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4C" w:rsidRDefault="00E8784C" w:rsidP="003639CD">
      <w:pPr>
        <w:spacing w:after="0" w:line="240" w:lineRule="auto"/>
        <w:jc w:val="center"/>
        <w:rPr>
          <w:rFonts w:ascii="Times New Roman" w:eastAsia="Times New Roman" w:hAnsi="Times New Roman" w:cs="Times New Roman"/>
          <w:b/>
          <w:sz w:val="44"/>
          <w:szCs w:val="44"/>
          <w:lang w:eastAsia="ru-RU"/>
        </w:rPr>
      </w:pPr>
    </w:p>
    <w:p w:rsidR="003639CD" w:rsidRPr="004B6534" w:rsidRDefault="003639CD" w:rsidP="003639CD">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3639CD" w:rsidRPr="004B6534" w:rsidRDefault="003639CD" w:rsidP="003639CD">
      <w:pPr>
        <w:spacing w:after="0" w:line="240" w:lineRule="auto"/>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образования «Нерюнгринский район» </w:t>
      </w:r>
    </w:p>
    <w:p w:rsidR="003639CD" w:rsidRPr="004B6534" w:rsidRDefault="003639CD" w:rsidP="003639CD">
      <w:pPr>
        <w:spacing w:after="0" w:line="360" w:lineRule="auto"/>
        <w:ind w:firstLine="708"/>
        <w:jc w:val="center"/>
        <w:rPr>
          <w:rFonts w:ascii="Times New Roman" w:eastAsia="Times New Roman" w:hAnsi="Times New Roman" w:cs="Times New Roman"/>
          <w:b/>
          <w:sz w:val="32"/>
          <w:szCs w:val="32"/>
          <w:lang w:eastAsia="ru-RU"/>
        </w:rPr>
      </w:pPr>
    </w:p>
    <w:p w:rsidR="003639CD" w:rsidRPr="004B6534" w:rsidRDefault="003639CD" w:rsidP="003639CD">
      <w:pPr>
        <w:autoSpaceDE w:val="0"/>
        <w:autoSpaceDN w:val="0"/>
        <w:adjustRightInd w:val="0"/>
        <w:spacing w:after="0" w:line="240" w:lineRule="auto"/>
        <w:jc w:val="center"/>
        <w:rPr>
          <w:rFonts w:ascii="Calibri" w:eastAsia="Times New Roman" w:hAnsi="Calibri" w:cs="Calibri"/>
          <w:sz w:val="24"/>
          <w:szCs w:val="24"/>
          <w:lang w:eastAsia="ru-RU"/>
        </w:rPr>
      </w:pPr>
    </w:p>
    <w:p w:rsidR="003639CD" w:rsidRPr="004B6534" w:rsidRDefault="003639CD" w:rsidP="003639CD">
      <w:pPr>
        <w:autoSpaceDE w:val="0"/>
        <w:autoSpaceDN w:val="0"/>
        <w:adjustRightInd w:val="0"/>
        <w:spacing w:after="0" w:line="240" w:lineRule="auto"/>
        <w:jc w:val="center"/>
        <w:rPr>
          <w:rFonts w:ascii="Calibri" w:eastAsia="Times New Roman" w:hAnsi="Calibri" w:cs="Calibri"/>
          <w:sz w:val="24"/>
          <w:szCs w:val="24"/>
          <w:lang w:eastAsia="ru-RU"/>
        </w:rPr>
      </w:pPr>
    </w:p>
    <w:p w:rsidR="003639CD" w:rsidRPr="004B6534" w:rsidRDefault="003639CD" w:rsidP="003639CD">
      <w:pPr>
        <w:autoSpaceDE w:val="0"/>
        <w:autoSpaceDN w:val="0"/>
        <w:adjustRightInd w:val="0"/>
        <w:spacing w:after="0" w:line="240" w:lineRule="auto"/>
        <w:jc w:val="center"/>
        <w:rPr>
          <w:rFonts w:ascii="Calibri" w:eastAsia="Times New Roman" w:hAnsi="Calibri" w:cs="Calibri"/>
          <w:sz w:val="24"/>
          <w:szCs w:val="24"/>
          <w:lang w:eastAsia="ru-RU"/>
        </w:rPr>
      </w:pPr>
    </w:p>
    <w:p w:rsidR="003639CD" w:rsidRPr="004B6534" w:rsidRDefault="003639CD" w:rsidP="003639CD">
      <w:pPr>
        <w:autoSpaceDE w:val="0"/>
        <w:autoSpaceDN w:val="0"/>
        <w:adjustRightInd w:val="0"/>
        <w:spacing w:after="0" w:line="240" w:lineRule="auto"/>
        <w:jc w:val="center"/>
        <w:rPr>
          <w:rFonts w:ascii="Calibri" w:eastAsia="Times New Roman" w:hAnsi="Calibri" w:cs="Calibri"/>
          <w:sz w:val="24"/>
          <w:szCs w:val="24"/>
          <w:lang w:eastAsia="ru-RU"/>
        </w:rPr>
      </w:pPr>
    </w:p>
    <w:p w:rsidR="003639CD" w:rsidRPr="004B6534" w:rsidRDefault="003639CD" w:rsidP="003639CD">
      <w:pPr>
        <w:autoSpaceDE w:val="0"/>
        <w:autoSpaceDN w:val="0"/>
        <w:adjustRightInd w:val="0"/>
        <w:spacing w:after="0" w:line="240" w:lineRule="auto"/>
        <w:jc w:val="center"/>
        <w:rPr>
          <w:rFonts w:ascii="Calibri" w:eastAsia="Times New Roman" w:hAnsi="Calibri" w:cs="Calibri"/>
          <w:sz w:val="24"/>
          <w:szCs w:val="24"/>
          <w:lang w:eastAsia="ru-RU"/>
        </w:rPr>
      </w:pPr>
    </w:p>
    <w:p w:rsidR="003639CD" w:rsidRPr="004B6534" w:rsidRDefault="003639CD" w:rsidP="003639CD">
      <w:pPr>
        <w:autoSpaceDE w:val="0"/>
        <w:autoSpaceDN w:val="0"/>
        <w:adjustRightInd w:val="0"/>
        <w:spacing w:after="0" w:line="240" w:lineRule="auto"/>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092"/>
        <w:gridCol w:w="2585"/>
        <w:gridCol w:w="2110"/>
      </w:tblGrid>
      <w:tr w:rsidR="003639CD" w:rsidRPr="004B6534" w:rsidTr="00B83258">
        <w:tc>
          <w:tcPr>
            <w:tcW w:w="5032" w:type="dxa"/>
            <w:tcBorders>
              <w:bottom w:val="single" w:sz="18" w:space="0" w:color="808080"/>
              <w:right w:val="single" w:sz="18" w:space="0" w:color="808080"/>
            </w:tcBorders>
            <w:vAlign w:val="center"/>
          </w:tcPr>
          <w:p w:rsidR="003639CD" w:rsidRDefault="003639CD" w:rsidP="00B83258">
            <w:pPr>
              <w:spacing w:after="0" w:line="240" w:lineRule="auto"/>
              <w:rPr>
                <w:rFonts w:ascii="Cambria" w:eastAsia="Times New Roman" w:hAnsi="Cambria" w:cs="Times New Roman"/>
                <w:sz w:val="70"/>
                <w:szCs w:val="70"/>
              </w:rPr>
            </w:pPr>
            <w:r w:rsidRPr="004B6534">
              <w:rPr>
                <w:rFonts w:ascii="Cambria" w:eastAsia="Times New Roman" w:hAnsi="Cambria" w:cs="Times New Roman"/>
                <w:sz w:val="70"/>
                <w:szCs w:val="70"/>
              </w:rPr>
              <w:t xml:space="preserve">ЗАКЛЮЧЕНИЕ </w:t>
            </w:r>
          </w:p>
          <w:p w:rsidR="003639CD" w:rsidRPr="00BF4CA9" w:rsidRDefault="003639CD" w:rsidP="00B83258">
            <w:pPr>
              <w:spacing w:after="0" w:line="240" w:lineRule="auto"/>
              <w:rPr>
                <w:rFonts w:ascii="Cambria" w:eastAsia="Times New Roman" w:hAnsi="Cambria" w:cs="Times New Roman"/>
                <w:sz w:val="48"/>
                <w:szCs w:val="48"/>
              </w:rPr>
            </w:pPr>
          </w:p>
        </w:tc>
        <w:tc>
          <w:tcPr>
            <w:tcW w:w="4640" w:type="dxa"/>
            <w:gridSpan w:val="2"/>
            <w:tcBorders>
              <w:left w:val="single" w:sz="18" w:space="0" w:color="808080"/>
              <w:bottom w:val="single" w:sz="18" w:space="0" w:color="808080"/>
            </w:tcBorders>
            <w:vAlign w:val="center"/>
          </w:tcPr>
          <w:p w:rsidR="003639CD" w:rsidRPr="00142F2B" w:rsidRDefault="003639CD" w:rsidP="00B83258">
            <w:pPr>
              <w:spacing w:after="0" w:line="240" w:lineRule="auto"/>
              <w:rPr>
                <w:rFonts w:ascii="Cambria" w:eastAsia="Times New Roman" w:hAnsi="Cambria" w:cs="Times New Roman"/>
                <w:sz w:val="36"/>
                <w:szCs w:val="36"/>
              </w:rPr>
            </w:pPr>
            <w:r>
              <w:rPr>
                <w:rFonts w:ascii="Cambria" w:eastAsia="Times New Roman" w:hAnsi="Cambria" w:cs="Times New Roman"/>
                <w:sz w:val="36"/>
                <w:szCs w:val="36"/>
              </w:rPr>
              <w:t>0</w:t>
            </w:r>
            <w:r w:rsidR="000E5EE0">
              <w:rPr>
                <w:rFonts w:ascii="Cambria" w:eastAsia="Times New Roman" w:hAnsi="Cambria" w:cs="Times New Roman"/>
                <w:sz w:val="36"/>
                <w:szCs w:val="36"/>
              </w:rPr>
              <w:t>2</w:t>
            </w:r>
            <w:r>
              <w:rPr>
                <w:rFonts w:ascii="Cambria" w:eastAsia="Times New Roman" w:hAnsi="Cambria" w:cs="Times New Roman"/>
                <w:sz w:val="36"/>
                <w:szCs w:val="36"/>
              </w:rPr>
              <w:t xml:space="preserve"> декабря</w:t>
            </w:r>
          </w:p>
          <w:p w:rsidR="003639CD" w:rsidRPr="004B6534" w:rsidRDefault="00EC7BD0" w:rsidP="00B83258">
            <w:pPr>
              <w:spacing w:after="0" w:line="240" w:lineRule="auto"/>
              <w:rPr>
                <w:rFonts w:ascii="Calibri" w:eastAsia="Times New Roman" w:hAnsi="Calibri" w:cs="Times New Roman"/>
                <w:sz w:val="180"/>
                <w:szCs w:val="180"/>
              </w:rPr>
            </w:pPr>
            <w:r>
              <w:rPr>
                <w:rFonts w:ascii="Calibri" w:eastAsia="Times New Roman" w:hAnsi="Calibri" w:cs="Times New Roman"/>
                <w:sz w:val="140"/>
                <w:szCs w:val="140"/>
              </w:rPr>
              <w:t>2014</w:t>
            </w:r>
            <w:r w:rsidR="003639CD" w:rsidRPr="004B6534">
              <w:rPr>
                <w:rFonts w:ascii="Calibri" w:eastAsia="Times New Roman" w:hAnsi="Calibri" w:cs="Times New Roman"/>
                <w:sz w:val="140"/>
                <w:szCs w:val="140"/>
              </w:rPr>
              <w:t xml:space="preserve"> г.</w:t>
            </w:r>
          </w:p>
        </w:tc>
      </w:tr>
      <w:tr w:rsidR="003639CD" w:rsidRPr="004B6534" w:rsidTr="00B83258">
        <w:tc>
          <w:tcPr>
            <w:tcW w:w="7587" w:type="dxa"/>
            <w:gridSpan w:val="2"/>
            <w:tcBorders>
              <w:top w:val="single" w:sz="18" w:space="0" w:color="808080"/>
            </w:tcBorders>
            <w:vAlign w:val="center"/>
          </w:tcPr>
          <w:p w:rsidR="003639CD" w:rsidRDefault="003639CD" w:rsidP="00B83258">
            <w:pPr>
              <w:spacing w:after="0" w:line="240" w:lineRule="auto"/>
              <w:rPr>
                <w:rFonts w:ascii="Times New Roman" w:eastAsia="Times New Roman" w:hAnsi="Times New Roman" w:cs="Times New Roman"/>
                <w:b/>
                <w:bCs/>
                <w:i/>
                <w:iCs/>
                <w:sz w:val="28"/>
                <w:szCs w:val="28"/>
                <w:lang w:eastAsia="ru-RU"/>
              </w:rPr>
            </w:pPr>
          </w:p>
          <w:p w:rsidR="003639CD" w:rsidRPr="0014787D" w:rsidRDefault="003639CD" w:rsidP="00B83258">
            <w:pPr>
              <w:spacing w:after="0" w:line="240" w:lineRule="auto"/>
              <w:rPr>
                <w:rFonts w:ascii="Times New Roman" w:eastAsia="Times New Roman" w:hAnsi="Times New Roman" w:cs="Times New Roman"/>
                <w:b/>
                <w:bCs/>
                <w:i/>
                <w:iCs/>
                <w:sz w:val="32"/>
                <w:szCs w:val="32"/>
                <w:lang w:eastAsia="ru-RU"/>
              </w:rPr>
            </w:pPr>
            <w:r w:rsidRPr="0014787D">
              <w:rPr>
                <w:rFonts w:ascii="Times New Roman" w:eastAsia="Times New Roman" w:hAnsi="Times New Roman" w:cs="Times New Roman"/>
                <w:b/>
                <w:bCs/>
                <w:i/>
                <w:iCs/>
                <w:sz w:val="32"/>
                <w:szCs w:val="32"/>
                <w:lang w:eastAsia="ru-RU"/>
              </w:rPr>
              <w:t>На проект решения Нерюнгринского районного</w:t>
            </w:r>
          </w:p>
          <w:p w:rsidR="003639CD" w:rsidRPr="004B6534" w:rsidRDefault="003639CD" w:rsidP="003639CD">
            <w:pPr>
              <w:spacing w:after="0" w:line="240" w:lineRule="auto"/>
              <w:rPr>
                <w:rFonts w:ascii="Cambria" w:eastAsia="Times New Roman" w:hAnsi="Cambria" w:cs="Times New Roman"/>
                <w:sz w:val="28"/>
                <w:szCs w:val="28"/>
                <w:lang w:eastAsia="ru-RU"/>
              </w:rPr>
            </w:pPr>
            <w:r w:rsidRPr="0014787D">
              <w:rPr>
                <w:rFonts w:ascii="Times New Roman" w:eastAsia="Times New Roman" w:hAnsi="Times New Roman" w:cs="Times New Roman"/>
                <w:b/>
                <w:bCs/>
                <w:i/>
                <w:iCs/>
                <w:sz w:val="32"/>
                <w:szCs w:val="32"/>
                <w:lang w:eastAsia="ru-RU"/>
              </w:rPr>
              <w:t>Совета депутатов «О бюджете Нерюнгринского района на 201</w:t>
            </w:r>
            <w:r w:rsidR="00EC7BD0">
              <w:rPr>
                <w:rFonts w:ascii="Times New Roman" w:eastAsia="Times New Roman" w:hAnsi="Times New Roman" w:cs="Times New Roman"/>
                <w:b/>
                <w:bCs/>
                <w:i/>
                <w:iCs/>
                <w:sz w:val="32"/>
                <w:szCs w:val="32"/>
                <w:lang w:eastAsia="ru-RU"/>
              </w:rPr>
              <w:t>5</w:t>
            </w:r>
            <w:r w:rsidRPr="0014787D">
              <w:rPr>
                <w:rFonts w:ascii="Times New Roman" w:eastAsia="Times New Roman" w:hAnsi="Times New Roman" w:cs="Times New Roman"/>
                <w:b/>
                <w:bCs/>
                <w:i/>
                <w:iCs/>
                <w:sz w:val="32"/>
                <w:szCs w:val="32"/>
                <w:lang w:eastAsia="ru-RU"/>
              </w:rPr>
              <w:t xml:space="preserve"> год»</w:t>
            </w:r>
          </w:p>
        </w:tc>
        <w:tc>
          <w:tcPr>
            <w:tcW w:w="2085" w:type="dxa"/>
            <w:tcBorders>
              <w:top w:val="single" w:sz="18" w:space="0" w:color="808080"/>
            </w:tcBorders>
            <w:vAlign w:val="center"/>
          </w:tcPr>
          <w:p w:rsidR="003639CD" w:rsidRPr="004B6534" w:rsidRDefault="003639CD" w:rsidP="00B83258">
            <w:pPr>
              <w:spacing w:after="0" w:line="240" w:lineRule="auto"/>
              <w:rPr>
                <w:rFonts w:ascii="Cambria" w:eastAsia="Times New Roman" w:hAnsi="Cambria" w:cs="Times New Roman"/>
                <w:sz w:val="36"/>
                <w:szCs w:val="36"/>
              </w:rPr>
            </w:pPr>
          </w:p>
        </w:tc>
      </w:tr>
    </w:tbl>
    <w:p w:rsidR="003639CD" w:rsidRPr="00DC2235" w:rsidRDefault="003639CD" w:rsidP="003639CD">
      <w:pPr>
        <w:autoSpaceDE w:val="0"/>
        <w:autoSpaceDN w:val="0"/>
        <w:adjustRightInd w:val="0"/>
        <w:spacing w:after="0" w:line="240" w:lineRule="auto"/>
        <w:rPr>
          <w:rFonts w:ascii="Calibri" w:eastAsia="Times New Roman" w:hAnsi="Calibri" w:cs="Calibri"/>
          <w:sz w:val="24"/>
          <w:szCs w:val="24"/>
          <w:lang w:eastAsia="ru-RU"/>
        </w:rPr>
      </w:pPr>
    </w:p>
    <w:p w:rsidR="003639CD" w:rsidRPr="003639CD" w:rsidRDefault="003639CD" w:rsidP="003639C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3639CD" w:rsidRPr="003639CD" w:rsidRDefault="003639CD" w:rsidP="003639C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3639CD" w:rsidRPr="003639CD" w:rsidRDefault="003639CD" w:rsidP="003639C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3639CD" w:rsidRPr="003639CD" w:rsidRDefault="003639CD" w:rsidP="003639C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3639CD" w:rsidRPr="003639CD" w:rsidRDefault="003639CD" w:rsidP="003639CD">
      <w:pPr>
        <w:autoSpaceDE w:val="0"/>
        <w:autoSpaceDN w:val="0"/>
        <w:adjustRightInd w:val="0"/>
        <w:spacing w:after="0" w:line="240" w:lineRule="auto"/>
        <w:jc w:val="center"/>
        <w:rPr>
          <w:rFonts w:ascii="Calibri" w:eastAsia="Times New Roman" w:hAnsi="Calibri" w:cs="Calibri"/>
          <w:b/>
          <w:outline/>
          <w:color w:val="5F497A"/>
          <w:sz w:val="28"/>
          <w:szCs w:val="28"/>
          <w:lang w:eastAsia="ru-RU"/>
        </w:rPr>
      </w:pPr>
    </w:p>
    <w:p w:rsidR="003639CD"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0178A8" w:rsidRDefault="000178A8" w:rsidP="000178A8">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1. </w:t>
      </w:r>
      <w:r w:rsidRPr="003A7997">
        <w:rPr>
          <w:rFonts w:ascii="Times New Roman" w:eastAsia="Times New Roman" w:hAnsi="Times New Roman" w:cs="Times New Roman"/>
          <w:b/>
          <w:bCs/>
          <w:sz w:val="28"/>
          <w:szCs w:val="28"/>
          <w:lang w:eastAsia="ru-RU"/>
        </w:rPr>
        <w:t>Общие положения</w:t>
      </w:r>
    </w:p>
    <w:p w:rsidR="000178A8" w:rsidRDefault="000178A8" w:rsidP="000178A8">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C43D62">
        <w:rPr>
          <w:rFonts w:ascii="Times New Roman" w:hAnsi="Times New Roman" w:cs="Times New Roman"/>
          <w:sz w:val="24"/>
          <w:szCs w:val="24"/>
          <w:lang w:eastAsia="ru-RU"/>
        </w:rPr>
        <w:t>Заключение по результатам экспертизы Контрольно-сч</w:t>
      </w:r>
      <w:r>
        <w:rPr>
          <w:rFonts w:ascii="Times New Roman" w:hAnsi="Times New Roman" w:cs="Times New Roman"/>
          <w:sz w:val="24"/>
          <w:szCs w:val="24"/>
          <w:lang w:eastAsia="ru-RU"/>
        </w:rPr>
        <w:t>е</w:t>
      </w:r>
      <w:r w:rsidRPr="00C43D62">
        <w:rPr>
          <w:rFonts w:ascii="Times New Roman" w:hAnsi="Times New Roman" w:cs="Times New Roman"/>
          <w:sz w:val="24"/>
          <w:szCs w:val="24"/>
          <w:lang w:eastAsia="ru-RU"/>
        </w:rPr>
        <w:t>тной палаты муниципального образования «Нерюнгринский район» на проект решения  Нерюнгринского районного Совета депутатов «О бюджете Нерюнгринского района на 201</w:t>
      </w:r>
      <w:r>
        <w:rPr>
          <w:rFonts w:ascii="Times New Roman" w:hAnsi="Times New Roman" w:cs="Times New Roman"/>
          <w:sz w:val="24"/>
          <w:szCs w:val="24"/>
          <w:lang w:eastAsia="ru-RU"/>
        </w:rPr>
        <w:t>5</w:t>
      </w:r>
      <w:r w:rsidRPr="00C43D62">
        <w:rPr>
          <w:rFonts w:ascii="Times New Roman" w:hAnsi="Times New Roman" w:cs="Times New Roman"/>
          <w:sz w:val="24"/>
          <w:szCs w:val="24"/>
          <w:lang w:eastAsia="ru-RU"/>
        </w:rPr>
        <w:t xml:space="preserve"> год» </w:t>
      </w:r>
      <w:r>
        <w:rPr>
          <w:rFonts w:ascii="Times New Roman" w:hAnsi="Times New Roman" w:cs="Times New Roman"/>
          <w:sz w:val="24"/>
          <w:szCs w:val="24"/>
          <w:lang w:eastAsia="ru-RU"/>
        </w:rPr>
        <w:t xml:space="preserve">подготовлено в соответствии с Бюджетным Кодексом РФ, Федеральным законом от 06.10.2003 г. № 131-ФЗ «Об общих принципах организации местного самоуправления в Российской Федерации», </w:t>
      </w:r>
      <w:r w:rsidRPr="00C43D62">
        <w:rPr>
          <w:rFonts w:ascii="Times New Roman" w:hAnsi="Times New Roman" w:cs="Times New Roman"/>
          <w:sz w:val="24"/>
          <w:szCs w:val="24"/>
          <w:lang w:eastAsia="ru-RU"/>
        </w:rPr>
        <w:t>положениями Федерального закона от 07.02.2011 N 6-ФЗ "Об</w:t>
      </w:r>
      <w:r w:rsidR="002605B9">
        <w:rPr>
          <w:rFonts w:ascii="Times New Roman" w:hAnsi="Times New Roman" w:cs="Times New Roman"/>
          <w:sz w:val="24"/>
          <w:szCs w:val="24"/>
          <w:lang w:eastAsia="ru-RU"/>
        </w:rPr>
        <w:t xml:space="preserve"> </w:t>
      </w:r>
      <w:r w:rsidRPr="00C43D62">
        <w:rPr>
          <w:rFonts w:ascii="Times New Roman" w:hAnsi="Times New Roman" w:cs="Times New Roman"/>
          <w:sz w:val="24"/>
          <w:szCs w:val="24"/>
          <w:lang w:eastAsia="ru-RU"/>
        </w:rPr>
        <w:t>общих принципах</w:t>
      </w:r>
      <w:r w:rsidR="002605B9">
        <w:rPr>
          <w:rFonts w:ascii="Times New Roman" w:hAnsi="Times New Roman" w:cs="Times New Roman"/>
          <w:sz w:val="24"/>
          <w:szCs w:val="24"/>
          <w:lang w:eastAsia="ru-RU"/>
        </w:rPr>
        <w:t xml:space="preserve"> </w:t>
      </w:r>
      <w:r w:rsidRPr="00C43D62">
        <w:rPr>
          <w:rFonts w:ascii="Times New Roman" w:hAnsi="Times New Roman" w:cs="Times New Roman"/>
          <w:sz w:val="24"/>
          <w:szCs w:val="24"/>
          <w:lang w:eastAsia="ru-RU"/>
        </w:rPr>
        <w:t>организации и деятельности контрольно-счетных</w:t>
      </w:r>
      <w:proofErr w:type="gramEnd"/>
      <w:r w:rsidR="002605B9">
        <w:rPr>
          <w:rFonts w:ascii="Times New Roman" w:hAnsi="Times New Roman" w:cs="Times New Roman"/>
          <w:sz w:val="24"/>
          <w:szCs w:val="24"/>
          <w:lang w:eastAsia="ru-RU"/>
        </w:rPr>
        <w:t xml:space="preserve"> </w:t>
      </w:r>
      <w:proofErr w:type="gramStart"/>
      <w:r w:rsidRPr="00C43D62">
        <w:rPr>
          <w:rFonts w:ascii="Times New Roman" w:hAnsi="Times New Roman" w:cs="Times New Roman"/>
          <w:sz w:val="24"/>
          <w:szCs w:val="24"/>
          <w:lang w:eastAsia="ru-RU"/>
        </w:rPr>
        <w:t>органов субъектов Российской</w:t>
      </w:r>
      <w:r w:rsidR="002605B9">
        <w:rPr>
          <w:rFonts w:ascii="Times New Roman" w:hAnsi="Times New Roman" w:cs="Times New Roman"/>
          <w:sz w:val="24"/>
          <w:szCs w:val="24"/>
          <w:lang w:eastAsia="ru-RU"/>
        </w:rPr>
        <w:t xml:space="preserve"> </w:t>
      </w:r>
      <w:r w:rsidRPr="00C43D62">
        <w:rPr>
          <w:rFonts w:ascii="Times New Roman" w:hAnsi="Times New Roman" w:cs="Times New Roman"/>
          <w:sz w:val="24"/>
          <w:szCs w:val="24"/>
          <w:lang w:eastAsia="ru-RU"/>
        </w:rPr>
        <w:t xml:space="preserve">Федерации и муниципальных образований", </w:t>
      </w:r>
      <w:r>
        <w:rPr>
          <w:rFonts w:ascii="Times New Roman" w:hAnsi="Times New Roman" w:cs="Times New Roman"/>
          <w:sz w:val="24"/>
          <w:szCs w:val="24"/>
          <w:lang w:eastAsia="ru-RU"/>
        </w:rPr>
        <w:t xml:space="preserve">Уставом муниципального образования «Нерюнгринский район», </w:t>
      </w:r>
      <w:r w:rsidRPr="00C43D62">
        <w:rPr>
          <w:rFonts w:ascii="Times New Roman" w:hAnsi="Times New Roman" w:cs="Times New Roman"/>
          <w:sz w:val="24"/>
          <w:szCs w:val="24"/>
          <w:lang w:eastAsia="ru-RU"/>
        </w:rPr>
        <w:t>Положением о Контрольно-счетной палате муниципального образования «Нерюнгринский район» утвержд</w:t>
      </w:r>
      <w:r>
        <w:rPr>
          <w:rFonts w:ascii="Times New Roman" w:hAnsi="Times New Roman" w:cs="Times New Roman"/>
          <w:sz w:val="24"/>
          <w:szCs w:val="24"/>
          <w:lang w:eastAsia="ru-RU"/>
        </w:rPr>
        <w:t>е</w:t>
      </w:r>
      <w:r w:rsidRPr="00C43D62">
        <w:rPr>
          <w:rFonts w:ascii="Times New Roman" w:hAnsi="Times New Roman" w:cs="Times New Roman"/>
          <w:sz w:val="24"/>
          <w:szCs w:val="24"/>
          <w:lang w:eastAsia="ru-RU"/>
        </w:rPr>
        <w:t>нным решением Нерюнгринского районного Совета депутатов от 24.11.2011г. № 3-31, Положением о бюджетном процессе в Нерюнгринском районе утвержд</w:t>
      </w:r>
      <w:r>
        <w:rPr>
          <w:rFonts w:ascii="Times New Roman" w:hAnsi="Times New Roman" w:cs="Times New Roman"/>
          <w:sz w:val="24"/>
          <w:szCs w:val="24"/>
          <w:lang w:eastAsia="ru-RU"/>
        </w:rPr>
        <w:t>е</w:t>
      </w:r>
      <w:r w:rsidRPr="00C43D62">
        <w:rPr>
          <w:rFonts w:ascii="Times New Roman" w:hAnsi="Times New Roman" w:cs="Times New Roman"/>
          <w:sz w:val="24"/>
          <w:szCs w:val="24"/>
          <w:lang w:eastAsia="ru-RU"/>
        </w:rPr>
        <w:t>нного решением Нерюнгринского районного Совета  от  27.12.2010г №6-23 и иными нормативными правовыми актами Российской Федерации,</w:t>
      </w:r>
      <w:r>
        <w:rPr>
          <w:rFonts w:ascii="Times New Roman" w:hAnsi="Times New Roman" w:cs="Times New Roman"/>
          <w:sz w:val="24"/>
          <w:szCs w:val="24"/>
          <w:lang w:eastAsia="ru-RU"/>
        </w:rPr>
        <w:t xml:space="preserve"> Республики Саха (Якутия),</w:t>
      </w:r>
      <w:r w:rsidRPr="00C43D62">
        <w:rPr>
          <w:rFonts w:ascii="Times New Roman" w:hAnsi="Times New Roman" w:cs="Times New Roman"/>
          <w:sz w:val="24"/>
          <w:szCs w:val="24"/>
          <w:lang w:eastAsia="ru-RU"/>
        </w:rPr>
        <w:t xml:space="preserve"> органов местного МО «Нерюнгринский</w:t>
      </w:r>
      <w:proofErr w:type="gramEnd"/>
      <w:r w:rsidRPr="00C43D62">
        <w:rPr>
          <w:rFonts w:ascii="Times New Roman" w:hAnsi="Times New Roman" w:cs="Times New Roman"/>
          <w:sz w:val="24"/>
          <w:szCs w:val="24"/>
          <w:lang w:eastAsia="ru-RU"/>
        </w:rPr>
        <w:t xml:space="preserve"> </w:t>
      </w:r>
      <w:proofErr w:type="gramStart"/>
      <w:r w:rsidRPr="00C43D62">
        <w:rPr>
          <w:rFonts w:ascii="Times New Roman" w:hAnsi="Times New Roman" w:cs="Times New Roman"/>
          <w:sz w:val="24"/>
          <w:szCs w:val="24"/>
          <w:lang w:eastAsia="ru-RU"/>
        </w:rPr>
        <w:t xml:space="preserve">район». </w:t>
      </w:r>
      <w:proofErr w:type="gramEnd"/>
    </w:p>
    <w:p w:rsidR="000178A8" w:rsidRPr="00FF05BE" w:rsidRDefault="000178A8" w:rsidP="000178A8">
      <w:pPr>
        <w:pStyle w:val="21"/>
        <w:shd w:val="clear" w:color="auto" w:fill="auto"/>
        <w:spacing w:before="0"/>
        <w:ind w:firstLine="520"/>
        <w:rPr>
          <w:sz w:val="24"/>
          <w:szCs w:val="24"/>
        </w:rPr>
      </w:pPr>
      <w:r w:rsidRPr="00FF05BE">
        <w:rPr>
          <w:sz w:val="24"/>
          <w:szCs w:val="24"/>
        </w:rPr>
        <w:t>Согласно ст. 184.2 Бюджетного кодекса РФ от 31 июля 1998 г. № 145-ФЗ одновременно с проектом решения о бюджете представлены:</w:t>
      </w:r>
    </w:p>
    <w:p w:rsidR="000178A8" w:rsidRPr="00FF05BE" w:rsidRDefault="000178A8" w:rsidP="006015B5">
      <w:pPr>
        <w:pStyle w:val="1"/>
        <w:spacing w:before="0" w:after="0"/>
        <w:jc w:val="both"/>
        <w:rPr>
          <w:rFonts w:ascii="Times New Roman" w:hAnsi="Times New Roman" w:cs="Times New Roman"/>
          <w:b w:val="0"/>
          <w:color w:val="auto"/>
        </w:rPr>
      </w:pPr>
      <w:r w:rsidRPr="00FF05BE">
        <w:rPr>
          <w:rFonts w:ascii="Times New Roman" w:hAnsi="Times New Roman" w:cs="Times New Roman"/>
          <w:b w:val="0"/>
          <w:color w:val="auto"/>
        </w:rPr>
        <w:t>-</w:t>
      </w:r>
      <w:hyperlink r:id="rId10" w:history="1">
        <w:r w:rsidRPr="00FF05BE">
          <w:rPr>
            <w:rStyle w:val="af"/>
            <w:rFonts w:ascii="Times New Roman" w:hAnsi="Times New Roman" w:cs="Times New Roman"/>
            <w:b w:val="0"/>
            <w:color w:val="auto"/>
          </w:rPr>
          <w:t>Постановление Нерюнгринской районной администрации от 31 октября 2014 г. N 2802 "Об утверждении основных направлений бюджетной, налоговой и долговой политики МО "Нерюнгринский район" на 2015-2017 годы"</w:t>
        </w:r>
      </w:hyperlink>
      <w:r w:rsidRPr="00FF05BE">
        <w:rPr>
          <w:rFonts w:ascii="Times New Roman" w:hAnsi="Times New Roman" w:cs="Times New Roman"/>
          <w:b w:val="0"/>
          <w:color w:val="auto"/>
        </w:rPr>
        <w:t>;</w:t>
      </w:r>
    </w:p>
    <w:p w:rsidR="000178A8" w:rsidRPr="00FF05BE" w:rsidRDefault="000178A8" w:rsidP="006015B5">
      <w:pPr>
        <w:spacing w:after="0" w:line="240" w:lineRule="auto"/>
        <w:jc w:val="both"/>
        <w:rPr>
          <w:rFonts w:ascii="Times New Roman" w:hAnsi="Times New Roman" w:cs="Times New Roman"/>
          <w:sz w:val="24"/>
          <w:szCs w:val="24"/>
        </w:rPr>
      </w:pPr>
      <w:r w:rsidRPr="00FF05BE">
        <w:rPr>
          <w:rFonts w:ascii="Times New Roman" w:hAnsi="Times New Roman" w:cs="Times New Roman"/>
          <w:sz w:val="24"/>
          <w:szCs w:val="24"/>
        </w:rPr>
        <w:t>-Постановление Нерюнгринской районной администрации от 29 сентября 2014 г. N 2555 «Об утверждении прогноза социально-экономического развития Нерюнгринского района на 2015-2019 годы»;</w:t>
      </w:r>
    </w:p>
    <w:p w:rsidR="000178A8" w:rsidRPr="00FF05BE" w:rsidRDefault="000178A8"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FF05BE">
        <w:rPr>
          <w:rFonts w:ascii="Times New Roman" w:hAnsi="Times New Roman" w:cs="Times New Roman"/>
          <w:sz w:val="24"/>
          <w:szCs w:val="24"/>
        </w:rPr>
        <w:t>-</w:t>
      </w:r>
      <w:hyperlink r:id="rId11" w:history="1">
        <w:r w:rsidRPr="00FF05BE">
          <w:rPr>
            <w:rStyle w:val="af"/>
            <w:rFonts w:ascii="Times New Roman" w:hAnsi="Times New Roman" w:cs="Times New Roman"/>
            <w:color w:val="auto"/>
            <w:sz w:val="24"/>
            <w:szCs w:val="24"/>
          </w:rPr>
          <w:t>Постановление Нерюнгринской районной администрации от 11 ноября 2014 г. N 2835 "О проекте среднесрочного финансового плана муниципального образования Нерюнгринский район» на 2015-2017 годы, проекте решения Нерюнгринского районного Совета депутатов «О бюджете Нерюнгринского района на 2015 год»;</w:t>
        </w:r>
      </w:hyperlink>
    </w:p>
    <w:p w:rsidR="00FD2975" w:rsidRPr="00FF05BE" w:rsidRDefault="00FD2975"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FF05BE">
        <w:rPr>
          <w:rStyle w:val="af"/>
          <w:rFonts w:ascii="Times New Roman" w:hAnsi="Times New Roman" w:cs="Times New Roman"/>
          <w:color w:val="auto"/>
          <w:sz w:val="24"/>
          <w:szCs w:val="24"/>
        </w:rPr>
        <w:t>-Проект бюджета Нерюнгринского района на 2015 год и среднесрочный финансовый план на 2015-2017 годы;</w:t>
      </w:r>
    </w:p>
    <w:p w:rsidR="00FD2975" w:rsidRPr="00FF05BE" w:rsidRDefault="00FD2975" w:rsidP="00FD2975">
      <w:pPr>
        <w:autoSpaceDE w:val="0"/>
        <w:autoSpaceDN w:val="0"/>
        <w:adjustRightInd w:val="0"/>
        <w:spacing w:after="0" w:line="240" w:lineRule="auto"/>
        <w:jc w:val="both"/>
        <w:rPr>
          <w:rFonts w:ascii="Times New Roman" w:hAnsi="Times New Roman" w:cs="Times New Roman"/>
          <w:sz w:val="24"/>
          <w:szCs w:val="24"/>
        </w:rPr>
      </w:pPr>
      <w:r w:rsidRPr="00FF05BE">
        <w:rPr>
          <w:rFonts w:ascii="Times New Roman" w:hAnsi="Times New Roman" w:cs="Times New Roman"/>
          <w:sz w:val="24"/>
          <w:szCs w:val="24"/>
        </w:rPr>
        <w:t>-Пояснительная записка к проекту бюджета Нерюнгринского района  на 2015 год;</w:t>
      </w:r>
    </w:p>
    <w:p w:rsidR="00B564A8" w:rsidRPr="00FF05BE" w:rsidRDefault="003E79C9"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FF05BE">
        <w:rPr>
          <w:rStyle w:val="af"/>
          <w:rFonts w:ascii="Times New Roman" w:hAnsi="Times New Roman" w:cs="Times New Roman"/>
          <w:color w:val="auto"/>
          <w:sz w:val="24"/>
          <w:szCs w:val="24"/>
        </w:rPr>
        <w:t xml:space="preserve">-Основные направления </w:t>
      </w:r>
      <w:r w:rsidR="00B564A8" w:rsidRPr="00FF05BE">
        <w:rPr>
          <w:rStyle w:val="af"/>
          <w:rFonts w:ascii="Times New Roman" w:hAnsi="Times New Roman" w:cs="Times New Roman"/>
          <w:color w:val="auto"/>
          <w:sz w:val="24"/>
          <w:szCs w:val="24"/>
        </w:rPr>
        <w:t>бюджетной, налоговой и долговой политики МО «Нерюнгринский район» на 2015-2017 годы;</w:t>
      </w:r>
    </w:p>
    <w:p w:rsidR="00FD2975" w:rsidRPr="00FF05BE" w:rsidRDefault="00B564A8"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FF05BE">
        <w:rPr>
          <w:rStyle w:val="af"/>
          <w:rFonts w:ascii="Times New Roman" w:hAnsi="Times New Roman" w:cs="Times New Roman"/>
          <w:color w:val="auto"/>
          <w:sz w:val="24"/>
          <w:szCs w:val="24"/>
        </w:rPr>
        <w:t>-Предварительные итоги социально-экономического развития Нерюнгринского района за 9 месяцев 2014 года и ожидаемые итоги социально-экономического развития Нерюнгринского района за 2014 год;</w:t>
      </w:r>
    </w:p>
    <w:p w:rsidR="00B564A8" w:rsidRPr="00FF05BE" w:rsidRDefault="003A36E6"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FF05BE">
        <w:rPr>
          <w:rStyle w:val="af"/>
          <w:rFonts w:ascii="Times New Roman" w:hAnsi="Times New Roman" w:cs="Times New Roman"/>
          <w:color w:val="auto"/>
          <w:sz w:val="24"/>
          <w:szCs w:val="24"/>
        </w:rPr>
        <w:t xml:space="preserve">-Прогноз </w:t>
      </w:r>
      <w:r w:rsidR="00B564A8" w:rsidRPr="00FF05BE">
        <w:rPr>
          <w:rStyle w:val="af"/>
          <w:rFonts w:ascii="Times New Roman" w:hAnsi="Times New Roman" w:cs="Times New Roman"/>
          <w:color w:val="auto"/>
          <w:sz w:val="24"/>
          <w:szCs w:val="24"/>
        </w:rPr>
        <w:t>социально-экономического развития Нерюнгринского района на 2015-2019 годы;</w:t>
      </w:r>
    </w:p>
    <w:p w:rsidR="003A36E6" w:rsidRPr="00FF05BE" w:rsidRDefault="00696634"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FF05BE">
        <w:rPr>
          <w:rStyle w:val="af"/>
          <w:rFonts w:ascii="Times New Roman" w:hAnsi="Times New Roman" w:cs="Times New Roman"/>
          <w:color w:val="auto"/>
          <w:sz w:val="24"/>
          <w:szCs w:val="24"/>
        </w:rPr>
        <w:t>-О</w:t>
      </w:r>
      <w:r w:rsidR="005B033E" w:rsidRPr="00FF05BE">
        <w:rPr>
          <w:rStyle w:val="af"/>
          <w:rFonts w:ascii="Times New Roman" w:hAnsi="Times New Roman" w:cs="Times New Roman"/>
          <w:color w:val="auto"/>
          <w:sz w:val="24"/>
          <w:szCs w:val="24"/>
        </w:rPr>
        <w:t>ценка о</w:t>
      </w:r>
      <w:r w:rsidRPr="00FF05BE">
        <w:rPr>
          <w:rStyle w:val="af"/>
          <w:rFonts w:ascii="Times New Roman" w:hAnsi="Times New Roman" w:cs="Times New Roman"/>
          <w:color w:val="auto"/>
          <w:sz w:val="24"/>
          <w:szCs w:val="24"/>
        </w:rPr>
        <w:t>жидаемо</w:t>
      </w:r>
      <w:r w:rsidR="005B033E" w:rsidRPr="00FF05BE">
        <w:rPr>
          <w:rStyle w:val="af"/>
          <w:rFonts w:ascii="Times New Roman" w:hAnsi="Times New Roman" w:cs="Times New Roman"/>
          <w:color w:val="auto"/>
          <w:sz w:val="24"/>
          <w:szCs w:val="24"/>
        </w:rPr>
        <w:t>го</w:t>
      </w:r>
      <w:r w:rsidRPr="00FF05BE">
        <w:rPr>
          <w:rStyle w:val="af"/>
          <w:rFonts w:ascii="Times New Roman" w:hAnsi="Times New Roman" w:cs="Times New Roman"/>
          <w:color w:val="auto"/>
          <w:sz w:val="24"/>
          <w:szCs w:val="24"/>
        </w:rPr>
        <w:t xml:space="preserve"> исполнени</w:t>
      </w:r>
      <w:r w:rsidR="005B033E" w:rsidRPr="00FF05BE">
        <w:rPr>
          <w:rStyle w:val="af"/>
          <w:rFonts w:ascii="Times New Roman" w:hAnsi="Times New Roman" w:cs="Times New Roman"/>
          <w:color w:val="auto"/>
          <w:sz w:val="24"/>
          <w:szCs w:val="24"/>
        </w:rPr>
        <w:t>я</w:t>
      </w:r>
      <w:r w:rsidRPr="00FF05BE">
        <w:rPr>
          <w:rStyle w:val="af"/>
          <w:rFonts w:ascii="Times New Roman" w:hAnsi="Times New Roman" w:cs="Times New Roman"/>
          <w:color w:val="auto"/>
          <w:sz w:val="24"/>
          <w:szCs w:val="24"/>
        </w:rPr>
        <w:t xml:space="preserve"> бюджета Нерюнгринского района за 2014 год;</w:t>
      </w:r>
    </w:p>
    <w:p w:rsidR="00696634" w:rsidRPr="00FF05BE" w:rsidRDefault="00467E5F"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FF05BE">
        <w:rPr>
          <w:rStyle w:val="af"/>
          <w:rFonts w:ascii="Times New Roman" w:hAnsi="Times New Roman" w:cs="Times New Roman"/>
          <w:color w:val="auto"/>
          <w:sz w:val="24"/>
          <w:szCs w:val="24"/>
        </w:rPr>
        <w:t>-</w:t>
      </w:r>
      <w:r w:rsidR="005B033E" w:rsidRPr="00FF05BE">
        <w:rPr>
          <w:rStyle w:val="af"/>
          <w:rFonts w:ascii="Times New Roman" w:hAnsi="Times New Roman" w:cs="Times New Roman"/>
          <w:color w:val="auto"/>
          <w:sz w:val="24"/>
          <w:szCs w:val="24"/>
        </w:rPr>
        <w:t xml:space="preserve">Прогноз структуры </w:t>
      </w:r>
      <w:r w:rsidRPr="00FF05BE">
        <w:rPr>
          <w:rStyle w:val="af"/>
          <w:rFonts w:ascii="Times New Roman" w:hAnsi="Times New Roman" w:cs="Times New Roman"/>
          <w:color w:val="auto"/>
          <w:sz w:val="24"/>
          <w:szCs w:val="24"/>
        </w:rPr>
        <w:t>муниципального долга на 01.01.2015 год (</w:t>
      </w:r>
      <w:r w:rsidR="005B033E" w:rsidRPr="00FF05BE">
        <w:rPr>
          <w:rStyle w:val="af"/>
          <w:rFonts w:ascii="Times New Roman" w:hAnsi="Times New Roman" w:cs="Times New Roman"/>
          <w:color w:val="auto"/>
          <w:sz w:val="24"/>
          <w:szCs w:val="24"/>
        </w:rPr>
        <w:t>верхний предел муниципального долга на конец финансового года</w:t>
      </w:r>
      <w:r w:rsidRPr="00FF05BE">
        <w:rPr>
          <w:rStyle w:val="af"/>
          <w:rFonts w:ascii="Times New Roman" w:hAnsi="Times New Roman" w:cs="Times New Roman"/>
          <w:color w:val="auto"/>
          <w:sz w:val="24"/>
          <w:szCs w:val="24"/>
        </w:rPr>
        <w:t>);</w:t>
      </w:r>
    </w:p>
    <w:p w:rsidR="00467E5F" w:rsidRPr="00FF05BE" w:rsidRDefault="00467E5F" w:rsidP="00B564A8">
      <w:pPr>
        <w:autoSpaceDE w:val="0"/>
        <w:autoSpaceDN w:val="0"/>
        <w:adjustRightInd w:val="0"/>
        <w:spacing w:after="0" w:line="240" w:lineRule="auto"/>
        <w:jc w:val="both"/>
        <w:rPr>
          <w:rStyle w:val="af"/>
          <w:rFonts w:ascii="Times New Roman" w:hAnsi="Times New Roman" w:cs="Times New Roman"/>
          <w:color w:val="auto"/>
          <w:sz w:val="24"/>
          <w:szCs w:val="24"/>
        </w:rPr>
      </w:pPr>
      <w:r w:rsidRPr="00FF05BE">
        <w:rPr>
          <w:rStyle w:val="af"/>
          <w:rFonts w:ascii="Times New Roman" w:hAnsi="Times New Roman" w:cs="Times New Roman"/>
          <w:color w:val="auto"/>
          <w:sz w:val="24"/>
          <w:szCs w:val="24"/>
        </w:rPr>
        <w:t>-</w:t>
      </w:r>
      <w:r w:rsidR="00B564A8" w:rsidRPr="00FF05BE">
        <w:rPr>
          <w:rStyle w:val="af"/>
          <w:rFonts w:ascii="Times New Roman" w:hAnsi="Times New Roman" w:cs="Times New Roman"/>
          <w:color w:val="auto"/>
          <w:sz w:val="24"/>
          <w:szCs w:val="24"/>
        </w:rPr>
        <w:t>Прогноз основных характеристик консолидированного бюджета МО «Нерюнгринский район» на 2015 год и плановый период 2016-2017 годов.</w:t>
      </w:r>
    </w:p>
    <w:p w:rsidR="00373DED" w:rsidRPr="00194ACB" w:rsidRDefault="00373DED" w:rsidP="00492F5B">
      <w:pPr>
        <w:autoSpaceDE w:val="0"/>
        <w:autoSpaceDN w:val="0"/>
        <w:adjustRightInd w:val="0"/>
        <w:spacing w:after="0" w:line="240" w:lineRule="auto"/>
        <w:jc w:val="both"/>
        <w:rPr>
          <w:rFonts w:ascii="Times New Roman" w:hAnsi="Times New Roman" w:cs="Times New Roman"/>
          <w:sz w:val="24"/>
          <w:szCs w:val="24"/>
        </w:rPr>
      </w:pPr>
      <w:bookmarkStart w:id="0" w:name="sub_18428"/>
      <w:r w:rsidRPr="00194ACB">
        <w:rPr>
          <w:rFonts w:ascii="Times New Roman" w:hAnsi="Times New Roman" w:cs="Times New Roman"/>
          <w:sz w:val="24"/>
          <w:szCs w:val="24"/>
        </w:rPr>
        <w:t>-Постановление Нерюнгринской районной администрации №1784 от 23.07.2014 «О внесении изменений</w:t>
      </w:r>
      <w:r w:rsidRPr="00194ACB">
        <w:rPr>
          <w:rFonts w:ascii="Times New Roman" w:hAnsi="Times New Roman" w:cs="Times New Roman"/>
          <w:sz w:val="24"/>
          <w:szCs w:val="24"/>
        </w:rPr>
        <w:tab/>
        <w:t xml:space="preserve"> в постановление Нерюнгринской районной администрации от 28.02.2012</w:t>
      </w:r>
      <w:r w:rsidR="00A1065C" w:rsidRPr="00194ACB">
        <w:rPr>
          <w:rFonts w:ascii="Times New Roman" w:hAnsi="Times New Roman" w:cs="Times New Roman"/>
          <w:sz w:val="24"/>
          <w:szCs w:val="24"/>
        </w:rPr>
        <w:t xml:space="preserve"> №346 «Об утверждении долгосрочной целевой программы </w:t>
      </w:r>
      <w:r w:rsidR="00A2725D" w:rsidRPr="00194ACB">
        <w:rPr>
          <w:rFonts w:ascii="Times New Roman" w:hAnsi="Times New Roman" w:cs="Times New Roman"/>
          <w:sz w:val="24"/>
          <w:szCs w:val="24"/>
        </w:rPr>
        <w:t>«Обеспечение жильем молодых семей Нерюнгринского района на 2012-201</w:t>
      </w:r>
      <w:r w:rsidR="00E3404B" w:rsidRPr="00194ACB">
        <w:rPr>
          <w:rFonts w:ascii="Times New Roman" w:hAnsi="Times New Roman" w:cs="Times New Roman"/>
          <w:sz w:val="24"/>
          <w:szCs w:val="24"/>
        </w:rPr>
        <w:t>7</w:t>
      </w:r>
      <w:r w:rsidR="00A2725D" w:rsidRPr="00194ACB">
        <w:rPr>
          <w:rFonts w:ascii="Times New Roman" w:hAnsi="Times New Roman" w:cs="Times New Roman"/>
          <w:sz w:val="24"/>
          <w:szCs w:val="24"/>
        </w:rPr>
        <w:t xml:space="preserve"> годы»;</w:t>
      </w:r>
    </w:p>
    <w:p w:rsidR="00A2725D" w:rsidRPr="00194ACB" w:rsidRDefault="00A2725D" w:rsidP="00A2725D">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№2806 от 05.11.2014 «О внесении изменений</w:t>
      </w:r>
      <w:r w:rsidRPr="00194ACB">
        <w:rPr>
          <w:rFonts w:ascii="Times New Roman" w:hAnsi="Times New Roman" w:cs="Times New Roman"/>
          <w:sz w:val="24"/>
          <w:szCs w:val="24"/>
        </w:rPr>
        <w:tab/>
        <w:t xml:space="preserve"> в постановление Нерюнгринской районной администрации от 01.06.2012 №1065 «Об утверждении муниципальной целевой программы «</w:t>
      </w:r>
      <w:r w:rsidR="002D0A30" w:rsidRPr="00194ACB">
        <w:rPr>
          <w:rFonts w:ascii="Times New Roman" w:hAnsi="Times New Roman" w:cs="Times New Roman"/>
          <w:sz w:val="24"/>
          <w:szCs w:val="24"/>
        </w:rPr>
        <w:t>Профилактика правонарушений и укрепление правопорядка в Нерюнгринском районе на 2012-201</w:t>
      </w:r>
      <w:r w:rsidR="00CB70EC" w:rsidRPr="00194ACB">
        <w:rPr>
          <w:rFonts w:ascii="Times New Roman" w:hAnsi="Times New Roman" w:cs="Times New Roman"/>
          <w:sz w:val="24"/>
          <w:szCs w:val="24"/>
        </w:rPr>
        <w:t>7</w:t>
      </w:r>
      <w:r w:rsidR="002D0A30" w:rsidRPr="00194ACB">
        <w:rPr>
          <w:rFonts w:ascii="Times New Roman" w:hAnsi="Times New Roman" w:cs="Times New Roman"/>
          <w:sz w:val="24"/>
          <w:szCs w:val="24"/>
        </w:rPr>
        <w:t xml:space="preserve"> годы</w:t>
      </w:r>
      <w:r w:rsidRPr="00194ACB">
        <w:rPr>
          <w:rFonts w:ascii="Times New Roman" w:hAnsi="Times New Roman" w:cs="Times New Roman"/>
          <w:sz w:val="24"/>
          <w:szCs w:val="24"/>
        </w:rPr>
        <w:t>»;</w:t>
      </w:r>
    </w:p>
    <w:p w:rsidR="002D0A30" w:rsidRPr="00194ACB" w:rsidRDefault="00686ED7" w:rsidP="00A2725D">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lastRenderedPageBreak/>
        <w:t>-Постановление Нерюнгринской районной администрации №1785 от 23.07.2014 «О внесении изменений</w:t>
      </w:r>
      <w:r w:rsidRPr="00194ACB">
        <w:rPr>
          <w:rFonts w:ascii="Times New Roman" w:hAnsi="Times New Roman" w:cs="Times New Roman"/>
          <w:sz w:val="24"/>
          <w:szCs w:val="24"/>
        </w:rPr>
        <w:tab/>
        <w:t xml:space="preserve"> в постановление Нерюнгринской районной администрации от 09.10.2012 №2009 «Об утверждении</w:t>
      </w:r>
      <w:r w:rsidR="007B1093" w:rsidRPr="00194ACB">
        <w:rPr>
          <w:rFonts w:ascii="Times New Roman" w:hAnsi="Times New Roman" w:cs="Times New Roman"/>
          <w:sz w:val="24"/>
          <w:szCs w:val="24"/>
        </w:rPr>
        <w:t xml:space="preserve"> муниципальной целевой П</w:t>
      </w:r>
      <w:r w:rsidR="0074337F" w:rsidRPr="00194ACB">
        <w:rPr>
          <w:rFonts w:ascii="Times New Roman" w:hAnsi="Times New Roman" w:cs="Times New Roman"/>
          <w:sz w:val="24"/>
          <w:szCs w:val="24"/>
        </w:rPr>
        <w:t xml:space="preserve">рограммы </w:t>
      </w:r>
      <w:r w:rsidR="007B1093" w:rsidRPr="00194ACB">
        <w:rPr>
          <w:rFonts w:ascii="Times New Roman" w:hAnsi="Times New Roman" w:cs="Times New Roman"/>
          <w:sz w:val="24"/>
          <w:szCs w:val="24"/>
        </w:rPr>
        <w:t>«Развитие архивного дела в муниципальном образовании «Нерюнгринский район» на 2012-201</w:t>
      </w:r>
      <w:r w:rsidR="006C1965" w:rsidRPr="00194ACB">
        <w:rPr>
          <w:rFonts w:ascii="Times New Roman" w:hAnsi="Times New Roman" w:cs="Times New Roman"/>
          <w:sz w:val="24"/>
          <w:szCs w:val="24"/>
        </w:rPr>
        <w:t>7</w:t>
      </w:r>
      <w:r w:rsidR="007B1093" w:rsidRPr="00194ACB">
        <w:rPr>
          <w:rFonts w:ascii="Times New Roman" w:hAnsi="Times New Roman" w:cs="Times New Roman"/>
          <w:sz w:val="24"/>
          <w:szCs w:val="24"/>
        </w:rPr>
        <w:t xml:space="preserve"> годы»;</w:t>
      </w:r>
    </w:p>
    <w:p w:rsidR="007B1093" w:rsidRPr="00194ACB" w:rsidRDefault="007B1093"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w:t>
      </w:r>
      <w:r w:rsidR="00B02593" w:rsidRPr="00194ACB">
        <w:rPr>
          <w:rFonts w:ascii="Times New Roman" w:hAnsi="Times New Roman" w:cs="Times New Roman"/>
          <w:sz w:val="24"/>
          <w:szCs w:val="24"/>
        </w:rPr>
        <w:t xml:space="preserve"> </w:t>
      </w:r>
      <w:r w:rsidRPr="00194ACB">
        <w:rPr>
          <w:rFonts w:ascii="Times New Roman" w:hAnsi="Times New Roman" w:cs="Times New Roman"/>
          <w:sz w:val="24"/>
          <w:szCs w:val="24"/>
        </w:rPr>
        <w:t>2174 от 24.10.2012 «Об утверждении муниципальной целевой программы «Развитие муниципальной службы в муниципальном образовании «Нерюнгринский район» на 2012-2016 годы»;</w:t>
      </w:r>
    </w:p>
    <w:p w:rsidR="007B1093" w:rsidRPr="00194ACB" w:rsidRDefault="007B1093"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№1976 от 15.08.2014 «О внесении изменений  в постановление Нерюнгринской районной администрации от 07.11.2012 № 2287 «Об утверждении муниципальной целевой программы «Упорядочение и развитие объектов размещения</w:t>
      </w:r>
      <w:r w:rsidR="00C22651" w:rsidRPr="00194ACB">
        <w:rPr>
          <w:rFonts w:ascii="Times New Roman" w:hAnsi="Times New Roman" w:cs="Times New Roman"/>
          <w:sz w:val="24"/>
          <w:szCs w:val="24"/>
        </w:rPr>
        <w:t xml:space="preserve"> и переработки</w:t>
      </w:r>
      <w:r w:rsidRPr="00194ACB">
        <w:rPr>
          <w:rFonts w:ascii="Times New Roman" w:hAnsi="Times New Roman" w:cs="Times New Roman"/>
          <w:sz w:val="24"/>
          <w:szCs w:val="24"/>
        </w:rPr>
        <w:t xml:space="preserve"> твердых </w:t>
      </w:r>
      <w:r w:rsidR="00E11D00" w:rsidRPr="00194ACB">
        <w:rPr>
          <w:rFonts w:ascii="Times New Roman" w:hAnsi="Times New Roman" w:cs="Times New Roman"/>
          <w:sz w:val="24"/>
          <w:szCs w:val="24"/>
        </w:rPr>
        <w:t>бытовых, промышленных отходов и мест захоронения (городское кладбище) на территории Нерюнгринского района на 2012-201</w:t>
      </w:r>
      <w:r w:rsidR="005F5226" w:rsidRPr="00194ACB">
        <w:rPr>
          <w:rFonts w:ascii="Times New Roman" w:hAnsi="Times New Roman" w:cs="Times New Roman"/>
          <w:sz w:val="24"/>
          <w:szCs w:val="24"/>
        </w:rPr>
        <w:t>7</w:t>
      </w:r>
      <w:r w:rsidR="00E11D00" w:rsidRPr="00194ACB">
        <w:rPr>
          <w:rFonts w:ascii="Times New Roman" w:hAnsi="Times New Roman" w:cs="Times New Roman"/>
          <w:sz w:val="24"/>
          <w:szCs w:val="24"/>
        </w:rPr>
        <w:t xml:space="preserve"> годы</w:t>
      </w:r>
      <w:r w:rsidRPr="00194ACB">
        <w:rPr>
          <w:rFonts w:ascii="Times New Roman" w:hAnsi="Times New Roman" w:cs="Times New Roman"/>
          <w:sz w:val="24"/>
          <w:szCs w:val="24"/>
        </w:rPr>
        <w:t>»;</w:t>
      </w:r>
    </w:p>
    <w:p w:rsidR="00E11D00" w:rsidRPr="00194ACB" w:rsidRDefault="00E11D00"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 xml:space="preserve">-Постановление Нерюнгринской районной администрации №245 от 12.02.2014 «О внесении изменений в постановление Нерюнгринской районной администрации № 2325 от 12.11.2012 «Об утверждении муниципальной целевой Программы  «Защита населения и территории Нерюнгринского района от чрезвычайных ситуаций природного и техногенного характера на 2012-2016 </w:t>
      </w:r>
      <w:proofErr w:type="spellStart"/>
      <w:proofErr w:type="gramStart"/>
      <w:r w:rsidRPr="00194ACB">
        <w:rPr>
          <w:rFonts w:ascii="Times New Roman" w:hAnsi="Times New Roman" w:cs="Times New Roman"/>
          <w:sz w:val="24"/>
          <w:szCs w:val="24"/>
        </w:rPr>
        <w:t>гг</w:t>
      </w:r>
      <w:proofErr w:type="spellEnd"/>
      <w:proofErr w:type="gramEnd"/>
      <w:r w:rsidRPr="00194ACB">
        <w:rPr>
          <w:rFonts w:ascii="Times New Roman" w:hAnsi="Times New Roman" w:cs="Times New Roman"/>
          <w:sz w:val="24"/>
          <w:szCs w:val="24"/>
        </w:rPr>
        <w:t>»;</w:t>
      </w:r>
    </w:p>
    <w:p w:rsidR="00E11D00" w:rsidRPr="00194ACB" w:rsidRDefault="00E11D00"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 xml:space="preserve">-Постановление Нерюнгринской районной администрации №246 от 12.02.2014 «О внесении изменений в постановление Нерюнгринской районной администрации № 2326 от 12.11.2012 «Об утверждении муниципальной целевой программы «Профилактика экстремизма и терроризма на территории муниципального образования «Нерюнгринский район» на 2012-2016 </w:t>
      </w:r>
      <w:proofErr w:type="spellStart"/>
      <w:r w:rsidRPr="00194ACB">
        <w:rPr>
          <w:rFonts w:ascii="Times New Roman" w:hAnsi="Times New Roman" w:cs="Times New Roman"/>
          <w:sz w:val="24"/>
          <w:szCs w:val="24"/>
        </w:rPr>
        <w:t>г</w:t>
      </w:r>
      <w:proofErr w:type="gramStart"/>
      <w:r w:rsidRPr="00194ACB">
        <w:rPr>
          <w:rFonts w:ascii="Times New Roman" w:hAnsi="Times New Roman" w:cs="Times New Roman"/>
          <w:sz w:val="24"/>
          <w:szCs w:val="24"/>
        </w:rPr>
        <w:t>.г</w:t>
      </w:r>
      <w:proofErr w:type="spellEnd"/>
      <w:proofErr w:type="gramEnd"/>
      <w:r w:rsidRPr="00194ACB">
        <w:rPr>
          <w:rFonts w:ascii="Times New Roman" w:hAnsi="Times New Roman" w:cs="Times New Roman"/>
          <w:sz w:val="24"/>
          <w:szCs w:val="24"/>
        </w:rPr>
        <w:t>»;</w:t>
      </w:r>
    </w:p>
    <w:p w:rsidR="00E11D00" w:rsidRPr="00194ACB" w:rsidRDefault="00E11D00"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№2</w:t>
      </w:r>
      <w:r w:rsidR="00EF353E" w:rsidRPr="00194ACB">
        <w:rPr>
          <w:rFonts w:ascii="Times New Roman" w:hAnsi="Times New Roman" w:cs="Times New Roman"/>
          <w:sz w:val="24"/>
          <w:szCs w:val="24"/>
        </w:rPr>
        <w:t>094</w:t>
      </w:r>
      <w:r w:rsidRPr="00194ACB">
        <w:rPr>
          <w:rFonts w:ascii="Times New Roman" w:hAnsi="Times New Roman" w:cs="Times New Roman"/>
          <w:sz w:val="24"/>
          <w:szCs w:val="24"/>
        </w:rPr>
        <w:t xml:space="preserve"> от </w:t>
      </w:r>
      <w:r w:rsidR="00EF353E" w:rsidRPr="00194ACB">
        <w:rPr>
          <w:rFonts w:ascii="Times New Roman" w:hAnsi="Times New Roman" w:cs="Times New Roman"/>
          <w:sz w:val="24"/>
          <w:szCs w:val="24"/>
        </w:rPr>
        <w:t>02</w:t>
      </w:r>
      <w:r w:rsidRPr="00194ACB">
        <w:rPr>
          <w:rFonts w:ascii="Times New Roman" w:hAnsi="Times New Roman" w:cs="Times New Roman"/>
          <w:sz w:val="24"/>
          <w:szCs w:val="24"/>
        </w:rPr>
        <w:t>.0</w:t>
      </w:r>
      <w:r w:rsidR="00EF353E" w:rsidRPr="00194ACB">
        <w:rPr>
          <w:rFonts w:ascii="Times New Roman" w:hAnsi="Times New Roman" w:cs="Times New Roman"/>
          <w:sz w:val="24"/>
          <w:szCs w:val="24"/>
        </w:rPr>
        <w:t>9</w:t>
      </w:r>
      <w:r w:rsidRPr="00194ACB">
        <w:rPr>
          <w:rFonts w:ascii="Times New Roman" w:hAnsi="Times New Roman" w:cs="Times New Roman"/>
          <w:sz w:val="24"/>
          <w:szCs w:val="24"/>
        </w:rPr>
        <w:t>.201</w:t>
      </w:r>
      <w:r w:rsidR="00EF353E" w:rsidRPr="00194ACB">
        <w:rPr>
          <w:rFonts w:ascii="Times New Roman" w:hAnsi="Times New Roman" w:cs="Times New Roman"/>
          <w:sz w:val="24"/>
          <w:szCs w:val="24"/>
        </w:rPr>
        <w:t xml:space="preserve">4 «О внесении изменений в постановление Нерюнгринской районной администрации от 12.11.2012 №2327 </w:t>
      </w:r>
      <w:r w:rsidRPr="00194ACB">
        <w:rPr>
          <w:rFonts w:ascii="Times New Roman" w:hAnsi="Times New Roman" w:cs="Times New Roman"/>
          <w:sz w:val="24"/>
          <w:szCs w:val="24"/>
        </w:rPr>
        <w:t>«Об утверждении муниципальной целевой программы «Развитие агропромышленного комплекса в Нерюнгринском районе на 2012-201</w:t>
      </w:r>
      <w:r w:rsidR="006119E6" w:rsidRPr="00194ACB">
        <w:rPr>
          <w:rFonts w:ascii="Times New Roman" w:hAnsi="Times New Roman" w:cs="Times New Roman"/>
          <w:sz w:val="24"/>
          <w:szCs w:val="24"/>
        </w:rPr>
        <w:t>7</w:t>
      </w:r>
      <w:r w:rsidRPr="00194ACB">
        <w:rPr>
          <w:rFonts w:ascii="Times New Roman" w:hAnsi="Times New Roman" w:cs="Times New Roman"/>
          <w:sz w:val="24"/>
          <w:szCs w:val="24"/>
        </w:rPr>
        <w:t xml:space="preserve"> годы»;</w:t>
      </w:r>
    </w:p>
    <w:p w:rsidR="00E11D00" w:rsidRPr="00194ACB" w:rsidRDefault="007B0A12"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№1740 от 17.07.2014 «О внесении изменений в постановление Нерюнгринской районной администрации от 12.11.2012 №2331 «Об утверждении муниципальной целевой программы «Развитие физической культуры и спорта в муниципальном образовании «Нерюнгринский район» на 2012-201</w:t>
      </w:r>
      <w:r w:rsidR="004A26E9" w:rsidRPr="00194ACB">
        <w:rPr>
          <w:rFonts w:ascii="Times New Roman" w:hAnsi="Times New Roman" w:cs="Times New Roman"/>
          <w:sz w:val="24"/>
          <w:szCs w:val="24"/>
        </w:rPr>
        <w:t>7</w:t>
      </w:r>
      <w:r w:rsidRPr="00194ACB">
        <w:rPr>
          <w:rFonts w:ascii="Times New Roman" w:hAnsi="Times New Roman" w:cs="Times New Roman"/>
          <w:sz w:val="24"/>
          <w:szCs w:val="24"/>
        </w:rPr>
        <w:t xml:space="preserve"> </w:t>
      </w:r>
      <w:proofErr w:type="spellStart"/>
      <w:r w:rsidRPr="00194ACB">
        <w:rPr>
          <w:rFonts w:ascii="Times New Roman" w:hAnsi="Times New Roman" w:cs="Times New Roman"/>
          <w:sz w:val="24"/>
          <w:szCs w:val="24"/>
        </w:rPr>
        <w:t>г.</w:t>
      </w:r>
      <w:proofErr w:type="gramStart"/>
      <w:r w:rsidRPr="00194ACB">
        <w:rPr>
          <w:rFonts w:ascii="Times New Roman" w:hAnsi="Times New Roman" w:cs="Times New Roman"/>
          <w:sz w:val="24"/>
          <w:szCs w:val="24"/>
        </w:rPr>
        <w:t>г</w:t>
      </w:r>
      <w:proofErr w:type="spellEnd"/>
      <w:proofErr w:type="gramEnd"/>
      <w:r w:rsidRPr="00194ACB">
        <w:rPr>
          <w:rFonts w:ascii="Times New Roman" w:hAnsi="Times New Roman" w:cs="Times New Roman"/>
          <w:sz w:val="24"/>
          <w:szCs w:val="24"/>
        </w:rPr>
        <w:t>.»;</w:t>
      </w:r>
    </w:p>
    <w:p w:rsidR="007B0A12" w:rsidRPr="00194ACB" w:rsidRDefault="007B0A12"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№1186 от 22.05.2014 «О внесении изменений в постановление Нерюнгринской районной администрации от 27.11.2012 №2511 «Об утверждении муниципальной целевой программы «Развитие субъектов малого и среднего предпринимательства в муниципальном образовании «Нерюнгринский район» на 2012-2016 годы»;</w:t>
      </w:r>
    </w:p>
    <w:p w:rsidR="007B0A12" w:rsidRPr="00194ACB" w:rsidRDefault="007B0A12"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№418 от 04.03.2014 «О внесении изменений в постановление Нерюнгринской районной администрации от 03.09.2013 №1967 «Об утверждении муниципальной целевой программы «Реализация отдельных направлений социальной политики в Нерюнгринском районе на 2014-2016 годы»;</w:t>
      </w:r>
    </w:p>
    <w:p w:rsidR="007B0A12" w:rsidRPr="00194ACB" w:rsidRDefault="007B0A12"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№1992 от 19.08.2014 «О внесении изменений в постановление Нерюнгринской районной администрации от 30.09.2013 № 1968 «Об утверждении муниципальной целевой программы «Реализация муниципальной молодежной политики в Нерюнгринском районе на 2014-201</w:t>
      </w:r>
      <w:r w:rsidR="00085861" w:rsidRPr="00194ACB">
        <w:rPr>
          <w:rFonts w:ascii="Times New Roman" w:hAnsi="Times New Roman" w:cs="Times New Roman"/>
          <w:sz w:val="24"/>
          <w:szCs w:val="24"/>
        </w:rPr>
        <w:t>7</w:t>
      </w:r>
      <w:r w:rsidRPr="00194ACB">
        <w:rPr>
          <w:rFonts w:ascii="Times New Roman" w:hAnsi="Times New Roman" w:cs="Times New Roman"/>
          <w:sz w:val="24"/>
          <w:szCs w:val="24"/>
        </w:rPr>
        <w:t xml:space="preserve"> годы»;</w:t>
      </w:r>
    </w:p>
    <w:p w:rsidR="007B0A12" w:rsidRPr="00194ACB" w:rsidRDefault="00D921EC"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 xml:space="preserve">-Постановление Нерюнгринской районной администрации №1990 от 19.08.2014 «О внесении изменений в постановление Нерюнгринской районной администрации от 19.10.2012 № 2120 «Об утверждении муниципальной целевой программы «Управление муниципальной собственностью муниципального образования «Нерюнгринский район» </w:t>
      </w:r>
      <w:r w:rsidRPr="00194ACB">
        <w:rPr>
          <w:rFonts w:ascii="Times New Roman" w:hAnsi="Times New Roman" w:cs="Times New Roman"/>
          <w:sz w:val="24"/>
          <w:szCs w:val="24"/>
        </w:rPr>
        <w:lastRenderedPageBreak/>
        <w:t>на 2012-2016 годы» (в редакции постановления Нерюнгринской районной администрации</w:t>
      </w:r>
      <w:r w:rsidR="00E3404B" w:rsidRPr="00194ACB">
        <w:rPr>
          <w:rFonts w:ascii="Times New Roman" w:hAnsi="Times New Roman" w:cs="Times New Roman"/>
          <w:sz w:val="24"/>
          <w:szCs w:val="24"/>
        </w:rPr>
        <w:t xml:space="preserve"> </w:t>
      </w:r>
      <w:r w:rsidRPr="00194ACB">
        <w:rPr>
          <w:rFonts w:ascii="Times New Roman" w:hAnsi="Times New Roman" w:cs="Times New Roman"/>
          <w:sz w:val="24"/>
          <w:szCs w:val="24"/>
        </w:rPr>
        <w:t>от 10.04.2014 № 804);</w:t>
      </w:r>
    </w:p>
    <w:p w:rsidR="00D921EC" w:rsidRPr="00194ACB" w:rsidRDefault="00B145FD"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№1995 от 19.08.2014 «О внесении изменений в постановление Нерюнгринской районной администрации от 03.08.2012 № 1482 «Об утверждении программы «Социально-культурная деятельность учреждений культуры Нерюнгринского района на 2012-201</w:t>
      </w:r>
      <w:r w:rsidR="00210E47" w:rsidRPr="00194ACB">
        <w:rPr>
          <w:rFonts w:ascii="Times New Roman" w:hAnsi="Times New Roman" w:cs="Times New Roman"/>
          <w:sz w:val="24"/>
          <w:szCs w:val="24"/>
        </w:rPr>
        <w:t>7</w:t>
      </w:r>
      <w:r w:rsidRPr="00194ACB">
        <w:rPr>
          <w:rFonts w:ascii="Times New Roman" w:hAnsi="Times New Roman" w:cs="Times New Roman"/>
          <w:sz w:val="24"/>
          <w:szCs w:val="24"/>
        </w:rPr>
        <w:t xml:space="preserve"> </w:t>
      </w:r>
      <w:proofErr w:type="spellStart"/>
      <w:proofErr w:type="gramStart"/>
      <w:r w:rsidRPr="00194ACB">
        <w:rPr>
          <w:rFonts w:ascii="Times New Roman" w:hAnsi="Times New Roman" w:cs="Times New Roman"/>
          <w:sz w:val="24"/>
          <w:szCs w:val="24"/>
        </w:rPr>
        <w:t>гг</w:t>
      </w:r>
      <w:proofErr w:type="spellEnd"/>
      <w:proofErr w:type="gramEnd"/>
      <w:r w:rsidRPr="00194ACB">
        <w:rPr>
          <w:rFonts w:ascii="Times New Roman" w:hAnsi="Times New Roman" w:cs="Times New Roman"/>
          <w:sz w:val="24"/>
          <w:szCs w:val="24"/>
        </w:rPr>
        <w:t>»;</w:t>
      </w:r>
    </w:p>
    <w:p w:rsidR="00B145FD" w:rsidRPr="00194ACB" w:rsidRDefault="00B145FD"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 xml:space="preserve">-Постановление Нерюнгринской районной администрации №2207 от 22.09.2014 «О внесении изменений в постановление Нерюнгринской районной администрации от 12.11.2012 № 2328 «Об утверждении муниципальной целевой Программы развития системы образования Нерюнгринского </w:t>
      </w:r>
      <w:r w:rsidR="00F71FE7" w:rsidRPr="00194ACB">
        <w:rPr>
          <w:rFonts w:ascii="Times New Roman" w:hAnsi="Times New Roman" w:cs="Times New Roman"/>
          <w:sz w:val="24"/>
          <w:szCs w:val="24"/>
        </w:rPr>
        <w:t>района «Социокультурная модель системы образования Нерюнгринского района на 2012-201</w:t>
      </w:r>
      <w:r w:rsidR="00A94D6A" w:rsidRPr="00194ACB">
        <w:rPr>
          <w:rFonts w:ascii="Times New Roman" w:hAnsi="Times New Roman" w:cs="Times New Roman"/>
          <w:sz w:val="24"/>
          <w:szCs w:val="24"/>
        </w:rPr>
        <w:t>7</w:t>
      </w:r>
      <w:r w:rsidR="00F71FE7" w:rsidRPr="00194ACB">
        <w:rPr>
          <w:rFonts w:ascii="Times New Roman" w:hAnsi="Times New Roman" w:cs="Times New Roman"/>
          <w:sz w:val="24"/>
          <w:szCs w:val="24"/>
        </w:rPr>
        <w:t xml:space="preserve"> годы»;</w:t>
      </w:r>
    </w:p>
    <w:p w:rsidR="00F71FE7" w:rsidRPr="00194ACB" w:rsidRDefault="00F71FE7"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№1975 от 15.08.2014 «О внесении изменений в постановление Нерюнгринской районной администрации от 07.11.2012 № 2288 «Об утверждении муниципальной целевой программы «</w:t>
      </w:r>
      <w:proofErr w:type="spellStart"/>
      <w:r w:rsidRPr="00194ACB">
        <w:rPr>
          <w:rFonts w:ascii="Times New Roman" w:hAnsi="Times New Roman" w:cs="Times New Roman"/>
          <w:sz w:val="24"/>
          <w:szCs w:val="24"/>
        </w:rPr>
        <w:t>Энергоресурсосбережение</w:t>
      </w:r>
      <w:proofErr w:type="spellEnd"/>
      <w:r w:rsidRPr="00194ACB">
        <w:rPr>
          <w:rFonts w:ascii="Times New Roman" w:hAnsi="Times New Roman" w:cs="Times New Roman"/>
          <w:sz w:val="24"/>
          <w:szCs w:val="24"/>
        </w:rPr>
        <w:t xml:space="preserve"> и повышение энергетической эффективности муниципального образования «Нерюнгринский район» на 2013-2015 и на период до 2020 года»;</w:t>
      </w:r>
    </w:p>
    <w:p w:rsidR="00F71FE7" w:rsidRDefault="003A36E6" w:rsidP="007B1093">
      <w:pPr>
        <w:autoSpaceDE w:val="0"/>
        <w:autoSpaceDN w:val="0"/>
        <w:adjustRightInd w:val="0"/>
        <w:spacing w:after="0" w:line="240" w:lineRule="auto"/>
        <w:jc w:val="both"/>
        <w:rPr>
          <w:rFonts w:ascii="Times New Roman" w:hAnsi="Times New Roman" w:cs="Times New Roman"/>
          <w:sz w:val="24"/>
          <w:szCs w:val="24"/>
        </w:rPr>
      </w:pPr>
      <w:r w:rsidRPr="00194ACB">
        <w:rPr>
          <w:rFonts w:ascii="Times New Roman" w:hAnsi="Times New Roman" w:cs="Times New Roman"/>
          <w:sz w:val="24"/>
          <w:szCs w:val="24"/>
        </w:rPr>
        <w:t>-Постановление Нерюнгринской районной администрации №412 от 03.03.2014 «О внесении изменений в постановление Нерюнгринской районной администрации от 18.08.2012 № 747 «Об утверждении муниципальной целевой Программы «Повышение безопасности дорожного движения на межселенных автодорогах Нерюнгринского района на 2012-2016 годы»</w:t>
      </w:r>
      <w:r w:rsidR="00953C87" w:rsidRPr="00194ACB">
        <w:rPr>
          <w:rFonts w:ascii="Times New Roman" w:hAnsi="Times New Roman" w:cs="Times New Roman"/>
          <w:sz w:val="24"/>
          <w:szCs w:val="24"/>
        </w:rPr>
        <w:t>.</w:t>
      </w:r>
    </w:p>
    <w:p w:rsidR="007B1093" w:rsidRPr="00F80D9D" w:rsidRDefault="00F80D9D" w:rsidP="00F80D9D">
      <w:pPr>
        <w:autoSpaceDE w:val="0"/>
        <w:autoSpaceDN w:val="0"/>
        <w:adjustRightInd w:val="0"/>
        <w:spacing w:after="0" w:line="240" w:lineRule="auto"/>
        <w:ind w:firstLine="708"/>
        <w:jc w:val="both"/>
        <w:rPr>
          <w:rFonts w:ascii="Times New Roman" w:hAnsi="Times New Roman" w:cs="Times New Roman"/>
          <w:sz w:val="24"/>
          <w:szCs w:val="24"/>
        </w:rPr>
      </w:pPr>
      <w:r w:rsidRPr="00F80D9D">
        <w:rPr>
          <w:rFonts w:ascii="Times New Roman" w:hAnsi="Times New Roman" w:cs="Times New Roman"/>
          <w:sz w:val="24"/>
          <w:szCs w:val="24"/>
        </w:rPr>
        <w:t xml:space="preserve">При подготовке заключения </w:t>
      </w:r>
      <w:r>
        <w:rPr>
          <w:rFonts w:ascii="Times New Roman" w:hAnsi="Times New Roman" w:cs="Times New Roman"/>
          <w:sz w:val="24"/>
          <w:szCs w:val="24"/>
        </w:rPr>
        <w:t xml:space="preserve">Контрольно-счетной палатой МО «Нерюнгринский район </w:t>
      </w:r>
      <w:r w:rsidRPr="00F80D9D">
        <w:rPr>
          <w:rFonts w:ascii="Times New Roman" w:hAnsi="Times New Roman" w:cs="Times New Roman"/>
          <w:sz w:val="24"/>
          <w:szCs w:val="24"/>
        </w:rPr>
        <w:t>учитывала</w:t>
      </w:r>
      <w:r w:rsidR="007A7D8D">
        <w:rPr>
          <w:rFonts w:ascii="Times New Roman" w:hAnsi="Times New Roman" w:cs="Times New Roman"/>
          <w:sz w:val="24"/>
          <w:szCs w:val="24"/>
        </w:rPr>
        <w:t>сь</w:t>
      </w:r>
      <w:r w:rsidRPr="00F80D9D">
        <w:rPr>
          <w:rFonts w:ascii="Times New Roman" w:hAnsi="Times New Roman" w:cs="Times New Roman"/>
          <w:sz w:val="24"/>
          <w:szCs w:val="24"/>
        </w:rPr>
        <w:t xml:space="preserve"> необходимость реализации </w:t>
      </w:r>
      <w:r w:rsidR="001A0E59">
        <w:rPr>
          <w:rFonts w:ascii="Times New Roman" w:hAnsi="Times New Roman" w:cs="Times New Roman"/>
          <w:sz w:val="24"/>
          <w:szCs w:val="24"/>
        </w:rPr>
        <w:t>Основных направлений бюджетной</w:t>
      </w:r>
      <w:r w:rsidR="00746A7A">
        <w:rPr>
          <w:rFonts w:ascii="Times New Roman" w:hAnsi="Times New Roman" w:cs="Times New Roman"/>
          <w:sz w:val="24"/>
          <w:szCs w:val="24"/>
        </w:rPr>
        <w:t xml:space="preserve"> и налоговой</w:t>
      </w:r>
      <w:r w:rsidR="001A0E59">
        <w:rPr>
          <w:rFonts w:ascii="Times New Roman" w:hAnsi="Times New Roman" w:cs="Times New Roman"/>
          <w:sz w:val="24"/>
          <w:szCs w:val="24"/>
        </w:rPr>
        <w:t xml:space="preserve"> политики на 2015 год и на плановый период 2016 и 2017 годов</w:t>
      </w:r>
      <w:r w:rsidR="006D067C">
        <w:rPr>
          <w:rFonts w:ascii="Times New Roman" w:hAnsi="Times New Roman" w:cs="Times New Roman"/>
          <w:sz w:val="24"/>
          <w:szCs w:val="24"/>
        </w:rPr>
        <w:t xml:space="preserve">. </w:t>
      </w:r>
    </w:p>
    <w:p w:rsidR="00A2725D" w:rsidRDefault="00A2725D" w:rsidP="00492F5B">
      <w:pPr>
        <w:autoSpaceDE w:val="0"/>
        <w:autoSpaceDN w:val="0"/>
        <w:adjustRightInd w:val="0"/>
        <w:spacing w:after="0" w:line="240" w:lineRule="auto"/>
        <w:jc w:val="both"/>
        <w:rPr>
          <w:rFonts w:ascii="Times New Roman" w:hAnsi="Times New Roman" w:cs="Times New Roman"/>
          <w:sz w:val="24"/>
          <w:szCs w:val="24"/>
        </w:rPr>
      </w:pPr>
    </w:p>
    <w:p w:rsidR="00F87A2F" w:rsidRDefault="00F87A2F" w:rsidP="00492F5B">
      <w:pPr>
        <w:autoSpaceDE w:val="0"/>
        <w:autoSpaceDN w:val="0"/>
        <w:adjustRightInd w:val="0"/>
        <w:spacing w:after="0" w:line="240" w:lineRule="auto"/>
        <w:jc w:val="both"/>
        <w:rPr>
          <w:rFonts w:ascii="Times New Roman" w:hAnsi="Times New Roman" w:cs="Times New Roman"/>
          <w:sz w:val="24"/>
          <w:szCs w:val="24"/>
        </w:rPr>
      </w:pPr>
    </w:p>
    <w:p w:rsidR="00F87A2F" w:rsidRDefault="00F87A2F"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F87A2F" w:rsidRDefault="00F87A2F" w:rsidP="00492F5B">
      <w:pPr>
        <w:autoSpaceDE w:val="0"/>
        <w:autoSpaceDN w:val="0"/>
        <w:adjustRightInd w:val="0"/>
        <w:spacing w:after="0" w:line="240" w:lineRule="auto"/>
        <w:jc w:val="both"/>
        <w:rPr>
          <w:rFonts w:ascii="Times New Roman" w:hAnsi="Times New Roman" w:cs="Times New Roman"/>
          <w:sz w:val="24"/>
          <w:szCs w:val="24"/>
        </w:rPr>
      </w:pPr>
    </w:p>
    <w:p w:rsidR="001F0AE9" w:rsidRDefault="001F0AE9" w:rsidP="00492F5B">
      <w:pPr>
        <w:autoSpaceDE w:val="0"/>
        <w:autoSpaceDN w:val="0"/>
        <w:adjustRightInd w:val="0"/>
        <w:spacing w:after="0" w:line="240" w:lineRule="auto"/>
        <w:jc w:val="both"/>
        <w:rPr>
          <w:rFonts w:ascii="Times New Roman" w:hAnsi="Times New Roman" w:cs="Times New Roman"/>
          <w:sz w:val="24"/>
          <w:szCs w:val="24"/>
        </w:rPr>
      </w:pPr>
    </w:p>
    <w:p w:rsidR="00F87A2F" w:rsidRDefault="00F87A2F" w:rsidP="00492F5B">
      <w:pPr>
        <w:autoSpaceDE w:val="0"/>
        <w:autoSpaceDN w:val="0"/>
        <w:adjustRightInd w:val="0"/>
        <w:spacing w:after="0" w:line="240" w:lineRule="auto"/>
        <w:jc w:val="both"/>
        <w:rPr>
          <w:rFonts w:ascii="Times New Roman" w:hAnsi="Times New Roman" w:cs="Times New Roman"/>
          <w:sz w:val="24"/>
          <w:szCs w:val="24"/>
        </w:rPr>
      </w:pPr>
    </w:p>
    <w:p w:rsidR="00F87A2F" w:rsidRDefault="00F87A2F" w:rsidP="00492F5B">
      <w:pPr>
        <w:autoSpaceDE w:val="0"/>
        <w:autoSpaceDN w:val="0"/>
        <w:adjustRightInd w:val="0"/>
        <w:spacing w:after="0" w:line="240" w:lineRule="auto"/>
        <w:jc w:val="both"/>
        <w:rPr>
          <w:rFonts w:ascii="Times New Roman" w:hAnsi="Times New Roman" w:cs="Times New Roman"/>
          <w:sz w:val="24"/>
          <w:szCs w:val="24"/>
        </w:rPr>
      </w:pPr>
    </w:p>
    <w:p w:rsidR="00FF2A21" w:rsidRDefault="00FF2A21" w:rsidP="00492F5B">
      <w:pPr>
        <w:autoSpaceDE w:val="0"/>
        <w:autoSpaceDN w:val="0"/>
        <w:adjustRightInd w:val="0"/>
        <w:spacing w:after="0" w:line="240" w:lineRule="auto"/>
        <w:jc w:val="both"/>
        <w:rPr>
          <w:rFonts w:ascii="Times New Roman" w:hAnsi="Times New Roman" w:cs="Times New Roman"/>
          <w:sz w:val="24"/>
          <w:szCs w:val="24"/>
        </w:rPr>
      </w:pPr>
    </w:p>
    <w:p w:rsidR="00FF2A21" w:rsidRDefault="00FF2A21" w:rsidP="00492F5B">
      <w:pPr>
        <w:autoSpaceDE w:val="0"/>
        <w:autoSpaceDN w:val="0"/>
        <w:adjustRightInd w:val="0"/>
        <w:spacing w:after="0" w:line="240" w:lineRule="auto"/>
        <w:jc w:val="both"/>
        <w:rPr>
          <w:rFonts w:ascii="Times New Roman" w:hAnsi="Times New Roman" w:cs="Times New Roman"/>
          <w:sz w:val="24"/>
          <w:szCs w:val="24"/>
        </w:rPr>
      </w:pPr>
    </w:p>
    <w:p w:rsidR="00FF2A21" w:rsidRDefault="00FF2A21" w:rsidP="00492F5B">
      <w:pPr>
        <w:autoSpaceDE w:val="0"/>
        <w:autoSpaceDN w:val="0"/>
        <w:adjustRightInd w:val="0"/>
        <w:spacing w:after="0" w:line="240" w:lineRule="auto"/>
        <w:jc w:val="both"/>
        <w:rPr>
          <w:rFonts w:ascii="Times New Roman" w:hAnsi="Times New Roman" w:cs="Times New Roman"/>
          <w:sz w:val="24"/>
          <w:szCs w:val="24"/>
        </w:rPr>
      </w:pPr>
    </w:p>
    <w:p w:rsidR="00FF2A21" w:rsidRDefault="00FF2A21" w:rsidP="00492F5B">
      <w:pPr>
        <w:autoSpaceDE w:val="0"/>
        <w:autoSpaceDN w:val="0"/>
        <w:adjustRightInd w:val="0"/>
        <w:spacing w:after="0" w:line="240" w:lineRule="auto"/>
        <w:jc w:val="both"/>
        <w:rPr>
          <w:rFonts w:ascii="Times New Roman" w:hAnsi="Times New Roman" w:cs="Times New Roman"/>
          <w:sz w:val="24"/>
          <w:szCs w:val="24"/>
        </w:rPr>
      </w:pPr>
    </w:p>
    <w:p w:rsidR="00F87A2F" w:rsidRDefault="00F87A2F" w:rsidP="00492F5B">
      <w:pPr>
        <w:autoSpaceDE w:val="0"/>
        <w:autoSpaceDN w:val="0"/>
        <w:adjustRightInd w:val="0"/>
        <w:spacing w:after="0" w:line="240" w:lineRule="auto"/>
        <w:jc w:val="both"/>
        <w:rPr>
          <w:rFonts w:ascii="Times New Roman" w:hAnsi="Times New Roman" w:cs="Times New Roman"/>
          <w:sz w:val="24"/>
          <w:szCs w:val="24"/>
        </w:rPr>
      </w:pPr>
    </w:p>
    <w:p w:rsidR="00F87A2F" w:rsidRDefault="00F87A2F" w:rsidP="00492F5B">
      <w:pPr>
        <w:autoSpaceDE w:val="0"/>
        <w:autoSpaceDN w:val="0"/>
        <w:adjustRightInd w:val="0"/>
        <w:spacing w:after="0" w:line="240" w:lineRule="auto"/>
        <w:jc w:val="both"/>
        <w:rPr>
          <w:rFonts w:ascii="Times New Roman" w:hAnsi="Times New Roman" w:cs="Times New Roman"/>
          <w:sz w:val="24"/>
          <w:szCs w:val="24"/>
        </w:rPr>
      </w:pPr>
    </w:p>
    <w:p w:rsidR="004832B3" w:rsidRDefault="004832B3" w:rsidP="00492F5B">
      <w:pPr>
        <w:autoSpaceDE w:val="0"/>
        <w:autoSpaceDN w:val="0"/>
        <w:adjustRightInd w:val="0"/>
        <w:spacing w:after="0" w:line="240" w:lineRule="auto"/>
        <w:jc w:val="both"/>
        <w:rPr>
          <w:rFonts w:ascii="Times New Roman" w:hAnsi="Times New Roman" w:cs="Times New Roman"/>
          <w:sz w:val="24"/>
          <w:szCs w:val="24"/>
        </w:rPr>
      </w:pPr>
    </w:p>
    <w:p w:rsidR="004832B3" w:rsidRDefault="004832B3" w:rsidP="00492F5B">
      <w:pPr>
        <w:autoSpaceDE w:val="0"/>
        <w:autoSpaceDN w:val="0"/>
        <w:adjustRightInd w:val="0"/>
        <w:spacing w:after="0" w:line="240" w:lineRule="auto"/>
        <w:jc w:val="both"/>
        <w:rPr>
          <w:rFonts w:ascii="Times New Roman" w:hAnsi="Times New Roman" w:cs="Times New Roman"/>
          <w:sz w:val="24"/>
          <w:szCs w:val="24"/>
        </w:rPr>
      </w:pPr>
    </w:p>
    <w:p w:rsidR="004832B3" w:rsidRDefault="004832B3" w:rsidP="00492F5B">
      <w:pPr>
        <w:autoSpaceDE w:val="0"/>
        <w:autoSpaceDN w:val="0"/>
        <w:adjustRightInd w:val="0"/>
        <w:spacing w:after="0" w:line="240" w:lineRule="auto"/>
        <w:jc w:val="both"/>
        <w:rPr>
          <w:rFonts w:ascii="Times New Roman" w:hAnsi="Times New Roman" w:cs="Times New Roman"/>
          <w:sz w:val="24"/>
          <w:szCs w:val="24"/>
        </w:rPr>
      </w:pPr>
    </w:p>
    <w:p w:rsidR="004832B3" w:rsidRDefault="004832B3" w:rsidP="00492F5B">
      <w:pPr>
        <w:autoSpaceDE w:val="0"/>
        <w:autoSpaceDN w:val="0"/>
        <w:adjustRightInd w:val="0"/>
        <w:spacing w:after="0" w:line="240" w:lineRule="auto"/>
        <w:jc w:val="both"/>
        <w:rPr>
          <w:rFonts w:ascii="Times New Roman" w:hAnsi="Times New Roman" w:cs="Times New Roman"/>
          <w:sz w:val="24"/>
          <w:szCs w:val="24"/>
        </w:rPr>
      </w:pPr>
    </w:p>
    <w:p w:rsidR="00F87A2F" w:rsidRPr="00F80D9D" w:rsidRDefault="00F87A2F" w:rsidP="00492F5B">
      <w:pPr>
        <w:autoSpaceDE w:val="0"/>
        <w:autoSpaceDN w:val="0"/>
        <w:adjustRightInd w:val="0"/>
        <w:spacing w:after="0" w:line="240" w:lineRule="auto"/>
        <w:jc w:val="both"/>
        <w:rPr>
          <w:rFonts w:ascii="Times New Roman" w:hAnsi="Times New Roman" w:cs="Times New Roman"/>
          <w:sz w:val="24"/>
          <w:szCs w:val="24"/>
        </w:rPr>
      </w:pPr>
    </w:p>
    <w:bookmarkEnd w:id="0"/>
    <w:p w:rsidR="00445F40" w:rsidRDefault="000851E8" w:rsidP="00360FB3">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1. </w:t>
      </w:r>
      <w:r w:rsidR="00942314" w:rsidRPr="003A7997">
        <w:rPr>
          <w:rFonts w:ascii="Times New Roman" w:eastAsia="Times New Roman" w:hAnsi="Times New Roman" w:cs="Times New Roman"/>
          <w:b/>
          <w:bCs/>
          <w:sz w:val="28"/>
          <w:szCs w:val="28"/>
          <w:lang w:eastAsia="ru-RU"/>
        </w:rPr>
        <w:t>Общие положения</w:t>
      </w:r>
    </w:p>
    <w:p w:rsidR="007D0734" w:rsidRDefault="007D0734" w:rsidP="00360FB3">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42314" w:rsidRDefault="00942314" w:rsidP="00445F40">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C43D62">
        <w:rPr>
          <w:rFonts w:ascii="Times New Roman" w:hAnsi="Times New Roman" w:cs="Times New Roman"/>
          <w:sz w:val="24"/>
          <w:szCs w:val="24"/>
          <w:lang w:eastAsia="ru-RU"/>
        </w:rPr>
        <w:t>Заключение по результатам экспертизы Контрольно-сч</w:t>
      </w:r>
      <w:r>
        <w:rPr>
          <w:rFonts w:ascii="Times New Roman" w:hAnsi="Times New Roman" w:cs="Times New Roman"/>
          <w:sz w:val="24"/>
          <w:szCs w:val="24"/>
          <w:lang w:eastAsia="ru-RU"/>
        </w:rPr>
        <w:t>е</w:t>
      </w:r>
      <w:r w:rsidRPr="00C43D62">
        <w:rPr>
          <w:rFonts w:ascii="Times New Roman" w:hAnsi="Times New Roman" w:cs="Times New Roman"/>
          <w:sz w:val="24"/>
          <w:szCs w:val="24"/>
          <w:lang w:eastAsia="ru-RU"/>
        </w:rPr>
        <w:t>тной палаты муниципального образования «Нерюнгринский район» (далее – Заключение)  на проект решения  Нерюнгринского районного Совета депутатов «О бюджете Нерюнгринского района на 201</w:t>
      </w:r>
      <w:r w:rsidR="00DD759B">
        <w:rPr>
          <w:rFonts w:ascii="Times New Roman" w:hAnsi="Times New Roman" w:cs="Times New Roman"/>
          <w:sz w:val="24"/>
          <w:szCs w:val="24"/>
          <w:lang w:eastAsia="ru-RU"/>
        </w:rPr>
        <w:t>5</w:t>
      </w:r>
      <w:r w:rsidRPr="00C43D62">
        <w:rPr>
          <w:rFonts w:ascii="Times New Roman" w:hAnsi="Times New Roman" w:cs="Times New Roman"/>
          <w:sz w:val="24"/>
          <w:szCs w:val="24"/>
          <w:lang w:eastAsia="ru-RU"/>
        </w:rPr>
        <w:t xml:space="preserve"> год» (далее – Решение о бюджете</w:t>
      </w:r>
      <w:r>
        <w:rPr>
          <w:rFonts w:ascii="Times New Roman" w:hAnsi="Times New Roman" w:cs="Times New Roman"/>
          <w:sz w:val="24"/>
          <w:szCs w:val="24"/>
          <w:lang w:eastAsia="ru-RU"/>
        </w:rPr>
        <w:t>) подготовлено в соответствии с</w:t>
      </w:r>
      <w:r w:rsidR="00FF2A2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Бюджетн</w:t>
      </w:r>
      <w:r w:rsidR="00AF44C2">
        <w:rPr>
          <w:rFonts w:ascii="Times New Roman" w:hAnsi="Times New Roman" w:cs="Times New Roman"/>
          <w:sz w:val="24"/>
          <w:szCs w:val="24"/>
          <w:lang w:eastAsia="ru-RU"/>
        </w:rPr>
        <w:t>ым</w:t>
      </w:r>
      <w:r w:rsidR="00EF6FFC">
        <w:rPr>
          <w:rFonts w:ascii="Times New Roman" w:hAnsi="Times New Roman" w:cs="Times New Roman"/>
          <w:sz w:val="24"/>
          <w:szCs w:val="24"/>
          <w:lang w:eastAsia="ru-RU"/>
        </w:rPr>
        <w:t xml:space="preserve"> К</w:t>
      </w:r>
      <w:r w:rsidR="00AF44C2">
        <w:rPr>
          <w:rFonts w:ascii="Times New Roman" w:hAnsi="Times New Roman" w:cs="Times New Roman"/>
          <w:sz w:val="24"/>
          <w:szCs w:val="24"/>
          <w:lang w:eastAsia="ru-RU"/>
        </w:rPr>
        <w:t>о</w:t>
      </w:r>
      <w:r>
        <w:rPr>
          <w:rFonts w:ascii="Times New Roman" w:hAnsi="Times New Roman" w:cs="Times New Roman"/>
          <w:sz w:val="24"/>
          <w:szCs w:val="24"/>
          <w:lang w:eastAsia="ru-RU"/>
        </w:rPr>
        <w:t>декс</w:t>
      </w:r>
      <w:r w:rsidR="00AF44C2">
        <w:rPr>
          <w:rFonts w:ascii="Times New Roman" w:hAnsi="Times New Roman" w:cs="Times New Roman"/>
          <w:sz w:val="24"/>
          <w:szCs w:val="24"/>
          <w:lang w:eastAsia="ru-RU"/>
        </w:rPr>
        <w:t>ом</w:t>
      </w:r>
      <w:r>
        <w:rPr>
          <w:rFonts w:ascii="Times New Roman" w:hAnsi="Times New Roman" w:cs="Times New Roman"/>
          <w:sz w:val="24"/>
          <w:szCs w:val="24"/>
          <w:lang w:eastAsia="ru-RU"/>
        </w:rPr>
        <w:t xml:space="preserve"> РФ</w:t>
      </w:r>
      <w:r w:rsidR="00DD759B">
        <w:rPr>
          <w:rFonts w:ascii="Times New Roman" w:hAnsi="Times New Roman" w:cs="Times New Roman"/>
          <w:sz w:val="24"/>
          <w:szCs w:val="24"/>
          <w:lang w:eastAsia="ru-RU"/>
        </w:rPr>
        <w:t xml:space="preserve"> от 31.07.1998 № 145-ФЗ</w:t>
      </w:r>
      <w:r>
        <w:rPr>
          <w:rFonts w:ascii="Times New Roman" w:hAnsi="Times New Roman" w:cs="Times New Roman"/>
          <w:sz w:val="24"/>
          <w:szCs w:val="24"/>
          <w:lang w:eastAsia="ru-RU"/>
        </w:rPr>
        <w:t xml:space="preserve">, Федеральным законом от 06.10.2003 г. № 131-ФЗ «Об общих принципах организации местного самоуправления в Российской Федерации», </w:t>
      </w:r>
      <w:r w:rsidRPr="00C43D62">
        <w:rPr>
          <w:rFonts w:ascii="Times New Roman" w:hAnsi="Times New Roman" w:cs="Times New Roman"/>
          <w:sz w:val="24"/>
          <w:szCs w:val="24"/>
          <w:lang w:eastAsia="ru-RU"/>
        </w:rPr>
        <w:t>положениями Федерального закона от 07.02.2011N6-ФЗ "Об</w:t>
      </w:r>
      <w:r w:rsidR="00FF2A21">
        <w:rPr>
          <w:rFonts w:ascii="Times New Roman" w:hAnsi="Times New Roman" w:cs="Times New Roman"/>
          <w:sz w:val="24"/>
          <w:szCs w:val="24"/>
          <w:lang w:eastAsia="ru-RU"/>
        </w:rPr>
        <w:t xml:space="preserve"> </w:t>
      </w:r>
      <w:r w:rsidRPr="00C43D62">
        <w:rPr>
          <w:rFonts w:ascii="Times New Roman" w:hAnsi="Times New Roman" w:cs="Times New Roman"/>
          <w:sz w:val="24"/>
          <w:szCs w:val="24"/>
          <w:lang w:eastAsia="ru-RU"/>
        </w:rPr>
        <w:t>общих принципах</w:t>
      </w:r>
      <w:r w:rsidR="00FF2A21">
        <w:rPr>
          <w:rFonts w:ascii="Times New Roman" w:hAnsi="Times New Roman" w:cs="Times New Roman"/>
          <w:sz w:val="24"/>
          <w:szCs w:val="24"/>
          <w:lang w:eastAsia="ru-RU"/>
        </w:rPr>
        <w:t xml:space="preserve"> </w:t>
      </w:r>
      <w:r w:rsidRPr="00C43D62">
        <w:rPr>
          <w:rFonts w:ascii="Times New Roman" w:hAnsi="Times New Roman" w:cs="Times New Roman"/>
          <w:sz w:val="24"/>
          <w:szCs w:val="24"/>
          <w:lang w:eastAsia="ru-RU"/>
        </w:rPr>
        <w:t xml:space="preserve">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cs="Times New Roman"/>
          <w:sz w:val="24"/>
          <w:szCs w:val="24"/>
          <w:lang w:eastAsia="ru-RU"/>
        </w:rPr>
        <w:t xml:space="preserve">Уставом муниципального образования «Нерюнгринский район», </w:t>
      </w:r>
      <w:r w:rsidRPr="00C43D62">
        <w:rPr>
          <w:rFonts w:ascii="Times New Roman" w:hAnsi="Times New Roman" w:cs="Times New Roman"/>
          <w:sz w:val="24"/>
          <w:szCs w:val="24"/>
          <w:lang w:eastAsia="ru-RU"/>
        </w:rPr>
        <w:t>Положением о Контрольно-счетной палате муниципального образования «Нерюнгринский район» утвержд</w:t>
      </w:r>
      <w:r w:rsidR="00823AFC">
        <w:rPr>
          <w:rFonts w:ascii="Times New Roman" w:hAnsi="Times New Roman" w:cs="Times New Roman"/>
          <w:sz w:val="24"/>
          <w:szCs w:val="24"/>
          <w:lang w:eastAsia="ru-RU"/>
        </w:rPr>
        <w:t>е</w:t>
      </w:r>
      <w:r w:rsidRPr="00C43D62">
        <w:rPr>
          <w:rFonts w:ascii="Times New Roman" w:hAnsi="Times New Roman" w:cs="Times New Roman"/>
          <w:sz w:val="24"/>
          <w:szCs w:val="24"/>
          <w:lang w:eastAsia="ru-RU"/>
        </w:rPr>
        <w:t>нным решением Нерюнгринского районного Совета депутатов от 24.11.2011г. № 3-31, Положением о бюджетном процессе в Нерюнгринском районе утвержд</w:t>
      </w:r>
      <w:r w:rsidR="00445F40">
        <w:rPr>
          <w:rFonts w:ascii="Times New Roman" w:hAnsi="Times New Roman" w:cs="Times New Roman"/>
          <w:sz w:val="24"/>
          <w:szCs w:val="24"/>
          <w:lang w:eastAsia="ru-RU"/>
        </w:rPr>
        <w:t>е</w:t>
      </w:r>
      <w:r w:rsidRPr="00C43D62">
        <w:rPr>
          <w:rFonts w:ascii="Times New Roman" w:hAnsi="Times New Roman" w:cs="Times New Roman"/>
          <w:sz w:val="24"/>
          <w:szCs w:val="24"/>
          <w:lang w:eastAsia="ru-RU"/>
        </w:rPr>
        <w:t>нного решением Нерюнгринского районного Совета  от  27.12.2010г. №6-23 и иными нормативными правовыми актами Российской</w:t>
      </w:r>
      <w:proofErr w:type="gramEnd"/>
      <w:r w:rsidRPr="00C43D62">
        <w:rPr>
          <w:rFonts w:ascii="Times New Roman" w:hAnsi="Times New Roman" w:cs="Times New Roman"/>
          <w:sz w:val="24"/>
          <w:szCs w:val="24"/>
          <w:lang w:eastAsia="ru-RU"/>
        </w:rPr>
        <w:t xml:space="preserve"> </w:t>
      </w:r>
      <w:proofErr w:type="gramStart"/>
      <w:r w:rsidRPr="00C43D62">
        <w:rPr>
          <w:rFonts w:ascii="Times New Roman" w:hAnsi="Times New Roman" w:cs="Times New Roman"/>
          <w:sz w:val="24"/>
          <w:szCs w:val="24"/>
          <w:lang w:eastAsia="ru-RU"/>
        </w:rPr>
        <w:t>Федерации</w:t>
      </w:r>
      <w:proofErr w:type="gramEnd"/>
      <w:r w:rsidRPr="00C43D62">
        <w:rPr>
          <w:rFonts w:ascii="Times New Roman" w:hAnsi="Times New Roman" w:cs="Times New Roman"/>
          <w:sz w:val="24"/>
          <w:szCs w:val="24"/>
          <w:lang w:eastAsia="ru-RU"/>
        </w:rPr>
        <w:t>,</w:t>
      </w:r>
      <w:r w:rsidR="00094571">
        <w:rPr>
          <w:rFonts w:ascii="Times New Roman" w:hAnsi="Times New Roman" w:cs="Times New Roman"/>
          <w:sz w:val="24"/>
          <w:szCs w:val="24"/>
          <w:lang w:eastAsia="ru-RU"/>
        </w:rPr>
        <w:t xml:space="preserve"> </w:t>
      </w:r>
      <w:proofErr w:type="gramStart"/>
      <w:r w:rsidR="00094571">
        <w:rPr>
          <w:rFonts w:ascii="Times New Roman" w:hAnsi="Times New Roman" w:cs="Times New Roman"/>
          <w:sz w:val="24"/>
          <w:szCs w:val="24"/>
          <w:lang w:eastAsia="ru-RU"/>
        </w:rPr>
        <w:t>Республики Саха</w:t>
      </w:r>
      <w:proofErr w:type="gramEnd"/>
      <w:r w:rsidR="00094571">
        <w:rPr>
          <w:rFonts w:ascii="Times New Roman" w:hAnsi="Times New Roman" w:cs="Times New Roman"/>
          <w:sz w:val="24"/>
          <w:szCs w:val="24"/>
          <w:lang w:eastAsia="ru-RU"/>
        </w:rPr>
        <w:t xml:space="preserve"> (</w:t>
      </w:r>
      <w:proofErr w:type="gramStart"/>
      <w:r w:rsidR="00094571">
        <w:rPr>
          <w:rFonts w:ascii="Times New Roman" w:hAnsi="Times New Roman" w:cs="Times New Roman"/>
          <w:sz w:val="24"/>
          <w:szCs w:val="24"/>
          <w:lang w:eastAsia="ru-RU"/>
        </w:rPr>
        <w:t>Якутия),</w:t>
      </w:r>
      <w:r w:rsidRPr="00C43D62">
        <w:rPr>
          <w:rFonts w:ascii="Times New Roman" w:hAnsi="Times New Roman" w:cs="Times New Roman"/>
          <w:sz w:val="24"/>
          <w:szCs w:val="24"/>
          <w:lang w:eastAsia="ru-RU"/>
        </w:rPr>
        <w:t xml:space="preserve"> органов местного МО «Нерюнгринский район». </w:t>
      </w:r>
      <w:proofErr w:type="gramEnd"/>
    </w:p>
    <w:p w:rsidR="00204C3C" w:rsidRDefault="00942314" w:rsidP="009270A2">
      <w:pPr>
        <w:pStyle w:val="a3"/>
        <w:ind w:firstLine="567"/>
        <w:jc w:val="both"/>
        <w:rPr>
          <w:rFonts w:ascii="Times New Roman" w:hAnsi="Times New Roman" w:cs="Times New Roman"/>
          <w:sz w:val="24"/>
          <w:szCs w:val="24"/>
          <w:lang w:eastAsia="ru-RU"/>
        </w:rPr>
      </w:pPr>
      <w:proofErr w:type="gramStart"/>
      <w:r w:rsidRPr="005302FD">
        <w:rPr>
          <w:rFonts w:ascii="Times New Roman" w:hAnsi="Times New Roman" w:cs="Times New Roman"/>
          <w:sz w:val="24"/>
          <w:szCs w:val="24"/>
          <w:lang w:eastAsia="ru-RU"/>
        </w:rPr>
        <w:t>Проект решения  Нерюнгринского районного Совета депутатов «О бюджете Нерюнгринского района на 201</w:t>
      </w:r>
      <w:r w:rsidR="004F2647" w:rsidRPr="005302FD">
        <w:rPr>
          <w:rFonts w:ascii="Times New Roman" w:hAnsi="Times New Roman" w:cs="Times New Roman"/>
          <w:sz w:val="24"/>
          <w:szCs w:val="24"/>
          <w:lang w:eastAsia="ru-RU"/>
        </w:rPr>
        <w:t>5</w:t>
      </w:r>
      <w:r w:rsidRPr="005302FD">
        <w:rPr>
          <w:rFonts w:ascii="Times New Roman" w:hAnsi="Times New Roman" w:cs="Times New Roman"/>
          <w:sz w:val="24"/>
          <w:szCs w:val="24"/>
          <w:lang w:eastAsia="ru-RU"/>
        </w:rPr>
        <w:t xml:space="preserve"> год» поступил в Контрольно-счетную палату МО «Нерюнгринский район»  для проведения финансово-экономической экспертизы  в срок, установленный статьей 185 Бюджетного Кодекса РФ и стать</w:t>
      </w:r>
      <w:r w:rsidR="006577F0" w:rsidRPr="005302FD">
        <w:rPr>
          <w:rFonts w:ascii="Times New Roman" w:hAnsi="Times New Roman" w:cs="Times New Roman"/>
          <w:sz w:val="24"/>
          <w:szCs w:val="24"/>
          <w:lang w:eastAsia="ru-RU"/>
        </w:rPr>
        <w:t>е</w:t>
      </w:r>
      <w:r w:rsidRPr="005302FD">
        <w:rPr>
          <w:rFonts w:ascii="Times New Roman" w:hAnsi="Times New Roman" w:cs="Times New Roman"/>
          <w:sz w:val="24"/>
          <w:szCs w:val="24"/>
          <w:lang w:eastAsia="ru-RU"/>
        </w:rPr>
        <w:t>й 15 Положения о бюджетном процессе в Нерюнгринском районе с полным перечнем материалов и документов, определ</w:t>
      </w:r>
      <w:r w:rsidR="006577F0" w:rsidRPr="005302FD">
        <w:rPr>
          <w:rFonts w:ascii="Times New Roman" w:hAnsi="Times New Roman" w:cs="Times New Roman"/>
          <w:sz w:val="24"/>
          <w:szCs w:val="24"/>
          <w:lang w:eastAsia="ru-RU"/>
        </w:rPr>
        <w:t>е</w:t>
      </w:r>
      <w:r w:rsidRPr="005302FD">
        <w:rPr>
          <w:rFonts w:ascii="Times New Roman" w:hAnsi="Times New Roman" w:cs="Times New Roman"/>
          <w:sz w:val="24"/>
          <w:szCs w:val="24"/>
          <w:lang w:eastAsia="ru-RU"/>
        </w:rPr>
        <w:t>нных указанными нормативными правовыми актами.</w:t>
      </w:r>
      <w:proofErr w:type="gramEnd"/>
    </w:p>
    <w:p w:rsidR="00161A7E" w:rsidRPr="003664F8" w:rsidRDefault="00161A7E" w:rsidP="00161A7E">
      <w:pPr>
        <w:pStyle w:val="1"/>
        <w:spacing w:before="0" w:after="0"/>
        <w:ind w:firstLine="522"/>
        <w:jc w:val="both"/>
        <w:rPr>
          <w:rFonts w:ascii="Times New Roman" w:hAnsi="Times New Roman" w:cs="Times New Roman"/>
          <w:color w:val="auto"/>
        </w:rPr>
      </w:pPr>
      <w:proofErr w:type="gramStart"/>
      <w:r w:rsidRPr="003664F8">
        <w:rPr>
          <w:rFonts w:ascii="Times New Roman" w:hAnsi="Times New Roman" w:cs="Times New Roman"/>
          <w:b w:val="0"/>
          <w:color w:val="auto"/>
        </w:rPr>
        <w:t>В соответствии с</w:t>
      </w:r>
      <w:r w:rsidR="00A07055">
        <w:rPr>
          <w:rFonts w:ascii="Times New Roman" w:hAnsi="Times New Roman" w:cs="Times New Roman"/>
          <w:b w:val="0"/>
          <w:color w:val="auto"/>
        </w:rPr>
        <w:t xml:space="preserve"> </w:t>
      </w:r>
      <w:r w:rsidRPr="003664F8">
        <w:rPr>
          <w:rFonts w:ascii="Times New Roman" w:hAnsi="Times New Roman" w:cs="Times New Roman"/>
          <w:b w:val="0"/>
          <w:color w:val="auto"/>
        </w:rPr>
        <w:t xml:space="preserve">пунктом 2 статьи 179 Бюджетного кодекса </w:t>
      </w:r>
      <w:r w:rsidR="00053FBF">
        <w:rPr>
          <w:rFonts w:ascii="Times New Roman" w:hAnsi="Times New Roman" w:cs="Times New Roman"/>
          <w:b w:val="0"/>
          <w:color w:val="auto"/>
        </w:rPr>
        <w:t xml:space="preserve">РФ от 31 июля 1998 г. N 145-ФЗ; </w:t>
      </w:r>
      <w:r w:rsidRPr="003664F8">
        <w:rPr>
          <w:rFonts w:ascii="Times New Roman" w:hAnsi="Times New Roman" w:cs="Times New Roman"/>
          <w:b w:val="0"/>
          <w:color w:val="auto"/>
        </w:rPr>
        <w:t>пункт</w:t>
      </w:r>
      <w:r w:rsidR="00053FBF">
        <w:rPr>
          <w:rFonts w:ascii="Times New Roman" w:hAnsi="Times New Roman" w:cs="Times New Roman"/>
          <w:b w:val="0"/>
          <w:color w:val="auto"/>
        </w:rPr>
        <w:t>ом</w:t>
      </w:r>
      <w:r w:rsidRPr="003664F8">
        <w:rPr>
          <w:rFonts w:ascii="Times New Roman" w:hAnsi="Times New Roman" w:cs="Times New Roman"/>
          <w:b w:val="0"/>
          <w:color w:val="auto"/>
        </w:rPr>
        <w:t xml:space="preserve"> 3 статьи 34 Положения о бюджетном процессе в Нерюнгринском районе Решение Нерюнгринского районного Совета депутатов Республики Саха (Якутия) от 27 декабря 2010 г. N 6-23 в Контрольно-счетную палату предоставлен среднесрочный финансовый план МО «Нерюнгринский район».</w:t>
      </w:r>
      <w:proofErr w:type="gramEnd"/>
    </w:p>
    <w:p w:rsidR="008967F8" w:rsidRPr="006C58BF" w:rsidRDefault="00623A21" w:rsidP="00BC335D">
      <w:pPr>
        <w:spacing w:after="0" w:line="240" w:lineRule="auto"/>
        <w:ind w:firstLine="522"/>
        <w:jc w:val="both"/>
        <w:rPr>
          <w:rFonts w:ascii="Times New Roman" w:hAnsi="Times New Roman" w:cs="Times New Roman"/>
          <w:sz w:val="24"/>
          <w:szCs w:val="24"/>
        </w:rPr>
      </w:pPr>
      <w:r w:rsidRPr="006C58BF">
        <w:rPr>
          <w:rFonts w:ascii="Times New Roman" w:eastAsia="SimSun" w:hAnsi="Times New Roman" w:cs="Times New Roman"/>
          <w:sz w:val="24"/>
          <w:szCs w:val="24"/>
          <w:lang w:eastAsia="zh-CN"/>
        </w:rPr>
        <w:t>Цель проведени</w:t>
      </w:r>
      <w:r w:rsidR="00900E8A" w:rsidRPr="006C58BF">
        <w:rPr>
          <w:rFonts w:ascii="Times New Roman" w:eastAsia="SimSun" w:hAnsi="Times New Roman" w:cs="Times New Roman"/>
          <w:sz w:val="24"/>
          <w:szCs w:val="24"/>
          <w:lang w:eastAsia="zh-CN"/>
        </w:rPr>
        <w:t>я</w:t>
      </w:r>
      <w:r w:rsidRPr="006C58BF">
        <w:rPr>
          <w:rFonts w:ascii="Times New Roman" w:eastAsia="SimSun" w:hAnsi="Times New Roman" w:cs="Times New Roman"/>
          <w:sz w:val="24"/>
          <w:szCs w:val="24"/>
          <w:lang w:eastAsia="zh-CN"/>
        </w:rPr>
        <w:t xml:space="preserve"> экспертизы – проверка проекта бюджета</w:t>
      </w:r>
      <w:r w:rsidRPr="006C58BF">
        <w:rPr>
          <w:rFonts w:ascii="Times New Roman" w:hAnsi="Times New Roman" w:cs="Times New Roman"/>
          <w:sz w:val="24"/>
          <w:szCs w:val="24"/>
          <w:lang w:eastAsia="ru-RU"/>
        </w:rPr>
        <w:t xml:space="preserve"> Нерюнгринского района на 20</w:t>
      </w:r>
      <w:r w:rsidR="00BC335D" w:rsidRPr="006C58BF">
        <w:rPr>
          <w:rFonts w:ascii="Times New Roman" w:hAnsi="Times New Roman" w:cs="Times New Roman"/>
          <w:sz w:val="24"/>
          <w:szCs w:val="24"/>
          <w:lang w:eastAsia="ru-RU"/>
        </w:rPr>
        <w:t>15</w:t>
      </w:r>
      <w:r w:rsidRPr="006C58BF">
        <w:rPr>
          <w:rFonts w:ascii="Times New Roman" w:hAnsi="Times New Roman" w:cs="Times New Roman"/>
          <w:sz w:val="24"/>
          <w:szCs w:val="24"/>
          <w:lang w:eastAsia="ru-RU"/>
        </w:rPr>
        <w:t xml:space="preserve"> год</w:t>
      </w:r>
      <w:r w:rsidRPr="006C58BF">
        <w:rPr>
          <w:rFonts w:ascii="Times New Roman" w:eastAsia="SimSun" w:hAnsi="Times New Roman" w:cs="Times New Roman"/>
          <w:sz w:val="24"/>
          <w:szCs w:val="24"/>
          <w:lang w:eastAsia="zh-CN"/>
        </w:rPr>
        <w:t xml:space="preserve">  с точки зрения соответствия федеральному, республиканскому законодательству и муниципальным правовым актам в области</w:t>
      </w:r>
      <w:r w:rsidR="00261E8A" w:rsidRPr="006C58BF">
        <w:rPr>
          <w:rFonts w:ascii="Times New Roman" w:eastAsia="SimSun" w:hAnsi="Times New Roman" w:cs="Times New Roman"/>
          <w:sz w:val="24"/>
          <w:szCs w:val="24"/>
          <w:lang w:eastAsia="zh-CN"/>
        </w:rPr>
        <w:t xml:space="preserve"> бюджетной и налоговой политики,</w:t>
      </w:r>
      <w:r w:rsidR="00A07055">
        <w:rPr>
          <w:rFonts w:ascii="Times New Roman" w:eastAsia="SimSun" w:hAnsi="Times New Roman" w:cs="Times New Roman"/>
          <w:sz w:val="24"/>
          <w:szCs w:val="24"/>
          <w:lang w:eastAsia="zh-CN"/>
        </w:rPr>
        <w:t xml:space="preserve"> </w:t>
      </w:r>
      <w:r w:rsidR="00261E8A" w:rsidRPr="006C58BF">
        <w:rPr>
          <w:rFonts w:ascii="Times New Roman" w:hAnsi="Times New Roman" w:cs="Times New Roman"/>
          <w:sz w:val="24"/>
          <w:szCs w:val="24"/>
        </w:rPr>
        <w:t>определение обоснованности, целесообразности и достоверности показателей, содержащихся в проекте бюджета, документах и материалах, представляемых одновременно с ним.</w:t>
      </w:r>
    </w:p>
    <w:p w:rsidR="008967F8" w:rsidRDefault="003A08E3" w:rsidP="009270A2">
      <w:pPr>
        <w:pStyle w:val="a3"/>
        <w:ind w:firstLine="567"/>
        <w:jc w:val="both"/>
        <w:rPr>
          <w:rFonts w:ascii="Times New Roman" w:hAnsi="Times New Roman" w:cs="Times New Roman"/>
          <w:sz w:val="24"/>
          <w:szCs w:val="24"/>
        </w:rPr>
      </w:pPr>
      <w:r w:rsidRPr="006C58BF">
        <w:rPr>
          <w:rFonts w:ascii="Times New Roman" w:hAnsi="Times New Roman" w:cs="Times New Roman"/>
          <w:sz w:val="24"/>
          <w:szCs w:val="24"/>
        </w:rPr>
        <w:t>П</w:t>
      </w:r>
      <w:r w:rsidR="00900E8A" w:rsidRPr="006C58BF">
        <w:rPr>
          <w:rFonts w:ascii="Times New Roman" w:hAnsi="Times New Roman" w:cs="Times New Roman"/>
          <w:sz w:val="24"/>
          <w:szCs w:val="24"/>
        </w:rPr>
        <w:t>роект бюджета Нерюнгринского района на 201</w:t>
      </w:r>
      <w:r w:rsidR="00603D39" w:rsidRPr="006C58BF">
        <w:rPr>
          <w:rFonts w:ascii="Times New Roman" w:hAnsi="Times New Roman" w:cs="Times New Roman"/>
          <w:sz w:val="24"/>
          <w:szCs w:val="24"/>
        </w:rPr>
        <w:t>5</w:t>
      </w:r>
      <w:r w:rsidR="00900E8A" w:rsidRPr="006C58BF">
        <w:rPr>
          <w:rFonts w:ascii="Times New Roman" w:hAnsi="Times New Roman" w:cs="Times New Roman"/>
          <w:sz w:val="24"/>
          <w:szCs w:val="24"/>
        </w:rPr>
        <w:t xml:space="preserve"> год</w:t>
      </w:r>
      <w:r w:rsidR="00A07055">
        <w:rPr>
          <w:rFonts w:ascii="Times New Roman" w:hAnsi="Times New Roman" w:cs="Times New Roman"/>
          <w:sz w:val="24"/>
          <w:szCs w:val="24"/>
        </w:rPr>
        <w:t xml:space="preserve"> </w:t>
      </w:r>
      <w:r w:rsidR="00900E8A" w:rsidRPr="006C58BF">
        <w:rPr>
          <w:rFonts w:ascii="Times New Roman" w:hAnsi="Times New Roman" w:cs="Times New Roman"/>
          <w:sz w:val="24"/>
          <w:szCs w:val="24"/>
        </w:rPr>
        <w:t>сформирован</w:t>
      </w:r>
      <w:r w:rsidR="00A07055">
        <w:rPr>
          <w:rFonts w:ascii="Times New Roman" w:hAnsi="Times New Roman" w:cs="Times New Roman"/>
          <w:sz w:val="24"/>
          <w:szCs w:val="24"/>
        </w:rPr>
        <w:t xml:space="preserve"> </w:t>
      </w:r>
      <w:r w:rsidR="00900E8A" w:rsidRPr="006C58BF">
        <w:rPr>
          <w:rFonts w:ascii="Times New Roman" w:hAnsi="Times New Roman" w:cs="Times New Roman"/>
          <w:sz w:val="24"/>
          <w:szCs w:val="24"/>
        </w:rPr>
        <w:t xml:space="preserve">в соответствии с действующим бюджетным законодательством Российской Федерации, Республики Саха (Якутия) и с учетом основных направлений бюджетной </w:t>
      </w:r>
      <w:r w:rsidRPr="006C58BF">
        <w:rPr>
          <w:rFonts w:ascii="Times New Roman" w:hAnsi="Times New Roman" w:cs="Times New Roman"/>
          <w:sz w:val="24"/>
          <w:szCs w:val="24"/>
        </w:rPr>
        <w:t xml:space="preserve">и налоговой </w:t>
      </w:r>
      <w:r w:rsidR="00900E8A" w:rsidRPr="006C58BF">
        <w:rPr>
          <w:rFonts w:ascii="Times New Roman" w:hAnsi="Times New Roman" w:cs="Times New Roman"/>
          <w:sz w:val="24"/>
          <w:szCs w:val="24"/>
        </w:rPr>
        <w:t xml:space="preserve">политики </w:t>
      </w:r>
      <w:proofErr w:type="spellStart"/>
      <w:r w:rsidR="00900E8A" w:rsidRPr="006C58BF">
        <w:rPr>
          <w:rFonts w:ascii="Times New Roman" w:hAnsi="Times New Roman" w:cs="Times New Roman"/>
          <w:sz w:val="24"/>
          <w:szCs w:val="24"/>
        </w:rPr>
        <w:t>МО</w:t>
      </w:r>
      <w:proofErr w:type="gramStart"/>
      <w:r w:rsidR="00900E8A" w:rsidRPr="006C58BF">
        <w:rPr>
          <w:rFonts w:ascii="Times New Roman" w:hAnsi="Times New Roman" w:cs="Times New Roman"/>
          <w:sz w:val="24"/>
          <w:szCs w:val="24"/>
        </w:rPr>
        <w:t>«Н</w:t>
      </w:r>
      <w:proofErr w:type="gramEnd"/>
      <w:r w:rsidR="00900E8A" w:rsidRPr="006C58BF">
        <w:rPr>
          <w:rFonts w:ascii="Times New Roman" w:hAnsi="Times New Roman" w:cs="Times New Roman"/>
          <w:sz w:val="24"/>
          <w:szCs w:val="24"/>
        </w:rPr>
        <w:t>ерюнгринский</w:t>
      </w:r>
      <w:proofErr w:type="spellEnd"/>
      <w:r w:rsidR="00900E8A" w:rsidRPr="006C58BF">
        <w:rPr>
          <w:rFonts w:ascii="Times New Roman" w:hAnsi="Times New Roman" w:cs="Times New Roman"/>
          <w:sz w:val="24"/>
          <w:szCs w:val="24"/>
        </w:rPr>
        <w:t xml:space="preserve"> район»</w:t>
      </w:r>
      <w:r w:rsidRPr="006C58BF">
        <w:rPr>
          <w:rFonts w:ascii="Times New Roman" w:hAnsi="Times New Roman" w:cs="Times New Roman"/>
          <w:sz w:val="24"/>
          <w:szCs w:val="24"/>
        </w:rPr>
        <w:t>, прогноза социально-экономического развития</w:t>
      </w:r>
      <w:r w:rsidR="00AF2245" w:rsidRPr="006C58BF">
        <w:rPr>
          <w:rFonts w:ascii="Times New Roman" w:hAnsi="Times New Roman" w:cs="Times New Roman"/>
          <w:sz w:val="24"/>
          <w:szCs w:val="24"/>
        </w:rPr>
        <w:t xml:space="preserve"> Нерюнгринского</w:t>
      </w:r>
      <w:r w:rsidRPr="006C58BF">
        <w:rPr>
          <w:rFonts w:ascii="Times New Roman" w:hAnsi="Times New Roman" w:cs="Times New Roman"/>
          <w:sz w:val="24"/>
          <w:szCs w:val="24"/>
        </w:rPr>
        <w:t xml:space="preserve"> района.</w:t>
      </w:r>
    </w:p>
    <w:p w:rsidR="00F2218D" w:rsidRDefault="00F2218D" w:rsidP="009270A2">
      <w:pPr>
        <w:pStyle w:val="a3"/>
        <w:ind w:firstLine="567"/>
        <w:jc w:val="both"/>
        <w:rPr>
          <w:rFonts w:ascii="Times New Roman" w:hAnsi="Times New Roman" w:cs="Times New Roman"/>
        </w:rPr>
      </w:pPr>
    </w:p>
    <w:p w:rsidR="008967F8" w:rsidRDefault="00406B85" w:rsidP="009270A2">
      <w:pPr>
        <w:keepNext/>
        <w:spacing w:after="0" w:line="240" w:lineRule="auto"/>
        <w:jc w:val="both"/>
        <w:outlineLvl w:val="0"/>
        <w:rPr>
          <w:rFonts w:ascii="Times New Roman" w:eastAsia="Times New Roman" w:hAnsi="Times New Roman" w:cs="Times New Roman"/>
          <w:b/>
          <w:sz w:val="28"/>
          <w:szCs w:val="28"/>
          <w:lang w:eastAsia="ru-RU"/>
        </w:rPr>
      </w:pPr>
      <w:r w:rsidRPr="00FE1C85">
        <w:rPr>
          <w:rFonts w:ascii="Times New Roman" w:eastAsia="Times New Roman" w:hAnsi="Times New Roman" w:cs="Times New Roman"/>
          <w:b/>
          <w:sz w:val="28"/>
          <w:szCs w:val="28"/>
          <w:lang w:eastAsia="ru-RU"/>
        </w:rPr>
        <w:t>2. Параметры прогноза исходных макроэкономических показателей для составления проекта бюджета Нерюнгринского района</w:t>
      </w:r>
    </w:p>
    <w:p w:rsidR="001D2749" w:rsidRDefault="00406B85" w:rsidP="009270A2">
      <w:pPr>
        <w:pStyle w:val="a3"/>
        <w:ind w:firstLine="567"/>
        <w:jc w:val="both"/>
        <w:rPr>
          <w:rFonts w:ascii="Times New Roman" w:hAnsi="Times New Roman" w:cs="Times New Roman"/>
          <w:sz w:val="24"/>
          <w:szCs w:val="24"/>
        </w:rPr>
      </w:pPr>
      <w:proofErr w:type="gramStart"/>
      <w:r w:rsidRPr="007D524D">
        <w:rPr>
          <w:rFonts w:ascii="Times New Roman" w:hAnsi="Times New Roman" w:cs="Times New Roman"/>
          <w:sz w:val="24"/>
          <w:szCs w:val="24"/>
          <w:lang w:eastAsia="ru-RU"/>
        </w:rPr>
        <w:t>В соответствии с</w:t>
      </w:r>
      <w:r>
        <w:rPr>
          <w:rFonts w:ascii="Times New Roman" w:hAnsi="Times New Roman" w:cs="Times New Roman"/>
          <w:sz w:val="24"/>
          <w:szCs w:val="24"/>
          <w:lang w:eastAsia="ru-RU"/>
        </w:rPr>
        <w:t xml:space="preserve"> пунктом 1,</w:t>
      </w:r>
      <w:r w:rsidRPr="007D524D">
        <w:rPr>
          <w:rFonts w:ascii="Times New Roman" w:hAnsi="Times New Roman" w:cs="Times New Roman"/>
          <w:sz w:val="24"/>
          <w:szCs w:val="24"/>
          <w:lang w:eastAsia="ru-RU"/>
        </w:rPr>
        <w:t xml:space="preserve"> ст</w:t>
      </w:r>
      <w:r>
        <w:rPr>
          <w:rFonts w:ascii="Times New Roman" w:hAnsi="Times New Roman" w:cs="Times New Roman"/>
          <w:sz w:val="24"/>
          <w:szCs w:val="24"/>
          <w:lang w:eastAsia="ru-RU"/>
        </w:rPr>
        <w:t>атьи</w:t>
      </w:r>
      <w:r w:rsidRPr="007D524D">
        <w:rPr>
          <w:rFonts w:ascii="Times New Roman" w:hAnsi="Times New Roman" w:cs="Times New Roman"/>
          <w:sz w:val="24"/>
          <w:szCs w:val="24"/>
          <w:lang w:eastAsia="ru-RU"/>
        </w:rPr>
        <w:t xml:space="preserve"> 169 Бюджетного кодекса Р</w:t>
      </w:r>
      <w:r>
        <w:rPr>
          <w:rFonts w:ascii="Times New Roman" w:hAnsi="Times New Roman" w:cs="Times New Roman"/>
          <w:sz w:val="24"/>
          <w:szCs w:val="24"/>
          <w:lang w:eastAsia="ru-RU"/>
        </w:rPr>
        <w:t xml:space="preserve">оссийской </w:t>
      </w:r>
      <w:r w:rsidRPr="007D524D">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00A0705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от 31 июля 1998 г </w:t>
      </w:r>
      <w:r w:rsidRPr="004F4494">
        <w:rPr>
          <w:rFonts w:ascii="Times New Roman" w:hAnsi="Times New Roman" w:cs="Times New Roman"/>
          <w:sz w:val="24"/>
          <w:szCs w:val="24"/>
          <w:lang w:eastAsia="ru-RU"/>
        </w:rPr>
        <w:t xml:space="preserve">№ 145-ФЗ </w:t>
      </w:r>
      <w:r w:rsidR="008E525C" w:rsidRPr="001D2749">
        <w:rPr>
          <w:rFonts w:ascii="Times New Roman" w:hAnsi="Times New Roman" w:cs="Times New Roman"/>
          <w:sz w:val="24"/>
          <w:szCs w:val="24"/>
        </w:rPr>
        <w:t>в целях финансового обеспечения расходных обязательств</w:t>
      </w:r>
      <w:r w:rsidR="008E525C">
        <w:rPr>
          <w:rFonts w:ascii="Times New Roman" w:hAnsi="Times New Roman" w:cs="Times New Roman"/>
          <w:sz w:val="24"/>
          <w:szCs w:val="24"/>
        </w:rPr>
        <w:t>,</w:t>
      </w:r>
      <w:r w:rsidR="008E525C">
        <w:rPr>
          <w:rFonts w:ascii="Times New Roman" w:hAnsi="Times New Roman" w:cs="Times New Roman"/>
          <w:sz w:val="24"/>
          <w:szCs w:val="24"/>
          <w:lang w:eastAsia="ru-RU"/>
        </w:rPr>
        <w:t xml:space="preserve"> п</w:t>
      </w:r>
      <w:r w:rsidR="001D2749" w:rsidRPr="001D2749">
        <w:rPr>
          <w:rFonts w:ascii="Times New Roman" w:hAnsi="Times New Roman" w:cs="Times New Roman"/>
          <w:sz w:val="24"/>
          <w:szCs w:val="24"/>
        </w:rPr>
        <w:t>роект бюджета</w:t>
      </w:r>
      <w:r w:rsidR="00A07055">
        <w:rPr>
          <w:rFonts w:ascii="Times New Roman" w:hAnsi="Times New Roman" w:cs="Times New Roman"/>
          <w:sz w:val="24"/>
          <w:szCs w:val="24"/>
        </w:rPr>
        <w:t xml:space="preserve"> </w:t>
      </w:r>
      <w:r w:rsidR="003E7831">
        <w:rPr>
          <w:rFonts w:ascii="Times New Roman" w:hAnsi="Times New Roman" w:cs="Times New Roman"/>
          <w:sz w:val="24"/>
          <w:szCs w:val="24"/>
        </w:rPr>
        <w:t>МО «</w:t>
      </w:r>
      <w:r w:rsidR="008E525C">
        <w:rPr>
          <w:rFonts w:ascii="Times New Roman" w:hAnsi="Times New Roman" w:cs="Times New Roman"/>
          <w:sz w:val="24"/>
          <w:szCs w:val="24"/>
        </w:rPr>
        <w:t>Нерюнгринск</w:t>
      </w:r>
      <w:r w:rsidR="003E7831">
        <w:rPr>
          <w:rFonts w:ascii="Times New Roman" w:hAnsi="Times New Roman" w:cs="Times New Roman"/>
          <w:sz w:val="24"/>
          <w:szCs w:val="24"/>
        </w:rPr>
        <w:t>ий</w:t>
      </w:r>
      <w:r w:rsidR="008E525C">
        <w:rPr>
          <w:rFonts w:ascii="Times New Roman" w:hAnsi="Times New Roman" w:cs="Times New Roman"/>
          <w:sz w:val="24"/>
          <w:szCs w:val="24"/>
        </w:rPr>
        <w:t xml:space="preserve"> район</w:t>
      </w:r>
      <w:r w:rsidR="003E7831">
        <w:rPr>
          <w:rFonts w:ascii="Times New Roman" w:hAnsi="Times New Roman" w:cs="Times New Roman"/>
          <w:sz w:val="24"/>
          <w:szCs w:val="24"/>
        </w:rPr>
        <w:t>»</w:t>
      </w:r>
      <w:r w:rsidR="008E525C">
        <w:rPr>
          <w:rFonts w:ascii="Times New Roman" w:hAnsi="Times New Roman" w:cs="Times New Roman"/>
          <w:sz w:val="24"/>
          <w:szCs w:val="24"/>
        </w:rPr>
        <w:t xml:space="preserve"> на 2015 год</w:t>
      </w:r>
      <w:r w:rsidR="001D2749" w:rsidRPr="001D2749">
        <w:rPr>
          <w:rFonts w:ascii="Times New Roman" w:hAnsi="Times New Roman" w:cs="Times New Roman"/>
          <w:sz w:val="24"/>
          <w:szCs w:val="24"/>
        </w:rPr>
        <w:t xml:space="preserve"> составл</w:t>
      </w:r>
      <w:r w:rsidR="004950D7">
        <w:rPr>
          <w:rFonts w:ascii="Times New Roman" w:hAnsi="Times New Roman" w:cs="Times New Roman"/>
          <w:sz w:val="24"/>
          <w:szCs w:val="24"/>
        </w:rPr>
        <w:t>ен</w:t>
      </w:r>
      <w:r w:rsidR="001D2749" w:rsidRPr="001D2749">
        <w:rPr>
          <w:rFonts w:ascii="Times New Roman" w:hAnsi="Times New Roman" w:cs="Times New Roman"/>
          <w:sz w:val="24"/>
          <w:szCs w:val="24"/>
        </w:rPr>
        <w:t xml:space="preserve"> на основе прогноза социально-экономического развития</w:t>
      </w:r>
      <w:r w:rsidR="003E7831">
        <w:rPr>
          <w:rFonts w:ascii="Times New Roman" w:hAnsi="Times New Roman" w:cs="Times New Roman"/>
          <w:sz w:val="24"/>
          <w:szCs w:val="24"/>
        </w:rPr>
        <w:t xml:space="preserve"> Нерюнгринского района на 2015 -201</w:t>
      </w:r>
      <w:r w:rsidR="00F04D08">
        <w:rPr>
          <w:rFonts w:ascii="Times New Roman" w:hAnsi="Times New Roman" w:cs="Times New Roman"/>
          <w:sz w:val="24"/>
          <w:szCs w:val="24"/>
        </w:rPr>
        <w:t>9</w:t>
      </w:r>
      <w:r w:rsidR="003E7831">
        <w:rPr>
          <w:rFonts w:ascii="Times New Roman" w:hAnsi="Times New Roman" w:cs="Times New Roman"/>
          <w:sz w:val="24"/>
          <w:szCs w:val="24"/>
        </w:rPr>
        <w:t xml:space="preserve"> годы</w:t>
      </w:r>
      <w:r w:rsidR="00F04D08">
        <w:rPr>
          <w:rFonts w:ascii="Times New Roman" w:hAnsi="Times New Roman" w:cs="Times New Roman"/>
          <w:sz w:val="24"/>
          <w:szCs w:val="24"/>
        </w:rPr>
        <w:t>, утвержденного Постановлением Нерюнгринской районной администрации № 2555 от 29.09.2014 года</w:t>
      </w:r>
      <w:r w:rsidR="001D2749" w:rsidRPr="001D2749">
        <w:rPr>
          <w:rFonts w:ascii="Times New Roman" w:hAnsi="Times New Roman" w:cs="Times New Roman"/>
          <w:sz w:val="24"/>
          <w:szCs w:val="24"/>
        </w:rPr>
        <w:t>.</w:t>
      </w:r>
      <w:proofErr w:type="gramEnd"/>
    </w:p>
    <w:p w:rsidR="00E07E5A" w:rsidRDefault="00E07E5A" w:rsidP="009270A2">
      <w:pPr>
        <w:pStyle w:val="a3"/>
        <w:ind w:firstLine="567"/>
        <w:jc w:val="both"/>
        <w:rPr>
          <w:rFonts w:ascii="Times New Roman" w:hAnsi="Times New Roman" w:cs="Times New Roman"/>
          <w:sz w:val="24"/>
          <w:szCs w:val="24"/>
        </w:rPr>
      </w:pPr>
    </w:p>
    <w:p w:rsidR="00E07E5A" w:rsidRDefault="00E07E5A" w:rsidP="009270A2">
      <w:pPr>
        <w:pStyle w:val="a3"/>
        <w:ind w:firstLine="567"/>
        <w:jc w:val="both"/>
        <w:rPr>
          <w:rFonts w:ascii="Times New Roman" w:hAnsi="Times New Roman" w:cs="Times New Roman"/>
          <w:sz w:val="24"/>
          <w:szCs w:val="24"/>
        </w:rPr>
      </w:pPr>
    </w:p>
    <w:p w:rsidR="009E29FA" w:rsidRDefault="00406B85" w:rsidP="00ED7475">
      <w:pPr>
        <w:pStyle w:val="a3"/>
        <w:ind w:firstLine="567"/>
        <w:jc w:val="both"/>
        <w:rPr>
          <w:rStyle w:val="a4"/>
          <w:rFonts w:ascii="Times New Roman" w:hAnsi="Times New Roman" w:cs="Times New Roman"/>
          <w:sz w:val="24"/>
          <w:szCs w:val="24"/>
        </w:rPr>
      </w:pPr>
      <w:r w:rsidRPr="007D524D">
        <w:rPr>
          <w:rStyle w:val="a4"/>
          <w:rFonts w:ascii="Times New Roman" w:hAnsi="Times New Roman" w:cs="Times New Roman"/>
          <w:sz w:val="24"/>
          <w:szCs w:val="24"/>
        </w:rPr>
        <w:lastRenderedPageBreak/>
        <w:t>Информация о прогнозных макроэкономических показателях на 201</w:t>
      </w:r>
      <w:r w:rsidR="00856896">
        <w:rPr>
          <w:rStyle w:val="a4"/>
          <w:rFonts w:ascii="Times New Roman" w:hAnsi="Times New Roman" w:cs="Times New Roman"/>
          <w:sz w:val="24"/>
          <w:szCs w:val="24"/>
        </w:rPr>
        <w:t>5</w:t>
      </w:r>
      <w:r w:rsidRPr="007D524D">
        <w:rPr>
          <w:rStyle w:val="a4"/>
          <w:rFonts w:ascii="Times New Roman" w:hAnsi="Times New Roman" w:cs="Times New Roman"/>
          <w:sz w:val="24"/>
          <w:szCs w:val="24"/>
        </w:rPr>
        <w:t>-201</w:t>
      </w:r>
      <w:r w:rsidR="00856896">
        <w:rPr>
          <w:rStyle w:val="a4"/>
          <w:rFonts w:ascii="Times New Roman" w:hAnsi="Times New Roman" w:cs="Times New Roman"/>
          <w:sz w:val="24"/>
          <w:szCs w:val="24"/>
        </w:rPr>
        <w:t>9</w:t>
      </w:r>
      <w:r>
        <w:rPr>
          <w:rStyle w:val="a4"/>
          <w:rFonts w:ascii="Times New Roman" w:hAnsi="Times New Roman" w:cs="Times New Roman"/>
          <w:sz w:val="24"/>
          <w:szCs w:val="24"/>
        </w:rPr>
        <w:t xml:space="preserve"> годы представлена в таблице.  </w:t>
      </w:r>
    </w:p>
    <w:tbl>
      <w:tblPr>
        <w:tblW w:w="9781" w:type="dxa"/>
        <w:tblInd w:w="-34" w:type="dxa"/>
        <w:tblLook w:val="04A0" w:firstRow="1" w:lastRow="0" w:firstColumn="1" w:lastColumn="0" w:noHBand="0" w:noVBand="1"/>
      </w:tblPr>
      <w:tblGrid>
        <w:gridCol w:w="3970"/>
        <w:gridCol w:w="850"/>
        <w:gridCol w:w="851"/>
        <w:gridCol w:w="846"/>
        <w:gridCol w:w="816"/>
        <w:gridCol w:w="816"/>
        <w:gridCol w:w="816"/>
        <w:gridCol w:w="816"/>
      </w:tblGrid>
      <w:tr w:rsidR="00D52A04" w:rsidRPr="00875E48" w:rsidTr="00116A27">
        <w:trPr>
          <w:trHeight w:val="178"/>
        </w:trPr>
        <w:tc>
          <w:tcPr>
            <w:tcW w:w="397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875E48" w:rsidRPr="00875E48" w:rsidRDefault="00875E48" w:rsidP="00875E48">
            <w:pPr>
              <w:spacing w:after="0" w:line="240" w:lineRule="auto"/>
              <w:jc w:val="center"/>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center"/>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отчет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center"/>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оценка</w:t>
            </w:r>
          </w:p>
        </w:tc>
        <w:tc>
          <w:tcPr>
            <w:tcW w:w="4110" w:type="dxa"/>
            <w:gridSpan w:val="5"/>
            <w:tcBorders>
              <w:top w:val="single" w:sz="4" w:space="0" w:color="auto"/>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center"/>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прогноз</w:t>
            </w:r>
          </w:p>
        </w:tc>
      </w:tr>
      <w:tr w:rsidR="00D52A04" w:rsidRPr="00875E48" w:rsidTr="00116A27">
        <w:trPr>
          <w:trHeight w:val="202"/>
        </w:trPr>
        <w:tc>
          <w:tcPr>
            <w:tcW w:w="3970" w:type="dxa"/>
            <w:vMerge/>
            <w:tcBorders>
              <w:top w:val="single" w:sz="4" w:space="0" w:color="auto"/>
              <w:left w:val="single" w:sz="4" w:space="0" w:color="auto"/>
              <w:bottom w:val="double" w:sz="6" w:space="0" w:color="000000"/>
              <w:right w:val="single" w:sz="4" w:space="0" w:color="auto"/>
            </w:tcBorders>
            <w:vAlign w:val="center"/>
            <w:hideMark/>
          </w:tcPr>
          <w:p w:rsidR="00875E48" w:rsidRPr="00875E48" w:rsidRDefault="00875E48" w:rsidP="00875E48">
            <w:pPr>
              <w:spacing w:after="0" w:line="240" w:lineRule="auto"/>
              <w:rPr>
                <w:rFonts w:ascii="Times New Roman" w:eastAsia="Times New Roman" w:hAnsi="Times New Roman" w:cs="Times New Roman"/>
                <w:b/>
                <w:bCs/>
                <w:color w:val="000000"/>
                <w:sz w:val="18"/>
                <w:szCs w:val="18"/>
                <w:lang w:eastAsia="ru-RU"/>
              </w:rPr>
            </w:pPr>
          </w:p>
        </w:tc>
        <w:tc>
          <w:tcPr>
            <w:tcW w:w="850" w:type="dxa"/>
            <w:tcBorders>
              <w:top w:val="nil"/>
              <w:left w:val="nil"/>
              <w:bottom w:val="double" w:sz="6"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2013 г.</w:t>
            </w:r>
          </w:p>
        </w:tc>
        <w:tc>
          <w:tcPr>
            <w:tcW w:w="851" w:type="dxa"/>
            <w:tcBorders>
              <w:top w:val="nil"/>
              <w:left w:val="nil"/>
              <w:bottom w:val="double" w:sz="6"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2014 г.</w:t>
            </w:r>
          </w:p>
        </w:tc>
        <w:tc>
          <w:tcPr>
            <w:tcW w:w="846" w:type="dxa"/>
            <w:tcBorders>
              <w:top w:val="nil"/>
              <w:left w:val="nil"/>
              <w:bottom w:val="double" w:sz="6"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2015 г.</w:t>
            </w:r>
          </w:p>
        </w:tc>
        <w:tc>
          <w:tcPr>
            <w:tcW w:w="816" w:type="dxa"/>
            <w:tcBorders>
              <w:top w:val="nil"/>
              <w:left w:val="nil"/>
              <w:bottom w:val="double" w:sz="6"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2016 г.</w:t>
            </w:r>
          </w:p>
        </w:tc>
        <w:tc>
          <w:tcPr>
            <w:tcW w:w="816" w:type="dxa"/>
            <w:tcBorders>
              <w:top w:val="nil"/>
              <w:left w:val="nil"/>
              <w:bottom w:val="double" w:sz="6"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2017г.</w:t>
            </w:r>
          </w:p>
        </w:tc>
        <w:tc>
          <w:tcPr>
            <w:tcW w:w="816" w:type="dxa"/>
            <w:tcBorders>
              <w:top w:val="nil"/>
              <w:left w:val="nil"/>
              <w:bottom w:val="double" w:sz="6"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2018 г.</w:t>
            </w:r>
          </w:p>
        </w:tc>
        <w:tc>
          <w:tcPr>
            <w:tcW w:w="816" w:type="dxa"/>
            <w:tcBorders>
              <w:top w:val="nil"/>
              <w:left w:val="nil"/>
              <w:bottom w:val="double" w:sz="6"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b/>
                <w:bCs/>
                <w:color w:val="000000"/>
                <w:sz w:val="18"/>
                <w:szCs w:val="18"/>
                <w:lang w:eastAsia="ru-RU"/>
              </w:rPr>
            </w:pPr>
            <w:r w:rsidRPr="00875E48">
              <w:rPr>
                <w:rFonts w:ascii="Times New Roman" w:eastAsia="Times New Roman" w:hAnsi="Times New Roman" w:cs="Times New Roman"/>
                <w:b/>
                <w:bCs/>
                <w:color w:val="000000"/>
                <w:sz w:val="18"/>
                <w:szCs w:val="18"/>
                <w:lang w:eastAsia="ru-RU"/>
              </w:rPr>
              <w:t>2019 г.</w:t>
            </w:r>
          </w:p>
        </w:tc>
      </w:tr>
      <w:tr w:rsidR="00D52A04" w:rsidRPr="00875E48" w:rsidTr="00116A27">
        <w:trPr>
          <w:trHeight w:val="51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Объем отгруженных товаров собственного производства, выполнено работ и услуг собственными силами, 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39278,22</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43979,16</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48815,13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55334,46</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59300,76</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68565,37</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75433,83</w:t>
            </w:r>
          </w:p>
        </w:tc>
      </w:tr>
      <w:tr w:rsidR="00D52A04" w:rsidRPr="00875E48" w:rsidTr="00116A27">
        <w:trPr>
          <w:trHeight w:val="204"/>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111,9</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111</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113,4</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107,2</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115,6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110</w:t>
            </w:r>
          </w:p>
        </w:tc>
      </w:tr>
      <w:tr w:rsidR="00D52A04" w:rsidRPr="00875E48" w:rsidTr="00116A27">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Выпуск продукции сельского хозяйства в действующих целях, 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727,4</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393,6</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752,5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1021,4</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1 061,30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1 087,90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1 107,50</w:t>
            </w:r>
          </w:p>
        </w:tc>
      </w:tr>
      <w:tr w:rsidR="00D52A04" w:rsidRPr="00875E48" w:rsidTr="00116A27">
        <w:trPr>
          <w:trHeight w:val="192"/>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54,1</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191,2</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135,7</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103,9</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102,5</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101,8</w:t>
            </w:r>
          </w:p>
        </w:tc>
      </w:tr>
      <w:tr w:rsidR="00D52A04" w:rsidRPr="00875E48" w:rsidTr="00116A27">
        <w:trPr>
          <w:trHeight w:val="15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 xml:space="preserve">Объем перевозок грузов, тыс. тонн </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1690,30</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1342,10</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1403,80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1464,20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1522,80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16579,10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1634,40</w:t>
            </w:r>
          </w:p>
        </w:tc>
      </w:tr>
      <w:tr w:rsidR="00D52A04" w:rsidRPr="00875E48" w:rsidTr="00116A27">
        <w:trPr>
          <w:trHeight w:val="204"/>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79,4</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104,6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104,3</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104,0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103,7</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103,5</w:t>
            </w:r>
          </w:p>
        </w:tc>
      </w:tr>
      <w:tr w:rsidR="00D52A04" w:rsidRPr="00875E48" w:rsidTr="00116A27">
        <w:trPr>
          <w:trHeight w:val="20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Грузооборот организаций автотранспорта, млн. тонн/</w:t>
            </w:r>
            <w:proofErr w:type="gramStart"/>
            <w:r w:rsidRPr="00875E48">
              <w:rPr>
                <w:rFonts w:ascii="Times New Roman" w:eastAsia="Times New Roman" w:hAnsi="Times New Roman" w:cs="Times New Roman"/>
                <w:color w:val="000000"/>
                <w:sz w:val="18"/>
                <w:szCs w:val="18"/>
                <w:lang w:eastAsia="ru-RU"/>
              </w:rPr>
              <w:t>км</w:t>
            </w:r>
            <w:proofErr w:type="gramEnd"/>
            <w:r w:rsidRPr="00875E48">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263,1</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208,9</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218,6</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228,4</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227,3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227,3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227,3</w:t>
            </w:r>
          </w:p>
        </w:tc>
      </w:tr>
      <w:tr w:rsidR="00D52A04" w:rsidRPr="00875E48" w:rsidTr="00116A27">
        <w:trPr>
          <w:trHeight w:val="192"/>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79,3</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104,6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104,5</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99,5</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r>
      <w:tr w:rsidR="00D52A04" w:rsidRPr="00875E48" w:rsidTr="00116A27">
        <w:trPr>
          <w:trHeight w:val="32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Пассажирооборот организаций автотранспорта, млн. пасс/</w:t>
            </w:r>
            <w:proofErr w:type="gramStart"/>
            <w:r w:rsidRPr="00875E48">
              <w:rPr>
                <w:rFonts w:ascii="Times New Roman" w:eastAsia="Times New Roman" w:hAnsi="Times New Roman" w:cs="Times New Roman"/>
                <w:color w:val="000000"/>
                <w:sz w:val="18"/>
                <w:szCs w:val="18"/>
                <w:lang w:eastAsia="ru-RU"/>
              </w:rPr>
              <w:t>км</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62,4</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50,2</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52,5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54,7</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56,9</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59,0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61,1</w:t>
            </w:r>
          </w:p>
        </w:tc>
      </w:tr>
      <w:tr w:rsidR="00D52A04" w:rsidRPr="00875E48" w:rsidTr="00116A27">
        <w:trPr>
          <w:trHeight w:val="168"/>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80,4</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104,6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104,2</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104,0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103,7</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103,6</w:t>
            </w:r>
          </w:p>
        </w:tc>
      </w:tr>
      <w:tr w:rsidR="00D52A04" w:rsidRPr="00875E48" w:rsidTr="00116A27">
        <w:trPr>
          <w:trHeight w:val="9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Объем розничной торговли, 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12034,37</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12885,78</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14621,11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15385,11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16116,58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16941,15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16524,35</w:t>
            </w:r>
          </w:p>
        </w:tc>
      </w:tr>
      <w:tr w:rsidR="00D52A04" w:rsidRPr="00875E48" w:rsidTr="00116A27">
        <w:trPr>
          <w:trHeight w:val="204"/>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w:t>
            </w:r>
            <w:r w:rsidR="00875E48" w:rsidRPr="00875E48">
              <w:rPr>
                <w:rFonts w:ascii="Times New Roman" w:eastAsia="Times New Roman" w:hAnsi="Times New Roman" w:cs="Times New Roman"/>
                <w:color w:val="000000"/>
                <w:sz w:val="14"/>
                <w:szCs w:val="14"/>
                <w:lang w:eastAsia="ru-RU"/>
              </w:rPr>
              <w:t xml:space="preserve"> сопоставимых ценах, </w:t>
            </w:r>
            <w:proofErr w:type="gramStart"/>
            <w:r w:rsidR="00875E48" w:rsidRPr="00875E48">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101,0</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102,2</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100,7</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100,3</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100,8</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100,8</w:t>
            </w:r>
          </w:p>
        </w:tc>
      </w:tr>
      <w:tr w:rsidR="00D52A04" w:rsidRPr="00875E48" w:rsidTr="00116A27">
        <w:trPr>
          <w:trHeight w:val="14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Объем платных услуг населению, 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5218,30</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5688,84</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6047,65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6416,75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6791,41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7914,65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7618,89</w:t>
            </w:r>
          </w:p>
        </w:tc>
      </w:tr>
      <w:tr w:rsidR="00D52A04" w:rsidRPr="00875E48" w:rsidTr="00116A27">
        <w:trPr>
          <w:trHeight w:val="192"/>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w:t>
            </w:r>
            <w:r w:rsidR="00875E48" w:rsidRPr="00875E48">
              <w:rPr>
                <w:rFonts w:ascii="Times New Roman" w:eastAsia="Times New Roman" w:hAnsi="Times New Roman" w:cs="Times New Roman"/>
                <w:color w:val="000000"/>
                <w:sz w:val="14"/>
                <w:szCs w:val="14"/>
                <w:lang w:eastAsia="ru-RU"/>
              </w:rPr>
              <w:t xml:space="preserve"> сопоставимых ценах, </w:t>
            </w:r>
            <w:proofErr w:type="gramStart"/>
            <w:r w:rsidR="00875E48" w:rsidRPr="00875E48">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107,7</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100,3</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101,1</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101,2</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101,2</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101,3</w:t>
            </w:r>
          </w:p>
        </w:tc>
      </w:tr>
      <w:tr w:rsidR="00D52A04" w:rsidRPr="00875E48" w:rsidTr="00116A27">
        <w:trPr>
          <w:trHeight w:val="1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Общая площадь жилищного фонда, тыс. кв.</w:t>
            </w:r>
            <w:r w:rsidR="00A07055">
              <w:rPr>
                <w:rFonts w:ascii="Times New Roman" w:eastAsia="Times New Roman" w:hAnsi="Times New Roman" w:cs="Times New Roman"/>
                <w:color w:val="000000"/>
                <w:sz w:val="18"/>
                <w:szCs w:val="18"/>
                <w:lang w:eastAsia="ru-RU"/>
              </w:rPr>
              <w:t xml:space="preserve"> </w:t>
            </w:r>
            <w:r w:rsidRPr="00875E48">
              <w:rPr>
                <w:rFonts w:ascii="Times New Roman" w:eastAsia="Times New Roman" w:hAnsi="Times New Roman" w:cs="Times New Roman"/>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1923,40</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1920,40</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1920,40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1920,40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1920,40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1920,40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1920,40</w:t>
            </w:r>
          </w:p>
        </w:tc>
      </w:tr>
      <w:tr w:rsidR="00D52A04" w:rsidRPr="00875E48" w:rsidTr="00116A27">
        <w:trPr>
          <w:trHeight w:val="22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 xml:space="preserve">Объем потребления тепловой энергии, тыс. </w:t>
            </w:r>
            <w:proofErr w:type="spellStart"/>
            <w:r w:rsidRPr="00875E48">
              <w:rPr>
                <w:rFonts w:ascii="Times New Roman" w:eastAsia="Times New Roman" w:hAnsi="Times New Roman" w:cs="Times New Roman"/>
                <w:color w:val="000000"/>
                <w:sz w:val="18"/>
                <w:szCs w:val="18"/>
                <w:lang w:eastAsia="ru-RU"/>
              </w:rPr>
              <w:t>гкал</w:t>
            </w:r>
            <w:proofErr w:type="spellEnd"/>
            <w:r w:rsidRPr="00875E48">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1326,73</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1520,58</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1392,30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1392,30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1392,30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1392,30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1392,30</w:t>
            </w:r>
          </w:p>
        </w:tc>
      </w:tr>
      <w:tr w:rsidR="00D52A04" w:rsidRPr="00875E48" w:rsidTr="00116A27">
        <w:trPr>
          <w:trHeight w:val="1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Объем потребления холодной воды, тыс.</w:t>
            </w:r>
            <w:r w:rsidR="00A07055">
              <w:rPr>
                <w:rFonts w:ascii="Times New Roman" w:eastAsia="Times New Roman" w:hAnsi="Times New Roman" w:cs="Times New Roman"/>
                <w:color w:val="000000"/>
                <w:sz w:val="18"/>
                <w:szCs w:val="18"/>
                <w:lang w:eastAsia="ru-RU"/>
              </w:rPr>
              <w:t xml:space="preserve"> </w:t>
            </w:r>
            <w:r w:rsidRPr="00875E48">
              <w:rPr>
                <w:rFonts w:ascii="Times New Roman" w:eastAsia="Times New Roman" w:hAnsi="Times New Roman" w:cs="Times New Roman"/>
                <w:color w:val="000000"/>
                <w:sz w:val="18"/>
                <w:szCs w:val="18"/>
                <w:lang w:eastAsia="ru-RU"/>
              </w:rPr>
              <w:t>куб.</w:t>
            </w:r>
            <w:r w:rsidR="00A07055">
              <w:rPr>
                <w:rFonts w:ascii="Times New Roman" w:eastAsia="Times New Roman" w:hAnsi="Times New Roman" w:cs="Times New Roman"/>
                <w:color w:val="000000"/>
                <w:sz w:val="18"/>
                <w:szCs w:val="18"/>
                <w:lang w:eastAsia="ru-RU"/>
              </w:rPr>
              <w:t xml:space="preserve"> </w:t>
            </w:r>
            <w:r w:rsidRPr="00875E48">
              <w:rPr>
                <w:rFonts w:ascii="Times New Roman" w:eastAsia="Times New Roman" w:hAnsi="Times New Roman" w:cs="Times New Roman"/>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7355,35</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7760,62</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5940,44</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5658,53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5461,05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5330,19</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5330,19</w:t>
            </w:r>
          </w:p>
        </w:tc>
      </w:tr>
      <w:tr w:rsidR="00D52A04" w:rsidRPr="00875E48" w:rsidTr="00116A27">
        <w:trPr>
          <w:trHeight w:val="18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Объем потребления горячей воды,</w:t>
            </w:r>
            <w:r w:rsidR="00A07055">
              <w:rPr>
                <w:rFonts w:ascii="Times New Roman" w:eastAsia="Times New Roman" w:hAnsi="Times New Roman" w:cs="Times New Roman"/>
                <w:color w:val="000000"/>
                <w:sz w:val="18"/>
                <w:szCs w:val="18"/>
                <w:lang w:eastAsia="ru-RU"/>
              </w:rPr>
              <w:t xml:space="preserve"> </w:t>
            </w:r>
            <w:r w:rsidRPr="00875E48">
              <w:rPr>
                <w:rFonts w:ascii="Times New Roman" w:eastAsia="Times New Roman" w:hAnsi="Times New Roman" w:cs="Times New Roman"/>
                <w:color w:val="000000"/>
                <w:sz w:val="18"/>
                <w:szCs w:val="18"/>
                <w:lang w:eastAsia="ru-RU"/>
              </w:rPr>
              <w:t>тыс. куб.</w:t>
            </w:r>
            <w:r w:rsidR="00A07055">
              <w:rPr>
                <w:rFonts w:ascii="Times New Roman" w:eastAsia="Times New Roman" w:hAnsi="Times New Roman" w:cs="Times New Roman"/>
                <w:color w:val="000000"/>
                <w:sz w:val="18"/>
                <w:szCs w:val="18"/>
                <w:lang w:eastAsia="ru-RU"/>
              </w:rPr>
              <w:t xml:space="preserve"> </w:t>
            </w:r>
            <w:r w:rsidRPr="00875E48">
              <w:rPr>
                <w:rFonts w:ascii="Times New Roman" w:eastAsia="Times New Roman" w:hAnsi="Times New Roman" w:cs="Times New Roman"/>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1975,96</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1720,85</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1571,91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1571,91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1571,91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1571,91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1571,91</w:t>
            </w:r>
          </w:p>
        </w:tc>
      </w:tr>
      <w:tr w:rsidR="00D52A04" w:rsidRPr="00875E48" w:rsidTr="00116A27">
        <w:trPr>
          <w:trHeight w:val="11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Производство потребительских товаров, 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851,37</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644,78</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1019,14</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1088,38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1153,96</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1222,06</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1270,97</w:t>
            </w:r>
          </w:p>
        </w:tc>
      </w:tr>
      <w:tr w:rsidR="00D52A04" w:rsidRPr="00875E48" w:rsidTr="00116A27">
        <w:trPr>
          <w:trHeight w:val="204"/>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w:t>
            </w:r>
            <w:r w:rsidR="00875E48" w:rsidRPr="00875E48">
              <w:rPr>
                <w:rFonts w:ascii="Times New Roman" w:eastAsia="Times New Roman" w:hAnsi="Times New Roman" w:cs="Times New Roman"/>
                <w:color w:val="000000"/>
                <w:sz w:val="14"/>
                <w:szCs w:val="14"/>
                <w:lang w:eastAsia="ru-RU"/>
              </w:rPr>
              <w:t xml:space="preserve"> сопоставимых ценах, </w:t>
            </w:r>
            <w:proofErr w:type="gramStart"/>
            <w:r w:rsidR="00875E48" w:rsidRPr="00875E48">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71,5</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150,1</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101,8</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101,4</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101,4</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99,7</w:t>
            </w:r>
          </w:p>
        </w:tc>
      </w:tr>
      <w:tr w:rsidR="00D52A04" w:rsidRPr="00875E48" w:rsidTr="00116A27">
        <w:trPr>
          <w:trHeight w:val="4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Численность сельскохозяйственных животных  (голов),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 </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 </w:t>
            </w:r>
          </w:p>
        </w:tc>
      </w:tr>
      <w:tr w:rsidR="00D52A04" w:rsidRPr="00875E48" w:rsidTr="00116A27">
        <w:trPr>
          <w:trHeight w:val="2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 коров</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117</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108</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110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114</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118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120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126</w:t>
            </w:r>
          </w:p>
        </w:tc>
      </w:tr>
      <w:tr w:rsidR="00D52A04" w:rsidRPr="00875E48" w:rsidTr="00116A27">
        <w:trPr>
          <w:trHeight w:val="2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 лошадей</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29</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33</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34</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36</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39</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44</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49</w:t>
            </w:r>
          </w:p>
        </w:tc>
      </w:tr>
      <w:tr w:rsidR="00D52A04" w:rsidRPr="00875E48" w:rsidTr="00116A27">
        <w:trPr>
          <w:trHeight w:val="2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 свиней</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3348</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3108</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3115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3130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3150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3220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3255</w:t>
            </w:r>
          </w:p>
        </w:tc>
      </w:tr>
      <w:tr w:rsidR="00D52A04" w:rsidRPr="00875E48" w:rsidTr="00116A27">
        <w:trPr>
          <w:trHeight w:val="2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 оленей</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7106</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6900</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6900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7130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7340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7470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7620</w:t>
            </w:r>
          </w:p>
        </w:tc>
      </w:tr>
      <w:tr w:rsidR="00D52A04" w:rsidRPr="00875E48" w:rsidTr="00116A27">
        <w:trPr>
          <w:trHeight w:val="2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 птиц (тыс. голов)</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222,169</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395,446</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528,818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528,838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528,858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528,888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528,948</w:t>
            </w:r>
          </w:p>
        </w:tc>
      </w:tr>
      <w:tr w:rsidR="00D52A04" w:rsidRPr="00875E48" w:rsidTr="00116A27">
        <w:trPr>
          <w:trHeight w:val="2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Налоговые доходы местного бюджета, 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1127,40</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1164,90</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1162,30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1273,90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1394,00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1394,00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1394,00</w:t>
            </w:r>
          </w:p>
        </w:tc>
      </w:tr>
      <w:tr w:rsidR="00D52A04" w:rsidRPr="00875E48" w:rsidTr="00116A27">
        <w:trPr>
          <w:trHeight w:val="192"/>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103,3</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99,8</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109,6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109,4</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r>
      <w:tr w:rsidR="00D52A04" w:rsidRPr="00875E48" w:rsidTr="00116A27">
        <w:trPr>
          <w:trHeight w:val="28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Средства, передаваемые на безвозмездной и безвозвратной основах (дотация), 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2458,90</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3093,10</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3093,10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3093,10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3093,10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3093,10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3093,10</w:t>
            </w:r>
          </w:p>
        </w:tc>
      </w:tr>
      <w:tr w:rsidR="00D52A04" w:rsidRPr="00875E48" w:rsidTr="00116A27">
        <w:trPr>
          <w:trHeight w:val="192"/>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125,8</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r>
      <w:tr w:rsidR="00D52A04" w:rsidRPr="00875E48" w:rsidTr="00116A27">
        <w:trPr>
          <w:trHeight w:val="15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Доля безвозмездных поступлений в местном бюджете, %</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66,4</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70,8</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71,0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69,1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67,3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67,3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67,3</w:t>
            </w:r>
          </w:p>
        </w:tc>
      </w:tr>
      <w:tr w:rsidR="00D52A04" w:rsidRPr="00875E48" w:rsidTr="00116A27">
        <w:trPr>
          <w:trHeight w:val="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Расходы местного бюджета</w:t>
            </w:r>
            <w:proofErr w:type="gramStart"/>
            <w:r w:rsidRPr="00875E48">
              <w:rPr>
                <w:rFonts w:ascii="Times New Roman" w:eastAsia="Times New Roman" w:hAnsi="Times New Roman" w:cs="Times New Roman"/>
                <w:color w:val="000000"/>
                <w:sz w:val="18"/>
                <w:szCs w:val="18"/>
                <w:lang w:eastAsia="ru-RU"/>
              </w:rPr>
              <w:t xml:space="preserve"> ,</w:t>
            </w:r>
            <w:proofErr w:type="gramEnd"/>
            <w:r w:rsidRPr="00875E48">
              <w:rPr>
                <w:rFonts w:ascii="Times New Roman" w:eastAsia="Times New Roman" w:hAnsi="Times New Roman" w:cs="Times New Roman"/>
                <w:color w:val="000000"/>
                <w:sz w:val="18"/>
                <w:szCs w:val="18"/>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3571,7</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4620,4</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4580,7</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5020,4</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5492,3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5492,3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5492,3</w:t>
            </w:r>
          </w:p>
        </w:tc>
      </w:tr>
      <w:tr w:rsidR="00D52A04" w:rsidRPr="00875E48" w:rsidTr="00116A27">
        <w:trPr>
          <w:trHeight w:val="180"/>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129,4</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99,1</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109,6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109,4</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r>
      <w:tr w:rsidR="00D52A04" w:rsidRPr="00875E48" w:rsidTr="00116A27">
        <w:trPr>
          <w:trHeight w:val="24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Среднегодовая численность населения,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79389</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78345</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78047</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77648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76810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75621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74405</w:t>
            </w:r>
          </w:p>
        </w:tc>
      </w:tr>
      <w:tr w:rsidR="00D52A04" w:rsidRPr="00875E48" w:rsidTr="00116A27">
        <w:trPr>
          <w:trHeight w:val="216"/>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98,7</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99,5</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98,9</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98,5</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98,4</w:t>
            </w:r>
          </w:p>
        </w:tc>
      </w:tr>
      <w:tr w:rsidR="00D52A04" w:rsidRPr="00875E48" w:rsidTr="00116A27">
        <w:trPr>
          <w:trHeight w:val="36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Численность занятых всеми видами экономической деятельности,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41633</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41527</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42070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43227</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43905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44755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45555</w:t>
            </w:r>
          </w:p>
        </w:tc>
      </w:tr>
      <w:tr w:rsidR="00D52A04" w:rsidRPr="00875E48" w:rsidTr="00116A27">
        <w:trPr>
          <w:trHeight w:val="240"/>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99,7</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101,3</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102,8</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101,9</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101,8</w:t>
            </w:r>
          </w:p>
        </w:tc>
      </w:tr>
      <w:tr w:rsidR="00D52A04" w:rsidRPr="00875E48" w:rsidTr="00116A27">
        <w:trPr>
          <w:trHeight w:val="32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Численность занятых на предприятиях и организациях,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29947</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29947</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3049</w:t>
            </w:r>
            <w:r w:rsidR="00AB3B3E">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31640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32318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33168</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33968</w:t>
            </w:r>
          </w:p>
        </w:tc>
      </w:tr>
      <w:tr w:rsidR="00D52A04" w:rsidRPr="00875E48" w:rsidTr="00116A27">
        <w:trPr>
          <w:trHeight w:val="180"/>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101,8</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103,8</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102,1</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102,6</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102,4</w:t>
            </w:r>
          </w:p>
        </w:tc>
      </w:tr>
      <w:tr w:rsidR="00D52A04" w:rsidRPr="00875E48" w:rsidTr="00116A27">
        <w:trPr>
          <w:trHeight w:val="21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Среднемесячная заработная плата работников предприятий и организаций, руб.</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43631,8</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48050,0</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51349,4</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55008,6</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59894,2</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63954,1</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68311,6</w:t>
            </w:r>
          </w:p>
        </w:tc>
      </w:tr>
      <w:tr w:rsidR="00D52A04" w:rsidRPr="00875E48" w:rsidTr="00116A27">
        <w:trPr>
          <w:trHeight w:val="180"/>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110,1</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106,8</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107,1</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108,9</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106,8</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106,8</w:t>
            </w:r>
          </w:p>
        </w:tc>
      </w:tr>
      <w:tr w:rsidR="00D52A04" w:rsidRPr="00875E48" w:rsidTr="00116A27">
        <w:trPr>
          <w:trHeight w:val="13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Официально</w:t>
            </w:r>
            <w:r w:rsidR="00D52A04">
              <w:rPr>
                <w:rFonts w:ascii="Times New Roman" w:eastAsia="Times New Roman" w:hAnsi="Times New Roman" w:cs="Times New Roman"/>
                <w:color w:val="000000"/>
                <w:sz w:val="18"/>
                <w:szCs w:val="18"/>
                <w:lang w:eastAsia="ru-RU"/>
              </w:rPr>
              <w:t>,</w:t>
            </w:r>
            <w:r w:rsidR="00A07055">
              <w:rPr>
                <w:rFonts w:ascii="Times New Roman" w:eastAsia="Times New Roman" w:hAnsi="Times New Roman" w:cs="Times New Roman"/>
                <w:color w:val="000000"/>
                <w:sz w:val="18"/>
                <w:szCs w:val="18"/>
                <w:lang w:eastAsia="ru-RU"/>
              </w:rPr>
              <w:t xml:space="preserve"> </w:t>
            </w:r>
            <w:proofErr w:type="gramStart"/>
            <w:r w:rsidRPr="00875E48">
              <w:rPr>
                <w:rFonts w:ascii="Times New Roman" w:eastAsia="Times New Roman" w:hAnsi="Times New Roman" w:cs="Times New Roman"/>
                <w:color w:val="000000"/>
                <w:sz w:val="18"/>
                <w:szCs w:val="18"/>
                <w:lang w:eastAsia="ru-RU"/>
              </w:rPr>
              <w:t>признаны</w:t>
            </w:r>
            <w:proofErr w:type="gramEnd"/>
            <w:r w:rsidRPr="00875E48">
              <w:rPr>
                <w:rFonts w:ascii="Times New Roman" w:eastAsia="Times New Roman" w:hAnsi="Times New Roman" w:cs="Times New Roman"/>
                <w:color w:val="000000"/>
                <w:sz w:val="18"/>
                <w:szCs w:val="18"/>
                <w:lang w:eastAsia="ru-RU"/>
              </w:rPr>
              <w:t xml:space="preserve"> безработными, чел.</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594</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605</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605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595</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590</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585</w:t>
            </w:r>
          </w:p>
        </w:tc>
      </w:tr>
      <w:tr w:rsidR="00D52A04" w:rsidRPr="00875E48" w:rsidTr="00116A27">
        <w:trPr>
          <w:trHeight w:val="204"/>
        </w:trPr>
        <w:tc>
          <w:tcPr>
            <w:tcW w:w="3970" w:type="dxa"/>
            <w:tcBorders>
              <w:top w:val="nil"/>
              <w:left w:val="single" w:sz="4" w:space="0" w:color="auto"/>
              <w:bottom w:val="single" w:sz="4" w:space="0" w:color="auto"/>
              <w:right w:val="single" w:sz="4" w:space="0" w:color="auto"/>
            </w:tcBorders>
            <w:shd w:val="clear" w:color="000000" w:fill="EAF1DD"/>
            <w:vAlign w:val="center"/>
            <w:hideMark/>
          </w:tcPr>
          <w:p w:rsidR="00875E48" w:rsidRPr="00875E48" w:rsidRDefault="00DE2ABD" w:rsidP="00875E48">
            <w:pPr>
              <w:spacing w:after="0" w:line="240" w:lineRule="auto"/>
              <w:rPr>
                <w:rFonts w:ascii="Times New Roman" w:eastAsia="Times New Roman" w:hAnsi="Times New Roman" w:cs="Times New Roman"/>
                <w:color w:val="000000"/>
                <w:sz w:val="14"/>
                <w:szCs w:val="14"/>
                <w:lang w:eastAsia="ru-RU"/>
              </w:rPr>
            </w:pPr>
            <w:proofErr w:type="gramStart"/>
            <w:r>
              <w:rPr>
                <w:rFonts w:ascii="Times New Roman" w:eastAsia="Times New Roman" w:hAnsi="Times New Roman" w:cs="Times New Roman"/>
                <w:color w:val="000000"/>
                <w:sz w:val="14"/>
                <w:szCs w:val="14"/>
                <w:lang w:eastAsia="ru-RU"/>
              </w:rPr>
              <w:t>в</w:t>
            </w:r>
            <w:proofErr w:type="gramEnd"/>
            <w:r w:rsidR="00875E48" w:rsidRPr="00875E48">
              <w:rPr>
                <w:rFonts w:ascii="Times New Roman" w:eastAsia="Times New Roman" w:hAnsi="Times New Roman" w:cs="Times New Roman"/>
                <w:color w:val="000000"/>
                <w:sz w:val="14"/>
                <w:szCs w:val="14"/>
                <w:lang w:eastAsia="ru-RU"/>
              </w:rPr>
              <w:t xml:space="preserve"> % </w:t>
            </w:r>
            <w:proofErr w:type="gramStart"/>
            <w:r w:rsidR="00875E48" w:rsidRPr="00875E48">
              <w:rPr>
                <w:rFonts w:ascii="Times New Roman" w:eastAsia="Times New Roman" w:hAnsi="Times New Roman" w:cs="Times New Roman"/>
                <w:color w:val="000000"/>
                <w:sz w:val="14"/>
                <w:szCs w:val="14"/>
                <w:lang w:eastAsia="ru-RU"/>
              </w:rPr>
              <w:t>к</w:t>
            </w:r>
            <w:proofErr w:type="gramEnd"/>
            <w:r w:rsidR="00875E48" w:rsidRPr="00875E48">
              <w:rPr>
                <w:rFonts w:ascii="Times New Roman" w:eastAsia="Times New Roman" w:hAnsi="Times New Roman" w:cs="Times New Roman"/>
                <w:color w:val="000000"/>
                <w:sz w:val="14"/>
                <w:szCs w:val="14"/>
                <w:lang w:eastAsia="ru-RU"/>
              </w:rPr>
              <w:t xml:space="preserve"> предыдущему году</w:t>
            </w:r>
          </w:p>
        </w:tc>
        <w:tc>
          <w:tcPr>
            <w:tcW w:w="850"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101,8</w:t>
            </w:r>
          </w:p>
        </w:tc>
        <w:tc>
          <w:tcPr>
            <w:tcW w:w="84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100,0</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99,2</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99,2</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99,2</w:t>
            </w:r>
          </w:p>
        </w:tc>
        <w:tc>
          <w:tcPr>
            <w:tcW w:w="816" w:type="dxa"/>
            <w:tcBorders>
              <w:top w:val="nil"/>
              <w:left w:val="nil"/>
              <w:bottom w:val="single" w:sz="4" w:space="0" w:color="auto"/>
              <w:right w:val="single" w:sz="4" w:space="0" w:color="auto"/>
            </w:tcBorders>
            <w:shd w:val="clear" w:color="000000" w:fill="EAF1DD"/>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4"/>
                <w:szCs w:val="14"/>
                <w:lang w:eastAsia="ru-RU"/>
              </w:rPr>
            </w:pPr>
            <w:r w:rsidRPr="00875E48">
              <w:rPr>
                <w:rFonts w:ascii="Times New Roman" w:eastAsia="Times New Roman" w:hAnsi="Times New Roman" w:cs="Times New Roman"/>
                <w:color w:val="000000"/>
                <w:sz w:val="14"/>
                <w:szCs w:val="14"/>
                <w:lang w:eastAsia="ru-RU"/>
              </w:rPr>
              <w:t>99,2</w:t>
            </w:r>
          </w:p>
        </w:tc>
      </w:tr>
      <w:tr w:rsidR="00D52A04" w:rsidRPr="00875E48" w:rsidTr="00116A27">
        <w:trPr>
          <w:trHeight w:val="33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875E48" w:rsidRPr="00875E48" w:rsidRDefault="00875E48" w:rsidP="00875E48">
            <w:pPr>
              <w:spacing w:after="0" w:line="240" w:lineRule="auto"/>
              <w:rPr>
                <w:rFonts w:ascii="Times New Roman" w:eastAsia="Times New Roman" w:hAnsi="Times New Roman" w:cs="Times New Roman"/>
                <w:color w:val="000000"/>
                <w:sz w:val="18"/>
                <w:szCs w:val="18"/>
                <w:lang w:eastAsia="ru-RU"/>
              </w:rPr>
            </w:pPr>
            <w:r w:rsidRPr="00875E48">
              <w:rPr>
                <w:rFonts w:ascii="Times New Roman" w:eastAsia="Times New Roman" w:hAnsi="Times New Roman" w:cs="Times New Roman"/>
                <w:color w:val="000000"/>
                <w:sz w:val="18"/>
                <w:szCs w:val="18"/>
                <w:lang w:eastAsia="ru-RU"/>
              </w:rPr>
              <w:t xml:space="preserve">Уровень официально зарегистрированной безработицы </w:t>
            </w:r>
            <w:proofErr w:type="gramStart"/>
            <w:r w:rsidRPr="00875E48">
              <w:rPr>
                <w:rFonts w:ascii="Times New Roman" w:eastAsia="Times New Roman" w:hAnsi="Times New Roman" w:cs="Times New Roman"/>
                <w:color w:val="000000"/>
                <w:sz w:val="18"/>
                <w:szCs w:val="18"/>
                <w:lang w:eastAsia="ru-RU"/>
              </w:rPr>
              <w:t>в</w:t>
            </w:r>
            <w:proofErr w:type="gramEnd"/>
            <w:r w:rsidRPr="00875E48">
              <w:rPr>
                <w:rFonts w:ascii="Times New Roman" w:eastAsia="Times New Roman" w:hAnsi="Times New Roman" w:cs="Times New Roman"/>
                <w:color w:val="000000"/>
                <w:sz w:val="18"/>
                <w:szCs w:val="18"/>
                <w:lang w:eastAsia="ru-RU"/>
              </w:rPr>
              <w:t xml:space="preserve"> % к экономически активному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1,4</w:t>
            </w:r>
          </w:p>
        </w:tc>
        <w:tc>
          <w:tcPr>
            <w:tcW w:w="84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1,2</w:t>
            </w:r>
          </w:p>
        </w:tc>
        <w:tc>
          <w:tcPr>
            <w:tcW w:w="816" w:type="dxa"/>
            <w:tcBorders>
              <w:top w:val="nil"/>
              <w:left w:val="nil"/>
              <w:bottom w:val="single" w:sz="4" w:space="0" w:color="auto"/>
              <w:right w:val="single" w:sz="4" w:space="0" w:color="auto"/>
            </w:tcBorders>
            <w:shd w:val="clear" w:color="auto" w:fill="auto"/>
            <w:noWrap/>
            <w:vAlign w:val="center"/>
            <w:hideMark/>
          </w:tcPr>
          <w:p w:rsidR="00875E48" w:rsidRPr="00875E48" w:rsidRDefault="00875E48" w:rsidP="00875E48">
            <w:pPr>
              <w:spacing w:after="0" w:line="240" w:lineRule="auto"/>
              <w:jc w:val="right"/>
              <w:rPr>
                <w:rFonts w:ascii="Times New Roman" w:eastAsia="Times New Roman" w:hAnsi="Times New Roman" w:cs="Times New Roman"/>
                <w:color w:val="000000"/>
                <w:sz w:val="16"/>
                <w:szCs w:val="16"/>
                <w:lang w:eastAsia="ru-RU"/>
              </w:rPr>
            </w:pPr>
            <w:r w:rsidRPr="00875E48">
              <w:rPr>
                <w:rFonts w:ascii="Times New Roman" w:eastAsia="Times New Roman" w:hAnsi="Times New Roman" w:cs="Times New Roman"/>
                <w:color w:val="000000"/>
                <w:sz w:val="16"/>
                <w:szCs w:val="16"/>
                <w:lang w:eastAsia="ru-RU"/>
              </w:rPr>
              <w:t>1,3</w:t>
            </w:r>
          </w:p>
        </w:tc>
      </w:tr>
    </w:tbl>
    <w:p w:rsidR="007D0734" w:rsidRDefault="007D0734" w:rsidP="002B26B9">
      <w:pPr>
        <w:spacing w:after="0" w:line="240" w:lineRule="auto"/>
        <w:ind w:firstLine="567"/>
        <w:jc w:val="both"/>
        <w:rPr>
          <w:rFonts w:ascii="Times New Roman" w:eastAsia="Times New Roman" w:hAnsi="Times New Roman" w:cs="Times New Roman"/>
          <w:sz w:val="24"/>
          <w:szCs w:val="24"/>
          <w:lang w:eastAsia="ru-RU"/>
        </w:rPr>
      </w:pPr>
    </w:p>
    <w:p w:rsidR="00DB497A" w:rsidRPr="003E4091" w:rsidRDefault="00A12C2A" w:rsidP="002B26B9">
      <w:pPr>
        <w:spacing w:after="0" w:line="240" w:lineRule="auto"/>
        <w:ind w:firstLine="567"/>
        <w:jc w:val="both"/>
        <w:rPr>
          <w:rFonts w:ascii="Times New Roman" w:eastAsia="Times New Roman" w:hAnsi="Times New Roman" w:cs="Times New Roman"/>
          <w:sz w:val="24"/>
          <w:szCs w:val="24"/>
          <w:lang w:eastAsia="ru-RU"/>
        </w:rPr>
      </w:pPr>
      <w:r w:rsidRPr="00B6458C">
        <w:rPr>
          <w:rFonts w:ascii="Times New Roman" w:eastAsia="Times New Roman" w:hAnsi="Times New Roman" w:cs="Times New Roman"/>
          <w:sz w:val="24"/>
          <w:szCs w:val="24"/>
          <w:lang w:eastAsia="ru-RU"/>
        </w:rPr>
        <w:lastRenderedPageBreak/>
        <w:t>По данным, приведенным в таблице видно, что м</w:t>
      </w:r>
      <w:r w:rsidR="00DB497A" w:rsidRPr="00B6458C">
        <w:rPr>
          <w:rFonts w:ascii="Times New Roman" w:eastAsia="Times New Roman" w:hAnsi="Times New Roman" w:cs="Times New Roman"/>
          <w:sz w:val="24"/>
          <w:szCs w:val="24"/>
          <w:lang w:eastAsia="ru-RU"/>
        </w:rPr>
        <w:t xml:space="preserve">акроэкономические условия исполнения бюджета Нерюнгринского района  текущего финансового </w:t>
      </w:r>
      <w:r w:rsidR="000E5369" w:rsidRPr="003E4091">
        <w:rPr>
          <w:rFonts w:ascii="Times New Roman" w:eastAsia="Times New Roman" w:hAnsi="Times New Roman" w:cs="Times New Roman"/>
          <w:sz w:val="24"/>
          <w:szCs w:val="24"/>
          <w:lang w:eastAsia="ru-RU"/>
        </w:rPr>
        <w:t>201</w:t>
      </w:r>
      <w:r w:rsidR="00D52A04" w:rsidRPr="003E4091">
        <w:rPr>
          <w:rFonts w:ascii="Times New Roman" w:eastAsia="Times New Roman" w:hAnsi="Times New Roman" w:cs="Times New Roman"/>
          <w:sz w:val="24"/>
          <w:szCs w:val="24"/>
          <w:lang w:eastAsia="ru-RU"/>
        </w:rPr>
        <w:t>4</w:t>
      </w:r>
      <w:r w:rsidR="00DB497A" w:rsidRPr="003E4091">
        <w:rPr>
          <w:rFonts w:ascii="Times New Roman" w:eastAsia="Times New Roman" w:hAnsi="Times New Roman" w:cs="Times New Roman"/>
          <w:sz w:val="24"/>
          <w:szCs w:val="24"/>
          <w:lang w:eastAsia="ru-RU"/>
        </w:rPr>
        <w:t>года и формирования прогноза социально-экономического развития на период 201</w:t>
      </w:r>
      <w:r w:rsidR="007173AA" w:rsidRPr="003E4091">
        <w:rPr>
          <w:rFonts w:ascii="Times New Roman" w:eastAsia="Times New Roman" w:hAnsi="Times New Roman" w:cs="Times New Roman"/>
          <w:sz w:val="24"/>
          <w:szCs w:val="24"/>
          <w:lang w:eastAsia="ru-RU"/>
        </w:rPr>
        <w:t>5</w:t>
      </w:r>
      <w:r w:rsidR="00DB497A" w:rsidRPr="003E4091">
        <w:rPr>
          <w:rFonts w:ascii="Times New Roman" w:eastAsia="Times New Roman" w:hAnsi="Times New Roman" w:cs="Times New Roman"/>
          <w:sz w:val="24"/>
          <w:szCs w:val="24"/>
          <w:lang w:eastAsia="ru-RU"/>
        </w:rPr>
        <w:t>-201</w:t>
      </w:r>
      <w:r w:rsidR="007173AA" w:rsidRPr="003E4091">
        <w:rPr>
          <w:rFonts w:ascii="Times New Roman" w:eastAsia="Times New Roman" w:hAnsi="Times New Roman" w:cs="Times New Roman"/>
          <w:sz w:val="24"/>
          <w:szCs w:val="24"/>
          <w:lang w:eastAsia="ru-RU"/>
        </w:rPr>
        <w:t>9</w:t>
      </w:r>
      <w:r w:rsidR="00DB497A" w:rsidRPr="003E4091">
        <w:rPr>
          <w:rFonts w:ascii="Times New Roman" w:eastAsia="Times New Roman" w:hAnsi="Times New Roman" w:cs="Times New Roman"/>
          <w:sz w:val="24"/>
          <w:szCs w:val="24"/>
          <w:lang w:eastAsia="ru-RU"/>
        </w:rPr>
        <w:t xml:space="preserve"> годы в целом характеризуется </w:t>
      </w:r>
      <w:r w:rsidR="00756C44">
        <w:rPr>
          <w:rFonts w:ascii="Times New Roman" w:eastAsia="Times New Roman" w:hAnsi="Times New Roman" w:cs="Times New Roman"/>
          <w:sz w:val="24"/>
          <w:szCs w:val="24"/>
          <w:lang w:eastAsia="ru-RU"/>
        </w:rPr>
        <w:t xml:space="preserve">невысокой, но </w:t>
      </w:r>
      <w:r w:rsidR="00DB497A" w:rsidRPr="003E4091">
        <w:rPr>
          <w:rFonts w:ascii="Times New Roman" w:eastAsia="Times New Roman" w:hAnsi="Times New Roman" w:cs="Times New Roman"/>
          <w:sz w:val="24"/>
          <w:szCs w:val="24"/>
          <w:lang w:eastAsia="ru-RU"/>
        </w:rPr>
        <w:t>положительной динамикой развития экономики.</w:t>
      </w:r>
    </w:p>
    <w:p w:rsidR="00B005D1" w:rsidRPr="00DE2932" w:rsidRDefault="00916AF2" w:rsidP="002B26B9">
      <w:pPr>
        <w:spacing w:after="0" w:line="240" w:lineRule="auto"/>
        <w:ind w:firstLine="567"/>
        <w:jc w:val="both"/>
        <w:rPr>
          <w:rFonts w:ascii="Times New Roman" w:eastAsia="Times New Roman" w:hAnsi="Times New Roman" w:cs="Times New Roman"/>
          <w:sz w:val="24"/>
          <w:szCs w:val="24"/>
          <w:lang w:eastAsia="ru-RU"/>
        </w:rPr>
      </w:pPr>
      <w:r w:rsidRPr="00DE2932">
        <w:rPr>
          <w:rFonts w:ascii="Times New Roman" w:eastAsia="Times New Roman" w:hAnsi="Times New Roman" w:cs="Times New Roman"/>
          <w:sz w:val="24"/>
          <w:szCs w:val="24"/>
          <w:lang w:eastAsia="ru-RU"/>
        </w:rPr>
        <w:t xml:space="preserve">По такому показателю, как объем отгруженных товаров собственного производства, выполнение работ и услуг собственными силами </w:t>
      </w:r>
      <w:r w:rsidR="00F822E8" w:rsidRPr="00DE2932">
        <w:rPr>
          <w:rFonts w:ascii="Times New Roman" w:eastAsia="Times New Roman" w:hAnsi="Times New Roman" w:cs="Times New Roman"/>
          <w:sz w:val="24"/>
          <w:szCs w:val="24"/>
          <w:lang w:eastAsia="ru-RU"/>
        </w:rPr>
        <w:t>прогноз</w:t>
      </w:r>
      <w:r w:rsidR="0093003A" w:rsidRPr="00DE2932">
        <w:rPr>
          <w:rFonts w:ascii="Times New Roman" w:eastAsia="Times New Roman" w:hAnsi="Times New Roman" w:cs="Times New Roman"/>
          <w:sz w:val="24"/>
          <w:szCs w:val="24"/>
          <w:lang w:eastAsia="ru-RU"/>
        </w:rPr>
        <w:t>ируется рост объема в ценах 2015</w:t>
      </w:r>
      <w:r w:rsidR="00F822E8" w:rsidRPr="00DE2932">
        <w:rPr>
          <w:rFonts w:ascii="Times New Roman" w:eastAsia="Times New Roman" w:hAnsi="Times New Roman" w:cs="Times New Roman"/>
          <w:sz w:val="24"/>
          <w:szCs w:val="24"/>
          <w:lang w:eastAsia="ru-RU"/>
        </w:rPr>
        <w:t>-201</w:t>
      </w:r>
      <w:r w:rsidR="0093003A" w:rsidRPr="00DE2932">
        <w:rPr>
          <w:rFonts w:ascii="Times New Roman" w:eastAsia="Times New Roman" w:hAnsi="Times New Roman" w:cs="Times New Roman"/>
          <w:sz w:val="24"/>
          <w:szCs w:val="24"/>
          <w:lang w:eastAsia="ru-RU"/>
        </w:rPr>
        <w:t>9</w:t>
      </w:r>
      <w:r w:rsidR="00F822E8" w:rsidRPr="00DE2932">
        <w:rPr>
          <w:rFonts w:ascii="Times New Roman" w:eastAsia="Times New Roman" w:hAnsi="Times New Roman" w:cs="Times New Roman"/>
          <w:sz w:val="24"/>
          <w:szCs w:val="24"/>
          <w:lang w:eastAsia="ru-RU"/>
        </w:rPr>
        <w:t xml:space="preserve"> год</w:t>
      </w:r>
      <w:r w:rsidR="001062AD" w:rsidRPr="00DE2932">
        <w:rPr>
          <w:rFonts w:ascii="Times New Roman" w:eastAsia="Times New Roman" w:hAnsi="Times New Roman" w:cs="Times New Roman"/>
          <w:sz w:val="24"/>
          <w:szCs w:val="24"/>
          <w:lang w:eastAsia="ru-RU"/>
        </w:rPr>
        <w:t xml:space="preserve">. </w:t>
      </w:r>
      <w:r w:rsidR="00F822E8" w:rsidRPr="00DE2932">
        <w:rPr>
          <w:rFonts w:ascii="Times New Roman" w:eastAsia="Times New Roman" w:hAnsi="Times New Roman" w:cs="Times New Roman"/>
          <w:sz w:val="24"/>
          <w:szCs w:val="24"/>
          <w:lang w:eastAsia="ru-RU"/>
        </w:rPr>
        <w:t>Рост объема отгруженных товаров собственного производства, выполненных работ и услуг, оказанных собственными силами</w:t>
      </w:r>
      <w:r w:rsidR="009D20EB" w:rsidRPr="00DE2932">
        <w:rPr>
          <w:rFonts w:ascii="Times New Roman" w:eastAsia="Times New Roman" w:hAnsi="Times New Roman" w:cs="Times New Roman"/>
          <w:sz w:val="24"/>
          <w:szCs w:val="24"/>
          <w:lang w:eastAsia="ru-RU"/>
        </w:rPr>
        <w:t>,</w:t>
      </w:r>
      <w:r w:rsidR="00F822E8" w:rsidRPr="00DE2932">
        <w:rPr>
          <w:rFonts w:ascii="Times New Roman" w:eastAsia="Times New Roman" w:hAnsi="Times New Roman" w:cs="Times New Roman"/>
          <w:sz w:val="24"/>
          <w:szCs w:val="24"/>
          <w:lang w:eastAsia="ru-RU"/>
        </w:rPr>
        <w:t xml:space="preserve"> в ценах 201</w:t>
      </w:r>
      <w:r w:rsidR="0093003A" w:rsidRPr="00DE2932">
        <w:rPr>
          <w:rFonts w:ascii="Times New Roman" w:eastAsia="Times New Roman" w:hAnsi="Times New Roman" w:cs="Times New Roman"/>
          <w:sz w:val="24"/>
          <w:szCs w:val="24"/>
          <w:lang w:eastAsia="ru-RU"/>
        </w:rPr>
        <w:t>5</w:t>
      </w:r>
      <w:r w:rsidR="00F822E8" w:rsidRPr="00DE2932">
        <w:rPr>
          <w:rFonts w:ascii="Times New Roman" w:eastAsia="Times New Roman" w:hAnsi="Times New Roman" w:cs="Times New Roman"/>
          <w:sz w:val="24"/>
          <w:szCs w:val="24"/>
          <w:lang w:eastAsia="ru-RU"/>
        </w:rPr>
        <w:t xml:space="preserve"> года прогнозируется по сравнению с ожидаемой оценкой 201</w:t>
      </w:r>
      <w:r w:rsidR="0093003A" w:rsidRPr="00DE2932">
        <w:rPr>
          <w:rFonts w:ascii="Times New Roman" w:eastAsia="Times New Roman" w:hAnsi="Times New Roman" w:cs="Times New Roman"/>
          <w:sz w:val="24"/>
          <w:szCs w:val="24"/>
          <w:lang w:eastAsia="ru-RU"/>
        </w:rPr>
        <w:t>4 года больше на 4 83</w:t>
      </w:r>
      <w:r w:rsidR="00F822E8" w:rsidRPr="00DE2932">
        <w:rPr>
          <w:rFonts w:ascii="Times New Roman" w:eastAsia="Times New Roman" w:hAnsi="Times New Roman" w:cs="Times New Roman"/>
          <w:sz w:val="24"/>
          <w:szCs w:val="24"/>
          <w:lang w:eastAsia="ru-RU"/>
        </w:rPr>
        <w:t>5,</w:t>
      </w:r>
      <w:r w:rsidR="0093003A" w:rsidRPr="00DE2932">
        <w:rPr>
          <w:rFonts w:ascii="Times New Roman" w:eastAsia="Times New Roman" w:hAnsi="Times New Roman" w:cs="Times New Roman"/>
          <w:sz w:val="24"/>
          <w:szCs w:val="24"/>
          <w:lang w:eastAsia="ru-RU"/>
        </w:rPr>
        <w:t>97</w:t>
      </w:r>
      <w:r w:rsidR="00F822E8" w:rsidRPr="00DE2932">
        <w:rPr>
          <w:rFonts w:ascii="Times New Roman" w:eastAsia="Times New Roman" w:hAnsi="Times New Roman" w:cs="Times New Roman"/>
          <w:sz w:val="24"/>
          <w:szCs w:val="24"/>
          <w:lang w:eastAsia="ru-RU"/>
        </w:rPr>
        <w:t xml:space="preserve"> млн. руб., или на </w:t>
      </w:r>
      <w:r w:rsidR="00221F7E" w:rsidRPr="00DE2932">
        <w:rPr>
          <w:rFonts w:ascii="Times New Roman" w:eastAsia="Times New Roman" w:hAnsi="Times New Roman" w:cs="Times New Roman"/>
          <w:sz w:val="24"/>
          <w:szCs w:val="24"/>
          <w:lang w:eastAsia="ru-RU"/>
        </w:rPr>
        <w:t>10</w:t>
      </w:r>
      <w:r w:rsidR="00F822E8" w:rsidRPr="00DE2932">
        <w:rPr>
          <w:rFonts w:ascii="Times New Roman" w:eastAsia="Times New Roman" w:hAnsi="Times New Roman" w:cs="Times New Roman"/>
          <w:sz w:val="24"/>
          <w:szCs w:val="24"/>
          <w:lang w:eastAsia="ru-RU"/>
        </w:rPr>
        <w:t>%</w:t>
      </w:r>
      <w:r w:rsidR="00E07E5A" w:rsidRPr="00DE2932">
        <w:rPr>
          <w:rFonts w:ascii="Times New Roman" w:eastAsia="Times New Roman" w:hAnsi="Times New Roman" w:cs="Times New Roman"/>
          <w:sz w:val="24"/>
          <w:szCs w:val="24"/>
          <w:lang w:eastAsia="ru-RU"/>
        </w:rPr>
        <w:t>и составит 48 815,13 млн. руб.</w:t>
      </w:r>
    </w:p>
    <w:p w:rsidR="00B005D1" w:rsidRPr="00DE2932" w:rsidRDefault="009D20EB" w:rsidP="002B26B9">
      <w:pPr>
        <w:spacing w:after="0" w:line="240" w:lineRule="auto"/>
        <w:ind w:firstLine="567"/>
        <w:jc w:val="both"/>
        <w:rPr>
          <w:rFonts w:ascii="Times New Roman" w:eastAsia="Times New Roman" w:hAnsi="Times New Roman" w:cs="Times New Roman"/>
          <w:sz w:val="24"/>
          <w:szCs w:val="24"/>
          <w:lang w:eastAsia="ru-RU"/>
        </w:rPr>
      </w:pPr>
      <w:r w:rsidRPr="00DE2932">
        <w:rPr>
          <w:rFonts w:ascii="Times New Roman" w:eastAsia="Times New Roman" w:hAnsi="Times New Roman" w:cs="Times New Roman"/>
          <w:sz w:val="24"/>
          <w:szCs w:val="24"/>
          <w:lang w:eastAsia="ru-RU"/>
        </w:rPr>
        <w:t>Выпуск продукции сельского хозяйства в ценах 201</w:t>
      </w:r>
      <w:r w:rsidR="00221F7E" w:rsidRPr="00DE2932">
        <w:rPr>
          <w:rFonts w:ascii="Times New Roman" w:eastAsia="Times New Roman" w:hAnsi="Times New Roman" w:cs="Times New Roman"/>
          <w:sz w:val="24"/>
          <w:szCs w:val="24"/>
          <w:lang w:eastAsia="ru-RU"/>
        </w:rPr>
        <w:t>5</w:t>
      </w:r>
      <w:r w:rsidRPr="00DE2932">
        <w:rPr>
          <w:rFonts w:ascii="Times New Roman" w:eastAsia="Times New Roman" w:hAnsi="Times New Roman" w:cs="Times New Roman"/>
          <w:sz w:val="24"/>
          <w:szCs w:val="24"/>
          <w:lang w:eastAsia="ru-RU"/>
        </w:rPr>
        <w:t xml:space="preserve"> года прогнозируется по сравнению с ожидаемой оценкой 201</w:t>
      </w:r>
      <w:r w:rsidR="00221F7E" w:rsidRPr="00DE2932">
        <w:rPr>
          <w:rFonts w:ascii="Times New Roman" w:eastAsia="Times New Roman" w:hAnsi="Times New Roman" w:cs="Times New Roman"/>
          <w:sz w:val="24"/>
          <w:szCs w:val="24"/>
          <w:lang w:eastAsia="ru-RU"/>
        </w:rPr>
        <w:t>4</w:t>
      </w:r>
      <w:r w:rsidRPr="00DE2932">
        <w:rPr>
          <w:rFonts w:ascii="Times New Roman" w:eastAsia="Times New Roman" w:hAnsi="Times New Roman" w:cs="Times New Roman"/>
          <w:sz w:val="24"/>
          <w:szCs w:val="24"/>
          <w:lang w:eastAsia="ru-RU"/>
        </w:rPr>
        <w:t xml:space="preserve"> года больше на </w:t>
      </w:r>
      <w:r w:rsidR="00221F7E" w:rsidRPr="00DE2932">
        <w:rPr>
          <w:rFonts w:ascii="Times New Roman" w:eastAsia="Times New Roman" w:hAnsi="Times New Roman" w:cs="Times New Roman"/>
          <w:sz w:val="24"/>
          <w:szCs w:val="24"/>
          <w:lang w:eastAsia="ru-RU"/>
        </w:rPr>
        <w:t>358,9</w:t>
      </w:r>
      <w:r w:rsidRPr="00DE2932">
        <w:rPr>
          <w:rFonts w:ascii="Times New Roman" w:eastAsia="Times New Roman" w:hAnsi="Times New Roman" w:cs="Times New Roman"/>
          <w:sz w:val="24"/>
          <w:szCs w:val="24"/>
          <w:lang w:eastAsia="ru-RU"/>
        </w:rPr>
        <w:t xml:space="preserve"> млн. руб.</w:t>
      </w:r>
      <w:r w:rsidR="00D276C7" w:rsidRPr="00DE2932">
        <w:rPr>
          <w:rFonts w:ascii="Times New Roman" w:eastAsia="Times New Roman" w:hAnsi="Times New Roman" w:cs="Times New Roman"/>
          <w:sz w:val="24"/>
          <w:szCs w:val="24"/>
          <w:lang w:eastAsia="ru-RU"/>
        </w:rPr>
        <w:t xml:space="preserve">, или на </w:t>
      </w:r>
      <w:r w:rsidR="00221F7E" w:rsidRPr="00DE2932">
        <w:rPr>
          <w:rFonts w:ascii="Times New Roman" w:eastAsia="Times New Roman" w:hAnsi="Times New Roman" w:cs="Times New Roman"/>
          <w:sz w:val="24"/>
          <w:szCs w:val="24"/>
          <w:lang w:eastAsia="ru-RU"/>
        </w:rPr>
        <w:t>48</w:t>
      </w:r>
      <w:r w:rsidR="00D276C7" w:rsidRPr="00DE2932">
        <w:rPr>
          <w:rFonts w:ascii="Times New Roman" w:eastAsia="Times New Roman" w:hAnsi="Times New Roman" w:cs="Times New Roman"/>
          <w:sz w:val="24"/>
          <w:szCs w:val="24"/>
          <w:lang w:eastAsia="ru-RU"/>
        </w:rPr>
        <w:t xml:space="preserve"> %</w:t>
      </w:r>
      <w:r w:rsidR="00E07E5A" w:rsidRPr="00DE2932">
        <w:rPr>
          <w:rFonts w:ascii="Times New Roman" w:eastAsia="Times New Roman" w:hAnsi="Times New Roman" w:cs="Times New Roman"/>
          <w:sz w:val="24"/>
          <w:szCs w:val="24"/>
          <w:lang w:eastAsia="ru-RU"/>
        </w:rPr>
        <w:t xml:space="preserve">и составит </w:t>
      </w:r>
      <w:r w:rsidR="00E07E5A">
        <w:rPr>
          <w:rFonts w:ascii="Times New Roman" w:eastAsia="Times New Roman" w:hAnsi="Times New Roman" w:cs="Times New Roman"/>
          <w:sz w:val="24"/>
          <w:szCs w:val="24"/>
          <w:lang w:eastAsia="ru-RU"/>
        </w:rPr>
        <w:t>752,5</w:t>
      </w:r>
      <w:r w:rsidR="00E07E5A" w:rsidRPr="00DE2932">
        <w:rPr>
          <w:rFonts w:ascii="Times New Roman" w:eastAsia="Times New Roman" w:hAnsi="Times New Roman" w:cs="Times New Roman"/>
          <w:sz w:val="24"/>
          <w:szCs w:val="24"/>
          <w:lang w:eastAsia="ru-RU"/>
        </w:rPr>
        <w:t xml:space="preserve"> млн. руб.</w:t>
      </w:r>
    </w:p>
    <w:p w:rsidR="00B005D1" w:rsidRPr="00DE2932" w:rsidRDefault="00AB0518" w:rsidP="002B26B9">
      <w:pPr>
        <w:spacing w:after="0" w:line="240" w:lineRule="auto"/>
        <w:ind w:firstLine="567"/>
        <w:jc w:val="both"/>
        <w:rPr>
          <w:rFonts w:ascii="Times New Roman" w:eastAsia="Times New Roman" w:hAnsi="Times New Roman" w:cs="Times New Roman"/>
          <w:sz w:val="24"/>
          <w:szCs w:val="24"/>
          <w:lang w:eastAsia="ru-RU"/>
        </w:rPr>
      </w:pPr>
      <w:r w:rsidRPr="00DE2932">
        <w:rPr>
          <w:rFonts w:ascii="Times New Roman" w:eastAsia="Times New Roman" w:hAnsi="Times New Roman" w:cs="Times New Roman"/>
          <w:sz w:val="24"/>
          <w:szCs w:val="24"/>
          <w:lang w:eastAsia="ru-RU"/>
        </w:rPr>
        <w:t xml:space="preserve">Объем перевозок грузов </w:t>
      </w:r>
      <w:r w:rsidR="00E07E5A">
        <w:rPr>
          <w:rFonts w:ascii="Times New Roman" w:eastAsia="Times New Roman" w:hAnsi="Times New Roman" w:cs="Times New Roman"/>
          <w:sz w:val="24"/>
          <w:szCs w:val="24"/>
          <w:lang w:eastAsia="ru-RU"/>
        </w:rPr>
        <w:t xml:space="preserve">в 2015 году </w:t>
      </w:r>
      <w:r w:rsidRPr="00DE2932">
        <w:rPr>
          <w:rFonts w:ascii="Times New Roman" w:eastAsia="Times New Roman" w:hAnsi="Times New Roman" w:cs="Times New Roman"/>
          <w:sz w:val="24"/>
          <w:szCs w:val="24"/>
          <w:lang w:eastAsia="ru-RU"/>
        </w:rPr>
        <w:t>увеличится</w:t>
      </w:r>
      <w:r w:rsidR="002C552E" w:rsidRPr="00DE2932">
        <w:rPr>
          <w:rFonts w:ascii="Times New Roman" w:eastAsia="Times New Roman" w:hAnsi="Times New Roman" w:cs="Times New Roman"/>
          <w:sz w:val="24"/>
          <w:szCs w:val="24"/>
          <w:lang w:eastAsia="ru-RU"/>
        </w:rPr>
        <w:t xml:space="preserve"> на 4,5 %, пропорционально, на 4,4 % </w:t>
      </w:r>
      <w:r w:rsidR="00E07E5A">
        <w:rPr>
          <w:rFonts w:ascii="Times New Roman" w:eastAsia="Times New Roman" w:hAnsi="Times New Roman" w:cs="Times New Roman"/>
          <w:sz w:val="24"/>
          <w:szCs w:val="24"/>
          <w:lang w:eastAsia="ru-RU"/>
        </w:rPr>
        <w:t xml:space="preserve">в 2015 году </w:t>
      </w:r>
      <w:r w:rsidR="002C552E" w:rsidRPr="00DE2932">
        <w:rPr>
          <w:rFonts w:ascii="Times New Roman" w:eastAsia="Times New Roman" w:hAnsi="Times New Roman" w:cs="Times New Roman"/>
          <w:sz w:val="24"/>
          <w:szCs w:val="24"/>
          <w:lang w:eastAsia="ru-RU"/>
        </w:rPr>
        <w:t>планируется и увеличение</w:t>
      </w:r>
      <w:r w:rsidRPr="00DE2932">
        <w:rPr>
          <w:rFonts w:ascii="Times New Roman" w:eastAsia="Times New Roman" w:hAnsi="Times New Roman" w:cs="Times New Roman"/>
          <w:sz w:val="24"/>
          <w:szCs w:val="24"/>
          <w:lang w:eastAsia="ru-RU"/>
        </w:rPr>
        <w:t xml:space="preserve"> грузооборот</w:t>
      </w:r>
      <w:r w:rsidR="002C552E" w:rsidRPr="00DE2932">
        <w:rPr>
          <w:rFonts w:ascii="Times New Roman" w:eastAsia="Times New Roman" w:hAnsi="Times New Roman" w:cs="Times New Roman"/>
          <w:sz w:val="24"/>
          <w:szCs w:val="24"/>
          <w:lang w:eastAsia="ru-RU"/>
        </w:rPr>
        <w:t>а</w:t>
      </w:r>
      <w:r w:rsidRPr="00DE2932">
        <w:rPr>
          <w:rFonts w:ascii="Times New Roman" w:eastAsia="Times New Roman" w:hAnsi="Times New Roman" w:cs="Times New Roman"/>
          <w:sz w:val="24"/>
          <w:szCs w:val="24"/>
          <w:lang w:eastAsia="ru-RU"/>
        </w:rPr>
        <w:t xml:space="preserve"> организаций автотранспорта. </w:t>
      </w:r>
    </w:p>
    <w:p w:rsidR="00B005D1" w:rsidRPr="00B27941" w:rsidRDefault="00AB0518" w:rsidP="002B26B9">
      <w:pPr>
        <w:spacing w:after="0" w:line="240" w:lineRule="auto"/>
        <w:ind w:firstLine="567"/>
        <w:jc w:val="both"/>
        <w:rPr>
          <w:rFonts w:ascii="Times New Roman" w:eastAsia="Times New Roman" w:hAnsi="Times New Roman" w:cs="Times New Roman"/>
          <w:sz w:val="24"/>
          <w:szCs w:val="24"/>
          <w:lang w:eastAsia="ru-RU"/>
        </w:rPr>
      </w:pPr>
      <w:r w:rsidRPr="00B27941">
        <w:rPr>
          <w:rFonts w:ascii="Times New Roman" w:eastAsia="Times New Roman" w:hAnsi="Times New Roman" w:cs="Times New Roman"/>
          <w:sz w:val="24"/>
          <w:szCs w:val="24"/>
          <w:lang w:eastAsia="ru-RU"/>
        </w:rPr>
        <w:t>Планируемый в 201</w:t>
      </w:r>
      <w:r w:rsidR="00DE2932" w:rsidRPr="00B27941">
        <w:rPr>
          <w:rFonts w:ascii="Times New Roman" w:eastAsia="Times New Roman" w:hAnsi="Times New Roman" w:cs="Times New Roman"/>
          <w:sz w:val="24"/>
          <w:szCs w:val="24"/>
          <w:lang w:eastAsia="ru-RU"/>
        </w:rPr>
        <w:t>5</w:t>
      </w:r>
      <w:r w:rsidRPr="00B27941">
        <w:rPr>
          <w:rFonts w:ascii="Times New Roman" w:eastAsia="Times New Roman" w:hAnsi="Times New Roman" w:cs="Times New Roman"/>
          <w:sz w:val="24"/>
          <w:szCs w:val="24"/>
          <w:lang w:eastAsia="ru-RU"/>
        </w:rPr>
        <w:t xml:space="preserve"> году пассажирооборот </w:t>
      </w:r>
      <w:r w:rsidR="00DE2932" w:rsidRPr="00B27941">
        <w:rPr>
          <w:rFonts w:ascii="Times New Roman" w:eastAsia="Times New Roman" w:hAnsi="Times New Roman" w:cs="Times New Roman"/>
          <w:sz w:val="24"/>
          <w:szCs w:val="24"/>
          <w:lang w:eastAsia="ru-RU"/>
        </w:rPr>
        <w:t xml:space="preserve">увеличивается на 4,4 % по отношению к </w:t>
      </w:r>
      <w:r w:rsidRPr="00B27941">
        <w:rPr>
          <w:rFonts w:ascii="Times New Roman" w:eastAsia="Times New Roman" w:hAnsi="Times New Roman" w:cs="Times New Roman"/>
          <w:sz w:val="24"/>
          <w:szCs w:val="24"/>
          <w:lang w:eastAsia="ru-RU"/>
        </w:rPr>
        <w:t>уровн</w:t>
      </w:r>
      <w:r w:rsidR="00DE2932" w:rsidRPr="00B27941">
        <w:rPr>
          <w:rFonts w:ascii="Times New Roman" w:eastAsia="Times New Roman" w:hAnsi="Times New Roman" w:cs="Times New Roman"/>
          <w:sz w:val="24"/>
          <w:szCs w:val="24"/>
          <w:lang w:eastAsia="ru-RU"/>
        </w:rPr>
        <w:t>ю</w:t>
      </w:r>
      <w:r w:rsidRPr="00B27941">
        <w:rPr>
          <w:rFonts w:ascii="Times New Roman" w:eastAsia="Times New Roman" w:hAnsi="Times New Roman" w:cs="Times New Roman"/>
          <w:sz w:val="24"/>
          <w:szCs w:val="24"/>
          <w:lang w:eastAsia="ru-RU"/>
        </w:rPr>
        <w:t xml:space="preserve"> пассажирооборота ожидаемого оценкой в 201</w:t>
      </w:r>
      <w:r w:rsidR="00DE2932" w:rsidRPr="00B27941">
        <w:rPr>
          <w:rFonts w:ascii="Times New Roman" w:eastAsia="Times New Roman" w:hAnsi="Times New Roman" w:cs="Times New Roman"/>
          <w:sz w:val="24"/>
          <w:szCs w:val="24"/>
          <w:lang w:eastAsia="ru-RU"/>
        </w:rPr>
        <w:t>4</w:t>
      </w:r>
      <w:r w:rsidRPr="00B27941">
        <w:rPr>
          <w:rFonts w:ascii="Times New Roman" w:eastAsia="Times New Roman" w:hAnsi="Times New Roman" w:cs="Times New Roman"/>
          <w:sz w:val="24"/>
          <w:szCs w:val="24"/>
          <w:lang w:eastAsia="ru-RU"/>
        </w:rPr>
        <w:t xml:space="preserve"> году.</w:t>
      </w:r>
    </w:p>
    <w:p w:rsidR="00AB0518" w:rsidRPr="008C1272" w:rsidRDefault="00AB0518" w:rsidP="002B26B9">
      <w:pPr>
        <w:spacing w:after="0" w:line="240" w:lineRule="auto"/>
        <w:ind w:firstLine="567"/>
        <w:jc w:val="both"/>
        <w:rPr>
          <w:rFonts w:ascii="Times New Roman" w:eastAsia="Times New Roman" w:hAnsi="Times New Roman" w:cs="Times New Roman"/>
          <w:sz w:val="24"/>
          <w:szCs w:val="24"/>
          <w:lang w:eastAsia="ru-RU"/>
        </w:rPr>
      </w:pPr>
      <w:r w:rsidRPr="008C1272">
        <w:rPr>
          <w:rFonts w:ascii="Times New Roman" w:eastAsia="Times New Roman" w:hAnsi="Times New Roman" w:cs="Times New Roman"/>
          <w:sz w:val="24"/>
          <w:szCs w:val="24"/>
          <w:lang w:eastAsia="ru-RU"/>
        </w:rPr>
        <w:t>Объем розничной торговли</w:t>
      </w:r>
      <w:r w:rsidR="00AD5EE4">
        <w:rPr>
          <w:rFonts w:ascii="Times New Roman" w:eastAsia="Times New Roman" w:hAnsi="Times New Roman" w:cs="Times New Roman"/>
          <w:sz w:val="24"/>
          <w:szCs w:val="24"/>
          <w:lang w:eastAsia="ru-RU"/>
        </w:rPr>
        <w:t xml:space="preserve"> в 2015 году</w:t>
      </w:r>
      <w:r w:rsidRPr="008C1272">
        <w:rPr>
          <w:rFonts w:ascii="Times New Roman" w:eastAsia="Times New Roman" w:hAnsi="Times New Roman" w:cs="Times New Roman"/>
          <w:sz w:val="24"/>
          <w:szCs w:val="24"/>
          <w:lang w:eastAsia="ru-RU"/>
        </w:rPr>
        <w:t xml:space="preserve"> увеличивается на </w:t>
      </w:r>
      <w:r w:rsidR="00FE62AE" w:rsidRPr="008C1272">
        <w:rPr>
          <w:rFonts w:ascii="Times New Roman" w:eastAsia="Times New Roman" w:hAnsi="Times New Roman" w:cs="Times New Roman"/>
          <w:sz w:val="24"/>
          <w:szCs w:val="24"/>
          <w:lang w:eastAsia="ru-RU"/>
        </w:rPr>
        <w:t>1 735,33</w:t>
      </w:r>
      <w:r w:rsidRPr="008C1272">
        <w:rPr>
          <w:rFonts w:ascii="Times New Roman" w:eastAsia="Times New Roman" w:hAnsi="Times New Roman" w:cs="Times New Roman"/>
          <w:sz w:val="24"/>
          <w:szCs w:val="24"/>
          <w:lang w:eastAsia="ru-RU"/>
        </w:rPr>
        <w:t xml:space="preserve"> млн. руб.</w:t>
      </w:r>
      <w:r w:rsidR="00D51A95">
        <w:rPr>
          <w:rFonts w:ascii="Times New Roman" w:eastAsia="Times New Roman" w:hAnsi="Times New Roman" w:cs="Times New Roman"/>
          <w:sz w:val="24"/>
          <w:szCs w:val="24"/>
          <w:lang w:eastAsia="ru-RU"/>
        </w:rPr>
        <w:t xml:space="preserve"> и составит 14 621,11 млн. руб.</w:t>
      </w:r>
      <w:r w:rsidRPr="008C1272">
        <w:rPr>
          <w:rFonts w:ascii="Times New Roman" w:eastAsia="Times New Roman" w:hAnsi="Times New Roman" w:cs="Times New Roman"/>
          <w:sz w:val="24"/>
          <w:szCs w:val="24"/>
          <w:lang w:eastAsia="ru-RU"/>
        </w:rPr>
        <w:t xml:space="preserve"> Объем плат</w:t>
      </w:r>
      <w:r w:rsidR="00BF6160" w:rsidRPr="008C1272">
        <w:rPr>
          <w:rFonts w:ascii="Times New Roman" w:eastAsia="Times New Roman" w:hAnsi="Times New Roman" w:cs="Times New Roman"/>
          <w:sz w:val="24"/>
          <w:szCs w:val="24"/>
          <w:lang w:eastAsia="ru-RU"/>
        </w:rPr>
        <w:t>н</w:t>
      </w:r>
      <w:r w:rsidRPr="008C1272">
        <w:rPr>
          <w:rFonts w:ascii="Times New Roman" w:eastAsia="Times New Roman" w:hAnsi="Times New Roman" w:cs="Times New Roman"/>
          <w:sz w:val="24"/>
          <w:szCs w:val="24"/>
          <w:lang w:eastAsia="ru-RU"/>
        </w:rPr>
        <w:t>ых услуг, предоставляемых населению</w:t>
      </w:r>
      <w:r w:rsidR="0022657E">
        <w:rPr>
          <w:rFonts w:ascii="Times New Roman" w:eastAsia="Times New Roman" w:hAnsi="Times New Roman" w:cs="Times New Roman"/>
          <w:sz w:val="24"/>
          <w:szCs w:val="24"/>
          <w:lang w:eastAsia="ru-RU"/>
        </w:rPr>
        <w:t xml:space="preserve"> по сравнению с 2014 годом</w:t>
      </w:r>
      <w:r w:rsidR="00BF6160" w:rsidRPr="008C1272">
        <w:rPr>
          <w:rFonts w:ascii="Times New Roman" w:eastAsia="Times New Roman" w:hAnsi="Times New Roman" w:cs="Times New Roman"/>
          <w:sz w:val="24"/>
          <w:szCs w:val="24"/>
          <w:lang w:eastAsia="ru-RU"/>
        </w:rPr>
        <w:t>,</w:t>
      </w:r>
      <w:r w:rsidR="00A07055">
        <w:rPr>
          <w:rFonts w:ascii="Times New Roman" w:eastAsia="Times New Roman" w:hAnsi="Times New Roman" w:cs="Times New Roman"/>
          <w:sz w:val="24"/>
          <w:szCs w:val="24"/>
          <w:lang w:eastAsia="ru-RU"/>
        </w:rPr>
        <w:t xml:space="preserve"> </w:t>
      </w:r>
      <w:r w:rsidR="00FE62AE" w:rsidRPr="008C1272">
        <w:rPr>
          <w:rFonts w:ascii="Times New Roman" w:eastAsia="Times New Roman" w:hAnsi="Times New Roman" w:cs="Times New Roman"/>
          <w:sz w:val="24"/>
          <w:szCs w:val="24"/>
          <w:lang w:eastAsia="ru-RU"/>
        </w:rPr>
        <w:t>увеличивается на 358,81</w:t>
      </w:r>
      <w:r w:rsidR="00BF6160" w:rsidRPr="008C1272">
        <w:rPr>
          <w:rFonts w:ascii="Times New Roman" w:eastAsia="Times New Roman" w:hAnsi="Times New Roman" w:cs="Times New Roman"/>
          <w:sz w:val="24"/>
          <w:szCs w:val="24"/>
          <w:lang w:eastAsia="ru-RU"/>
        </w:rPr>
        <w:t xml:space="preserve"> млн. руб.</w:t>
      </w:r>
      <w:r w:rsidR="00D51A95">
        <w:rPr>
          <w:rFonts w:ascii="Times New Roman" w:eastAsia="Times New Roman" w:hAnsi="Times New Roman" w:cs="Times New Roman"/>
          <w:sz w:val="24"/>
          <w:szCs w:val="24"/>
          <w:lang w:eastAsia="ru-RU"/>
        </w:rPr>
        <w:t xml:space="preserve"> и составит 6047,65 млн. руб.</w:t>
      </w:r>
    </w:p>
    <w:p w:rsidR="00B005D1" w:rsidRPr="006F739F" w:rsidRDefault="00E243F2" w:rsidP="002B26B9">
      <w:pPr>
        <w:spacing w:after="0" w:line="240" w:lineRule="auto"/>
        <w:ind w:firstLine="567"/>
        <w:jc w:val="both"/>
        <w:rPr>
          <w:rFonts w:ascii="Times New Roman" w:eastAsia="Times New Roman" w:hAnsi="Times New Roman" w:cs="Times New Roman"/>
          <w:sz w:val="24"/>
          <w:szCs w:val="24"/>
          <w:lang w:eastAsia="ru-RU"/>
        </w:rPr>
      </w:pPr>
      <w:r w:rsidRPr="008C1272">
        <w:rPr>
          <w:rFonts w:ascii="Times New Roman" w:eastAsia="Times New Roman" w:hAnsi="Times New Roman" w:cs="Times New Roman"/>
          <w:sz w:val="24"/>
          <w:szCs w:val="24"/>
          <w:lang w:eastAsia="ru-RU"/>
        </w:rPr>
        <w:t>Общая площадь жилого фонда остается без изменений при том, что натуральные показатели потребления тепловой энергии, холодной воды и горячей воды в плановом 201</w:t>
      </w:r>
      <w:r w:rsidR="008C1272" w:rsidRPr="008C1272">
        <w:rPr>
          <w:rFonts w:ascii="Times New Roman" w:eastAsia="Times New Roman" w:hAnsi="Times New Roman" w:cs="Times New Roman"/>
          <w:sz w:val="24"/>
          <w:szCs w:val="24"/>
          <w:lang w:eastAsia="ru-RU"/>
        </w:rPr>
        <w:t>5</w:t>
      </w:r>
      <w:r w:rsidRPr="008C1272">
        <w:rPr>
          <w:rFonts w:ascii="Times New Roman" w:eastAsia="Times New Roman" w:hAnsi="Times New Roman" w:cs="Times New Roman"/>
          <w:sz w:val="24"/>
          <w:szCs w:val="24"/>
          <w:lang w:eastAsia="ru-RU"/>
        </w:rPr>
        <w:t xml:space="preserve"> году имеют тенденцию понижения по сравнению с оценкой 201</w:t>
      </w:r>
      <w:r w:rsidR="008C1272" w:rsidRPr="008C1272">
        <w:rPr>
          <w:rFonts w:ascii="Times New Roman" w:eastAsia="Times New Roman" w:hAnsi="Times New Roman" w:cs="Times New Roman"/>
          <w:sz w:val="24"/>
          <w:szCs w:val="24"/>
          <w:lang w:eastAsia="ru-RU"/>
        </w:rPr>
        <w:t>4</w:t>
      </w:r>
      <w:r w:rsidRPr="008C1272">
        <w:rPr>
          <w:rFonts w:ascii="Times New Roman" w:eastAsia="Times New Roman" w:hAnsi="Times New Roman" w:cs="Times New Roman"/>
          <w:sz w:val="24"/>
          <w:szCs w:val="24"/>
          <w:lang w:eastAsia="ru-RU"/>
        </w:rPr>
        <w:t xml:space="preserve"> года.</w:t>
      </w:r>
      <w:r w:rsidR="00A07055">
        <w:rPr>
          <w:rFonts w:ascii="Times New Roman" w:eastAsia="Times New Roman" w:hAnsi="Times New Roman" w:cs="Times New Roman"/>
          <w:sz w:val="24"/>
          <w:szCs w:val="24"/>
          <w:lang w:eastAsia="ru-RU"/>
        </w:rPr>
        <w:t xml:space="preserve"> </w:t>
      </w:r>
      <w:r w:rsidR="00FD0D26" w:rsidRPr="006F739F">
        <w:rPr>
          <w:rFonts w:ascii="Times New Roman" w:eastAsia="Times New Roman" w:hAnsi="Times New Roman" w:cs="Times New Roman"/>
          <w:sz w:val="24"/>
          <w:szCs w:val="24"/>
          <w:lang w:eastAsia="ru-RU"/>
        </w:rPr>
        <w:t>Это вызвано сокращением потребления энергоресурсов на 3% по отношению к уровню 2009 года в течени</w:t>
      </w:r>
      <w:proofErr w:type="gramStart"/>
      <w:r w:rsidR="00FD0D26" w:rsidRPr="006F739F">
        <w:rPr>
          <w:rFonts w:ascii="Times New Roman" w:eastAsia="Times New Roman" w:hAnsi="Times New Roman" w:cs="Times New Roman"/>
          <w:sz w:val="24"/>
          <w:szCs w:val="24"/>
          <w:lang w:eastAsia="ru-RU"/>
        </w:rPr>
        <w:t>и</w:t>
      </w:r>
      <w:proofErr w:type="gramEnd"/>
      <w:r w:rsidR="00FD0D26" w:rsidRPr="006F739F">
        <w:rPr>
          <w:rFonts w:ascii="Times New Roman" w:eastAsia="Times New Roman" w:hAnsi="Times New Roman" w:cs="Times New Roman"/>
          <w:sz w:val="24"/>
          <w:szCs w:val="24"/>
          <w:lang w:eastAsia="ru-RU"/>
        </w:rPr>
        <w:t xml:space="preserve"> 5 лет начиная с 2012 года, в соответствии с планом мероприятий по энергоснабжению и повышению энергетической эффективности в муниципальном образовании «Нерюнгринский район»</w:t>
      </w:r>
      <w:r w:rsidR="00AB4BD7" w:rsidRPr="006F739F">
        <w:rPr>
          <w:rFonts w:ascii="Times New Roman" w:eastAsia="Times New Roman" w:hAnsi="Times New Roman" w:cs="Times New Roman"/>
          <w:sz w:val="24"/>
          <w:szCs w:val="24"/>
          <w:lang w:eastAsia="ru-RU"/>
        </w:rPr>
        <w:t>.</w:t>
      </w:r>
    </w:p>
    <w:p w:rsidR="000D7E0D" w:rsidRPr="000D7E0D" w:rsidRDefault="00C9138F" w:rsidP="002B26B9">
      <w:pPr>
        <w:spacing w:after="0" w:line="240" w:lineRule="auto"/>
        <w:ind w:firstLine="567"/>
        <w:jc w:val="both"/>
        <w:rPr>
          <w:rFonts w:ascii="Times New Roman" w:eastAsia="Times New Roman" w:hAnsi="Times New Roman" w:cs="Times New Roman"/>
          <w:sz w:val="24"/>
          <w:szCs w:val="24"/>
          <w:lang w:eastAsia="ru-RU"/>
        </w:rPr>
      </w:pPr>
      <w:r w:rsidRPr="000D7E0D">
        <w:rPr>
          <w:rFonts w:ascii="Times New Roman" w:eastAsia="Times New Roman" w:hAnsi="Times New Roman" w:cs="Times New Roman"/>
          <w:sz w:val="24"/>
          <w:szCs w:val="24"/>
          <w:lang w:eastAsia="ru-RU"/>
        </w:rPr>
        <w:t xml:space="preserve">Производство потребительских товаров увеличивается на </w:t>
      </w:r>
      <w:r w:rsidR="008C1272" w:rsidRPr="000D7E0D">
        <w:rPr>
          <w:rFonts w:ascii="Times New Roman" w:eastAsia="Times New Roman" w:hAnsi="Times New Roman" w:cs="Times New Roman"/>
          <w:sz w:val="24"/>
          <w:szCs w:val="24"/>
          <w:lang w:eastAsia="ru-RU"/>
        </w:rPr>
        <w:t>374,36</w:t>
      </w:r>
      <w:r w:rsidRPr="000D7E0D">
        <w:rPr>
          <w:rFonts w:ascii="Times New Roman" w:eastAsia="Times New Roman" w:hAnsi="Times New Roman" w:cs="Times New Roman"/>
          <w:sz w:val="24"/>
          <w:szCs w:val="24"/>
          <w:lang w:eastAsia="ru-RU"/>
        </w:rPr>
        <w:t xml:space="preserve"> млн. руб. </w:t>
      </w:r>
      <w:r w:rsidR="00D47DA6" w:rsidRPr="000D7E0D">
        <w:rPr>
          <w:rFonts w:ascii="Times New Roman" w:eastAsia="Times New Roman" w:hAnsi="Times New Roman" w:cs="Times New Roman"/>
          <w:sz w:val="24"/>
          <w:szCs w:val="24"/>
          <w:lang w:eastAsia="ru-RU"/>
        </w:rPr>
        <w:t xml:space="preserve">Численность поголовья сельскохозяйственных животных </w:t>
      </w:r>
      <w:r w:rsidR="006F739F">
        <w:rPr>
          <w:rFonts w:ascii="Times New Roman" w:eastAsia="Times New Roman" w:hAnsi="Times New Roman" w:cs="Times New Roman"/>
          <w:sz w:val="24"/>
          <w:szCs w:val="24"/>
          <w:lang w:eastAsia="ru-RU"/>
        </w:rPr>
        <w:t xml:space="preserve">(коров, лошадей, свиней и оленей) </w:t>
      </w:r>
      <w:r w:rsidR="00247C3E" w:rsidRPr="000D7E0D">
        <w:rPr>
          <w:rFonts w:ascii="Times New Roman" w:eastAsia="Times New Roman" w:hAnsi="Times New Roman" w:cs="Times New Roman"/>
          <w:sz w:val="24"/>
          <w:szCs w:val="24"/>
          <w:lang w:eastAsia="ru-RU"/>
        </w:rPr>
        <w:t>не изменяется.</w:t>
      </w:r>
    </w:p>
    <w:p w:rsidR="004D2B4F" w:rsidRPr="000D7E0D" w:rsidRDefault="000B7567" w:rsidP="002B26B9">
      <w:pPr>
        <w:spacing w:after="0" w:line="240" w:lineRule="auto"/>
        <w:ind w:firstLine="567"/>
        <w:jc w:val="both"/>
        <w:rPr>
          <w:rFonts w:ascii="Times New Roman" w:eastAsia="Times New Roman" w:hAnsi="Times New Roman" w:cs="Times New Roman"/>
          <w:sz w:val="24"/>
          <w:szCs w:val="24"/>
          <w:lang w:eastAsia="ru-RU"/>
        </w:rPr>
      </w:pPr>
      <w:r w:rsidRPr="000D7E0D">
        <w:rPr>
          <w:rFonts w:ascii="Times New Roman" w:eastAsia="Times New Roman" w:hAnsi="Times New Roman" w:cs="Times New Roman"/>
          <w:sz w:val="24"/>
          <w:szCs w:val="24"/>
          <w:lang w:eastAsia="ru-RU"/>
        </w:rPr>
        <w:t>В</w:t>
      </w:r>
      <w:r w:rsidR="0022493A" w:rsidRPr="000D7E0D">
        <w:rPr>
          <w:rFonts w:ascii="Times New Roman" w:eastAsia="Times New Roman" w:hAnsi="Times New Roman" w:cs="Times New Roman"/>
          <w:sz w:val="24"/>
          <w:szCs w:val="24"/>
          <w:lang w:eastAsia="ru-RU"/>
        </w:rPr>
        <w:t xml:space="preserve"> сентябре 2014 года началось восстановление бройлерного производства на </w:t>
      </w:r>
      <w:proofErr w:type="spellStart"/>
      <w:r w:rsidR="0022493A" w:rsidRPr="000D7E0D">
        <w:rPr>
          <w:rFonts w:ascii="Times New Roman" w:eastAsia="Times New Roman" w:hAnsi="Times New Roman" w:cs="Times New Roman"/>
          <w:sz w:val="24"/>
          <w:szCs w:val="24"/>
          <w:lang w:eastAsia="ru-RU"/>
        </w:rPr>
        <w:t>ОАО</w:t>
      </w:r>
      <w:proofErr w:type="gramStart"/>
      <w:r w:rsidR="0022493A" w:rsidRPr="000D7E0D">
        <w:rPr>
          <w:rFonts w:ascii="Times New Roman" w:eastAsia="Times New Roman" w:hAnsi="Times New Roman" w:cs="Times New Roman"/>
          <w:sz w:val="24"/>
          <w:szCs w:val="24"/>
          <w:lang w:eastAsia="ru-RU"/>
        </w:rPr>
        <w:t>«Н</w:t>
      </w:r>
      <w:proofErr w:type="gramEnd"/>
      <w:r w:rsidR="0022493A" w:rsidRPr="000D7E0D">
        <w:rPr>
          <w:rFonts w:ascii="Times New Roman" w:eastAsia="Times New Roman" w:hAnsi="Times New Roman" w:cs="Times New Roman"/>
          <w:sz w:val="24"/>
          <w:szCs w:val="24"/>
          <w:lang w:eastAsia="ru-RU"/>
        </w:rPr>
        <w:t>ерюнгринская</w:t>
      </w:r>
      <w:proofErr w:type="spellEnd"/>
      <w:r w:rsidR="0022493A" w:rsidRPr="000D7E0D">
        <w:rPr>
          <w:rFonts w:ascii="Times New Roman" w:eastAsia="Times New Roman" w:hAnsi="Times New Roman" w:cs="Times New Roman"/>
          <w:sz w:val="24"/>
          <w:szCs w:val="24"/>
          <w:lang w:eastAsia="ru-RU"/>
        </w:rPr>
        <w:t xml:space="preserve"> птицефабрика», в </w:t>
      </w:r>
      <w:r w:rsidRPr="000D7E0D">
        <w:rPr>
          <w:rFonts w:ascii="Times New Roman" w:eastAsia="Times New Roman" w:hAnsi="Times New Roman" w:cs="Times New Roman"/>
          <w:sz w:val="24"/>
          <w:szCs w:val="24"/>
          <w:lang w:eastAsia="ru-RU"/>
        </w:rPr>
        <w:t xml:space="preserve">связи с </w:t>
      </w:r>
      <w:r w:rsidR="0022493A" w:rsidRPr="000D7E0D">
        <w:rPr>
          <w:rFonts w:ascii="Times New Roman" w:eastAsia="Times New Roman" w:hAnsi="Times New Roman" w:cs="Times New Roman"/>
          <w:sz w:val="24"/>
          <w:szCs w:val="24"/>
          <w:lang w:eastAsia="ru-RU"/>
        </w:rPr>
        <w:t>чем</w:t>
      </w:r>
      <w:r w:rsidR="001013C2">
        <w:rPr>
          <w:rFonts w:ascii="Times New Roman" w:eastAsia="Times New Roman" w:hAnsi="Times New Roman" w:cs="Times New Roman"/>
          <w:sz w:val="24"/>
          <w:szCs w:val="24"/>
          <w:lang w:eastAsia="ru-RU"/>
        </w:rPr>
        <w:t>,</w:t>
      </w:r>
      <w:r w:rsidR="0022493A" w:rsidRPr="000D7E0D">
        <w:rPr>
          <w:rFonts w:ascii="Times New Roman" w:eastAsia="Times New Roman" w:hAnsi="Times New Roman" w:cs="Times New Roman"/>
          <w:sz w:val="24"/>
          <w:szCs w:val="24"/>
          <w:lang w:eastAsia="ru-RU"/>
        </w:rPr>
        <w:t xml:space="preserve"> в 2015 году планируется увеличение поголовья птиц по Нерюнгринскому району до </w:t>
      </w:r>
      <w:r w:rsidR="00AB3B3E">
        <w:rPr>
          <w:rFonts w:ascii="Times New Roman" w:eastAsia="Times New Roman" w:hAnsi="Times New Roman" w:cs="Times New Roman"/>
          <w:sz w:val="24"/>
          <w:szCs w:val="24"/>
          <w:lang w:eastAsia="ru-RU"/>
        </w:rPr>
        <w:t>311,372 тыс.</w:t>
      </w:r>
      <w:r w:rsidR="0022493A" w:rsidRPr="000D7E0D">
        <w:rPr>
          <w:rFonts w:ascii="Times New Roman" w:eastAsia="Times New Roman" w:hAnsi="Times New Roman" w:cs="Times New Roman"/>
          <w:sz w:val="24"/>
          <w:szCs w:val="24"/>
          <w:lang w:eastAsia="ru-RU"/>
        </w:rPr>
        <w:t xml:space="preserve"> голов</w:t>
      </w:r>
      <w:r w:rsidR="00247C3E" w:rsidRPr="000D7E0D">
        <w:rPr>
          <w:rFonts w:ascii="Times New Roman" w:eastAsia="Times New Roman" w:hAnsi="Times New Roman" w:cs="Times New Roman"/>
          <w:sz w:val="24"/>
          <w:szCs w:val="24"/>
          <w:lang w:eastAsia="ru-RU"/>
        </w:rPr>
        <w:t>.</w:t>
      </w:r>
    </w:p>
    <w:p w:rsidR="008516A2" w:rsidRPr="00B6458C" w:rsidRDefault="00A668B6" w:rsidP="002B26B9">
      <w:pPr>
        <w:spacing w:after="0" w:line="240" w:lineRule="auto"/>
        <w:ind w:firstLine="567"/>
        <w:jc w:val="both"/>
        <w:rPr>
          <w:rFonts w:ascii="Times New Roman" w:eastAsia="Times New Roman" w:hAnsi="Times New Roman" w:cs="Times New Roman"/>
          <w:sz w:val="24"/>
          <w:szCs w:val="24"/>
          <w:highlight w:val="yellow"/>
          <w:lang w:eastAsia="ru-RU"/>
        </w:rPr>
      </w:pPr>
      <w:r w:rsidRPr="00BF5301">
        <w:rPr>
          <w:rFonts w:ascii="Times New Roman" w:eastAsia="Times New Roman" w:hAnsi="Times New Roman" w:cs="Times New Roman"/>
          <w:sz w:val="24"/>
          <w:szCs w:val="24"/>
          <w:lang w:eastAsia="ru-RU"/>
        </w:rPr>
        <w:t xml:space="preserve">Сумма средств, передаваемых на безвозмездной и безвозвратной основе (дотаций) </w:t>
      </w:r>
      <w:r w:rsidR="00D54B3B" w:rsidRPr="00BF5301">
        <w:rPr>
          <w:rFonts w:ascii="Times New Roman" w:eastAsia="Times New Roman" w:hAnsi="Times New Roman" w:cs="Times New Roman"/>
          <w:sz w:val="24"/>
          <w:szCs w:val="24"/>
          <w:lang w:eastAsia="ru-RU"/>
        </w:rPr>
        <w:t xml:space="preserve">не </w:t>
      </w:r>
      <w:r w:rsidRPr="00BF5301">
        <w:rPr>
          <w:rFonts w:ascii="Times New Roman" w:eastAsia="Times New Roman" w:hAnsi="Times New Roman" w:cs="Times New Roman"/>
          <w:sz w:val="24"/>
          <w:szCs w:val="24"/>
          <w:lang w:eastAsia="ru-RU"/>
        </w:rPr>
        <w:t>у</w:t>
      </w:r>
      <w:r w:rsidR="00D54B3B" w:rsidRPr="00BF5301">
        <w:rPr>
          <w:rFonts w:ascii="Times New Roman" w:eastAsia="Times New Roman" w:hAnsi="Times New Roman" w:cs="Times New Roman"/>
          <w:sz w:val="24"/>
          <w:szCs w:val="24"/>
          <w:lang w:eastAsia="ru-RU"/>
        </w:rPr>
        <w:t>величится</w:t>
      </w:r>
      <w:r w:rsidR="00AB3B3E">
        <w:rPr>
          <w:rFonts w:ascii="Times New Roman" w:eastAsia="Times New Roman" w:hAnsi="Times New Roman" w:cs="Times New Roman"/>
          <w:sz w:val="24"/>
          <w:szCs w:val="24"/>
          <w:lang w:eastAsia="ru-RU"/>
        </w:rPr>
        <w:t>. Б</w:t>
      </w:r>
      <w:r w:rsidR="00AE5CB7" w:rsidRPr="00BF5301">
        <w:rPr>
          <w:rFonts w:ascii="Times New Roman" w:eastAsia="Times New Roman" w:hAnsi="Times New Roman" w:cs="Times New Roman"/>
          <w:sz w:val="24"/>
          <w:szCs w:val="24"/>
          <w:lang w:eastAsia="ru-RU"/>
        </w:rPr>
        <w:t xml:space="preserve">юджет муниципального образования «Нерюнгринский район» </w:t>
      </w:r>
      <w:r w:rsidR="00F83783" w:rsidRPr="00BF5301">
        <w:rPr>
          <w:rFonts w:ascii="Times New Roman" w:eastAsia="Times New Roman" w:hAnsi="Times New Roman" w:cs="Times New Roman"/>
          <w:sz w:val="24"/>
          <w:szCs w:val="24"/>
          <w:lang w:eastAsia="ru-RU"/>
        </w:rPr>
        <w:t>оста</w:t>
      </w:r>
      <w:r w:rsidR="00AE5CB7" w:rsidRPr="00BF5301">
        <w:rPr>
          <w:rFonts w:ascii="Times New Roman" w:eastAsia="Times New Roman" w:hAnsi="Times New Roman" w:cs="Times New Roman"/>
          <w:sz w:val="24"/>
          <w:szCs w:val="24"/>
          <w:lang w:eastAsia="ru-RU"/>
        </w:rPr>
        <w:t>ется дотационным</w:t>
      </w:r>
      <w:r w:rsidR="00F83783" w:rsidRPr="00BF5301">
        <w:rPr>
          <w:rFonts w:ascii="Times New Roman" w:eastAsia="Times New Roman" w:hAnsi="Times New Roman" w:cs="Times New Roman"/>
          <w:sz w:val="24"/>
          <w:szCs w:val="24"/>
          <w:lang w:eastAsia="ru-RU"/>
        </w:rPr>
        <w:t>, не смотря на тот факт, что численность занятых всеми экономическими видами деятельности человек и размер среднемесячной заработной платы  имеет тенденцию увеличения</w:t>
      </w:r>
      <w:r w:rsidR="00F83783" w:rsidRPr="00D141E7">
        <w:rPr>
          <w:rFonts w:ascii="Times New Roman" w:eastAsia="Times New Roman" w:hAnsi="Times New Roman" w:cs="Times New Roman"/>
          <w:sz w:val="24"/>
          <w:szCs w:val="24"/>
          <w:lang w:eastAsia="ru-RU"/>
        </w:rPr>
        <w:t>.</w:t>
      </w:r>
    </w:p>
    <w:p w:rsidR="00074D95" w:rsidRDefault="00865E7C" w:rsidP="00721BF5">
      <w:pPr>
        <w:spacing w:after="0" w:line="240" w:lineRule="auto"/>
        <w:ind w:firstLine="567"/>
        <w:jc w:val="both"/>
        <w:rPr>
          <w:rFonts w:ascii="Times New Roman" w:hAnsi="Times New Roman" w:cs="Times New Roman"/>
          <w:sz w:val="24"/>
          <w:szCs w:val="24"/>
        </w:rPr>
      </w:pPr>
      <w:r w:rsidRPr="00BD0B6E">
        <w:rPr>
          <w:rFonts w:ascii="Times New Roman" w:eastAsia="Times New Roman" w:hAnsi="Times New Roman" w:cs="Times New Roman"/>
          <w:sz w:val="24"/>
          <w:szCs w:val="24"/>
          <w:lang w:eastAsia="ru-RU"/>
        </w:rPr>
        <w:t xml:space="preserve">Из вышеприведенного анализа следует сделать вывод о том, что макроэкономические условия исполнения бюджета Нерюнгринского района  текущего финансового </w:t>
      </w:r>
      <w:r w:rsidR="00E1227E" w:rsidRPr="00BD0B6E">
        <w:rPr>
          <w:rFonts w:ascii="Times New Roman" w:eastAsia="Times New Roman" w:hAnsi="Times New Roman" w:cs="Times New Roman"/>
          <w:sz w:val="24"/>
          <w:szCs w:val="24"/>
          <w:lang w:eastAsia="ru-RU"/>
        </w:rPr>
        <w:t>201</w:t>
      </w:r>
      <w:r w:rsidR="00D141E7" w:rsidRPr="00BD0B6E">
        <w:rPr>
          <w:rFonts w:ascii="Times New Roman" w:eastAsia="Times New Roman" w:hAnsi="Times New Roman" w:cs="Times New Roman"/>
          <w:sz w:val="24"/>
          <w:szCs w:val="24"/>
          <w:lang w:eastAsia="ru-RU"/>
        </w:rPr>
        <w:t>4</w:t>
      </w:r>
      <w:r w:rsidR="00E1227E" w:rsidRPr="00BD0B6E">
        <w:rPr>
          <w:rFonts w:ascii="Times New Roman" w:eastAsia="Times New Roman" w:hAnsi="Times New Roman" w:cs="Times New Roman"/>
          <w:sz w:val="24"/>
          <w:szCs w:val="24"/>
          <w:lang w:eastAsia="ru-RU"/>
        </w:rPr>
        <w:t xml:space="preserve"> года</w:t>
      </w:r>
      <w:r w:rsidRPr="00BD0B6E">
        <w:rPr>
          <w:rFonts w:ascii="Times New Roman" w:eastAsia="Times New Roman" w:hAnsi="Times New Roman" w:cs="Times New Roman"/>
          <w:sz w:val="24"/>
          <w:szCs w:val="24"/>
          <w:lang w:eastAsia="ru-RU"/>
        </w:rPr>
        <w:t xml:space="preserve"> и </w:t>
      </w:r>
      <w:r w:rsidR="00E1227E" w:rsidRPr="00BD0B6E">
        <w:rPr>
          <w:rFonts w:ascii="Times New Roman" w:eastAsia="Times New Roman" w:hAnsi="Times New Roman" w:cs="Times New Roman"/>
          <w:sz w:val="24"/>
          <w:szCs w:val="24"/>
          <w:lang w:eastAsia="ru-RU"/>
        </w:rPr>
        <w:t>с</w:t>
      </w:r>
      <w:r w:rsidRPr="00BD0B6E">
        <w:rPr>
          <w:rFonts w:ascii="Times New Roman" w:eastAsia="Times New Roman" w:hAnsi="Times New Roman" w:cs="Times New Roman"/>
          <w:sz w:val="24"/>
          <w:szCs w:val="24"/>
          <w:lang w:eastAsia="ru-RU"/>
        </w:rPr>
        <w:t>формирован</w:t>
      </w:r>
      <w:r w:rsidR="00E1227E" w:rsidRPr="00BD0B6E">
        <w:rPr>
          <w:rFonts w:ascii="Times New Roman" w:eastAsia="Times New Roman" w:hAnsi="Times New Roman" w:cs="Times New Roman"/>
          <w:sz w:val="24"/>
          <w:szCs w:val="24"/>
          <w:lang w:eastAsia="ru-RU"/>
        </w:rPr>
        <w:t>ного</w:t>
      </w:r>
      <w:r w:rsidRPr="00BD0B6E">
        <w:rPr>
          <w:rFonts w:ascii="Times New Roman" w:eastAsia="Times New Roman" w:hAnsi="Times New Roman" w:cs="Times New Roman"/>
          <w:sz w:val="24"/>
          <w:szCs w:val="24"/>
          <w:lang w:eastAsia="ru-RU"/>
        </w:rPr>
        <w:t xml:space="preserve"> прогноза социально-экономического развития на период 201</w:t>
      </w:r>
      <w:r w:rsidR="00D141E7" w:rsidRPr="00BD0B6E">
        <w:rPr>
          <w:rFonts w:ascii="Times New Roman" w:eastAsia="Times New Roman" w:hAnsi="Times New Roman" w:cs="Times New Roman"/>
          <w:sz w:val="24"/>
          <w:szCs w:val="24"/>
          <w:lang w:eastAsia="ru-RU"/>
        </w:rPr>
        <w:t>5</w:t>
      </w:r>
      <w:r w:rsidR="00E1227E" w:rsidRPr="00BD0B6E">
        <w:rPr>
          <w:rFonts w:ascii="Times New Roman" w:eastAsia="Times New Roman" w:hAnsi="Times New Roman" w:cs="Times New Roman"/>
          <w:sz w:val="24"/>
          <w:szCs w:val="24"/>
          <w:lang w:eastAsia="ru-RU"/>
        </w:rPr>
        <w:t xml:space="preserve"> год </w:t>
      </w:r>
      <w:r w:rsidRPr="00BD0B6E">
        <w:rPr>
          <w:rFonts w:ascii="Times New Roman" w:eastAsia="Times New Roman" w:hAnsi="Times New Roman" w:cs="Times New Roman"/>
          <w:sz w:val="24"/>
          <w:szCs w:val="24"/>
          <w:lang w:eastAsia="ru-RU"/>
        </w:rPr>
        <w:t>-201</w:t>
      </w:r>
      <w:r w:rsidR="00D141E7" w:rsidRPr="00BD0B6E">
        <w:rPr>
          <w:rFonts w:ascii="Times New Roman" w:eastAsia="Times New Roman" w:hAnsi="Times New Roman" w:cs="Times New Roman"/>
          <w:sz w:val="24"/>
          <w:szCs w:val="24"/>
          <w:lang w:eastAsia="ru-RU"/>
        </w:rPr>
        <w:t>9</w:t>
      </w:r>
      <w:r w:rsidRPr="00BD0B6E">
        <w:rPr>
          <w:rFonts w:ascii="Times New Roman" w:eastAsia="Times New Roman" w:hAnsi="Times New Roman" w:cs="Times New Roman"/>
          <w:sz w:val="24"/>
          <w:szCs w:val="24"/>
          <w:lang w:eastAsia="ru-RU"/>
        </w:rPr>
        <w:t xml:space="preserve"> год в целом характеризуется </w:t>
      </w:r>
      <w:r w:rsidR="009225C6" w:rsidRPr="00BD0B6E">
        <w:rPr>
          <w:rFonts w:ascii="Times New Roman" w:eastAsia="Times New Roman" w:hAnsi="Times New Roman" w:cs="Times New Roman"/>
          <w:sz w:val="24"/>
          <w:szCs w:val="24"/>
          <w:lang w:eastAsia="ru-RU"/>
        </w:rPr>
        <w:t>не высокой</w:t>
      </w:r>
      <w:r w:rsidR="00E3408D" w:rsidRPr="00BD0B6E">
        <w:rPr>
          <w:rFonts w:ascii="Times New Roman" w:eastAsia="Times New Roman" w:hAnsi="Times New Roman" w:cs="Times New Roman"/>
          <w:sz w:val="24"/>
          <w:szCs w:val="24"/>
          <w:lang w:eastAsia="ru-RU"/>
        </w:rPr>
        <w:t>, но</w:t>
      </w:r>
      <w:r w:rsidR="00A07055">
        <w:rPr>
          <w:rFonts w:ascii="Times New Roman" w:eastAsia="Times New Roman" w:hAnsi="Times New Roman" w:cs="Times New Roman"/>
          <w:sz w:val="24"/>
          <w:szCs w:val="24"/>
          <w:lang w:eastAsia="ru-RU"/>
        </w:rPr>
        <w:t xml:space="preserve"> </w:t>
      </w:r>
      <w:r w:rsidRPr="00BD0B6E">
        <w:rPr>
          <w:rFonts w:ascii="Times New Roman" w:eastAsia="Times New Roman" w:hAnsi="Times New Roman" w:cs="Times New Roman"/>
          <w:sz w:val="24"/>
          <w:szCs w:val="24"/>
          <w:lang w:eastAsia="ru-RU"/>
        </w:rPr>
        <w:t>положительной динамикой развития экономики.</w:t>
      </w:r>
      <w:r w:rsidR="00A07055">
        <w:rPr>
          <w:rFonts w:ascii="Times New Roman" w:eastAsia="Times New Roman" w:hAnsi="Times New Roman" w:cs="Times New Roman"/>
          <w:sz w:val="24"/>
          <w:szCs w:val="24"/>
          <w:lang w:eastAsia="ru-RU"/>
        </w:rPr>
        <w:t xml:space="preserve"> </w:t>
      </w:r>
      <w:r w:rsidR="007D7B95" w:rsidRPr="00BD0B6E">
        <w:rPr>
          <w:rFonts w:ascii="Times New Roman" w:hAnsi="Times New Roman" w:cs="Times New Roman"/>
          <w:sz w:val="24"/>
          <w:szCs w:val="24"/>
        </w:rPr>
        <w:t xml:space="preserve">Наблюдается повышение качества управления финансами. </w:t>
      </w:r>
    </w:p>
    <w:p w:rsidR="00865E7C" w:rsidRPr="00EC53E7" w:rsidRDefault="007D7B95" w:rsidP="00721BF5">
      <w:pPr>
        <w:spacing w:after="0" w:line="240" w:lineRule="auto"/>
        <w:ind w:firstLine="567"/>
        <w:jc w:val="both"/>
        <w:rPr>
          <w:rFonts w:ascii="Times New Roman" w:eastAsia="Times New Roman" w:hAnsi="Times New Roman" w:cs="Times New Roman"/>
          <w:sz w:val="24"/>
          <w:szCs w:val="24"/>
          <w:lang w:eastAsia="ru-RU"/>
        </w:rPr>
      </w:pPr>
      <w:r w:rsidRPr="00EC53E7">
        <w:rPr>
          <w:rFonts w:ascii="Times New Roman" w:hAnsi="Times New Roman" w:cs="Times New Roman"/>
          <w:sz w:val="24"/>
          <w:szCs w:val="24"/>
        </w:rPr>
        <w:t>Бюджетное планирование скоординирован</w:t>
      </w:r>
      <w:r w:rsidR="00B62949" w:rsidRPr="00EC53E7">
        <w:rPr>
          <w:rFonts w:ascii="Times New Roman" w:hAnsi="Times New Roman" w:cs="Times New Roman"/>
          <w:sz w:val="24"/>
          <w:szCs w:val="24"/>
        </w:rPr>
        <w:t>о и направлено</w:t>
      </w:r>
      <w:r w:rsidRPr="00EC53E7">
        <w:rPr>
          <w:rFonts w:ascii="Times New Roman" w:hAnsi="Times New Roman" w:cs="Times New Roman"/>
          <w:sz w:val="24"/>
          <w:szCs w:val="24"/>
        </w:rPr>
        <w:t xml:space="preserve"> на достижение повышения эффективности бюджетных расходов. В дальнейшем необходимо проводить </w:t>
      </w:r>
      <w:proofErr w:type="spellStart"/>
      <w:r w:rsidRPr="00EC53E7">
        <w:rPr>
          <w:rFonts w:ascii="Times New Roman" w:hAnsi="Times New Roman" w:cs="Times New Roman"/>
          <w:sz w:val="24"/>
          <w:szCs w:val="24"/>
        </w:rPr>
        <w:t>приоритезацию</w:t>
      </w:r>
      <w:proofErr w:type="spellEnd"/>
      <w:r w:rsidRPr="00EC53E7">
        <w:rPr>
          <w:rFonts w:ascii="Times New Roman" w:hAnsi="Times New Roman" w:cs="Times New Roman"/>
          <w:sz w:val="24"/>
          <w:szCs w:val="24"/>
        </w:rPr>
        <w:t xml:space="preserve"> структуры расходов бюджета МО «Нерюнгринский район»</w:t>
      </w:r>
      <w:r w:rsidR="00B62949" w:rsidRPr="00EC53E7">
        <w:rPr>
          <w:rFonts w:ascii="Times New Roman" w:hAnsi="Times New Roman" w:cs="Times New Roman"/>
          <w:sz w:val="24"/>
          <w:szCs w:val="24"/>
        </w:rPr>
        <w:t xml:space="preserve"> в целях</w:t>
      </w:r>
      <w:r w:rsidRPr="00EC53E7">
        <w:rPr>
          <w:rFonts w:ascii="Times New Roman" w:hAnsi="Times New Roman" w:cs="Times New Roman"/>
          <w:sz w:val="24"/>
          <w:szCs w:val="24"/>
        </w:rPr>
        <w:t xml:space="preserve"> увелич</w:t>
      </w:r>
      <w:r w:rsidR="00B62949" w:rsidRPr="00EC53E7">
        <w:rPr>
          <w:rFonts w:ascii="Times New Roman" w:hAnsi="Times New Roman" w:cs="Times New Roman"/>
          <w:sz w:val="24"/>
          <w:szCs w:val="24"/>
        </w:rPr>
        <w:t>ения</w:t>
      </w:r>
      <w:r w:rsidRPr="00EC53E7">
        <w:rPr>
          <w:rFonts w:ascii="Times New Roman" w:hAnsi="Times New Roman" w:cs="Times New Roman"/>
          <w:sz w:val="24"/>
          <w:szCs w:val="24"/>
        </w:rPr>
        <w:t xml:space="preserve"> дол</w:t>
      </w:r>
      <w:r w:rsidR="00B62949" w:rsidRPr="00EC53E7">
        <w:rPr>
          <w:rFonts w:ascii="Times New Roman" w:hAnsi="Times New Roman" w:cs="Times New Roman"/>
          <w:sz w:val="24"/>
          <w:szCs w:val="24"/>
        </w:rPr>
        <w:t>и</w:t>
      </w:r>
      <w:r w:rsidRPr="00EC53E7">
        <w:rPr>
          <w:rFonts w:ascii="Times New Roman" w:hAnsi="Times New Roman" w:cs="Times New Roman"/>
          <w:sz w:val="24"/>
          <w:szCs w:val="24"/>
        </w:rPr>
        <w:t xml:space="preserve"> средств, направленных на развитие человеческого капитала и инфраструктуры.</w:t>
      </w:r>
    </w:p>
    <w:p w:rsidR="00F83783" w:rsidRDefault="00F83783" w:rsidP="00721BF5">
      <w:pPr>
        <w:spacing w:after="0" w:line="240" w:lineRule="auto"/>
        <w:ind w:firstLine="567"/>
        <w:jc w:val="both"/>
        <w:rPr>
          <w:rFonts w:ascii="Times New Roman" w:eastAsia="Times New Roman" w:hAnsi="Times New Roman" w:cs="Times New Roman"/>
          <w:sz w:val="24"/>
          <w:szCs w:val="24"/>
          <w:highlight w:val="yellow"/>
          <w:lang w:eastAsia="ru-RU"/>
        </w:rPr>
      </w:pPr>
    </w:p>
    <w:p w:rsidR="00EE1432" w:rsidRDefault="00EE1432" w:rsidP="00721BF5">
      <w:pPr>
        <w:spacing w:after="0" w:line="240" w:lineRule="auto"/>
        <w:ind w:firstLine="567"/>
        <w:jc w:val="both"/>
        <w:rPr>
          <w:rFonts w:ascii="Times New Roman" w:eastAsia="Times New Roman" w:hAnsi="Times New Roman" w:cs="Times New Roman"/>
          <w:sz w:val="24"/>
          <w:szCs w:val="24"/>
          <w:highlight w:val="yellow"/>
          <w:lang w:eastAsia="ru-RU"/>
        </w:rPr>
      </w:pPr>
    </w:p>
    <w:p w:rsidR="00AD76C1" w:rsidRDefault="00AD76C1" w:rsidP="00721BF5">
      <w:pPr>
        <w:spacing w:after="0" w:line="240" w:lineRule="auto"/>
        <w:ind w:firstLine="567"/>
        <w:jc w:val="both"/>
        <w:rPr>
          <w:rFonts w:ascii="Times New Roman" w:eastAsia="Times New Roman" w:hAnsi="Times New Roman" w:cs="Times New Roman"/>
          <w:sz w:val="24"/>
          <w:szCs w:val="24"/>
          <w:highlight w:val="yellow"/>
          <w:lang w:eastAsia="ru-RU"/>
        </w:rPr>
      </w:pPr>
    </w:p>
    <w:p w:rsidR="00EE1432" w:rsidRPr="00B6458C" w:rsidRDefault="00EE1432" w:rsidP="00721BF5">
      <w:pPr>
        <w:spacing w:after="0" w:line="240" w:lineRule="auto"/>
        <w:ind w:firstLine="567"/>
        <w:jc w:val="both"/>
        <w:rPr>
          <w:rFonts w:ascii="Times New Roman" w:eastAsia="Times New Roman" w:hAnsi="Times New Roman" w:cs="Times New Roman"/>
          <w:sz w:val="24"/>
          <w:szCs w:val="24"/>
          <w:highlight w:val="yellow"/>
          <w:lang w:eastAsia="ru-RU"/>
        </w:rPr>
      </w:pPr>
    </w:p>
    <w:p w:rsidR="00F466F4" w:rsidRPr="006F57F7" w:rsidRDefault="000C43D2" w:rsidP="00721BF5">
      <w:pPr>
        <w:pStyle w:val="a3"/>
        <w:rPr>
          <w:rFonts w:ascii="Times New Roman" w:hAnsi="Times New Roman" w:cs="Times New Roman"/>
          <w:b/>
          <w:sz w:val="28"/>
          <w:szCs w:val="28"/>
        </w:rPr>
      </w:pPr>
      <w:r w:rsidRPr="006F57F7">
        <w:rPr>
          <w:rFonts w:ascii="Times New Roman" w:hAnsi="Times New Roman" w:cs="Times New Roman"/>
          <w:b/>
          <w:sz w:val="28"/>
          <w:szCs w:val="28"/>
          <w:lang w:eastAsia="ru-RU"/>
        </w:rPr>
        <w:t xml:space="preserve">3.Основные характеристики проекта бюджета </w:t>
      </w:r>
      <w:r w:rsidR="003024D8" w:rsidRPr="006F57F7">
        <w:rPr>
          <w:rFonts w:ascii="Times New Roman" w:hAnsi="Times New Roman" w:cs="Times New Roman"/>
          <w:b/>
          <w:sz w:val="28"/>
          <w:szCs w:val="28"/>
          <w:lang w:eastAsia="ru-RU"/>
        </w:rPr>
        <w:t>муниципального образования «</w:t>
      </w:r>
      <w:r w:rsidRPr="006F57F7">
        <w:rPr>
          <w:rFonts w:ascii="Times New Roman" w:hAnsi="Times New Roman" w:cs="Times New Roman"/>
          <w:b/>
          <w:sz w:val="28"/>
          <w:szCs w:val="28"/>
          <w:lang w:eastAsia="ru-RU"/>
        </w:rPr>
        <w:t>Нерюнгринск</w:t>
      </w:r>
      <w:r w:rsidR="003024D8" w:rsidRPr="006F57F7">
        <w:rPr>
          <w:rFonts w:ascii="Times New Roman" w:hAnsi="Times New Roman" w:cs="Times New Roman"/>
          <w:b/>
          <w:sz w:val="28"/>
          <w:szCs w:val="28"/>
          <w:lang w:eastAsia="ru-RU"/>
        </w:rPr>
        <w:t>ий</w:t>
      </w:r>
      <w:r w:rsidRPr="006F57F7">
        <w:rPr>
          <w:rFonts w:ascii="Times New Roman" w:hAnsi="Times New Roman" w:cs="Times New Roman"/>
          <w:b/>
          <w:sz w:val="28"/>
          <w:szCs w:val="28"/>
          <w:lang w:eastAsia="ru-RU"/>
        </w:rPr>
        <w:t xml:space="preserve"> район</w:t>
      </w:r>
      <w:r w:rsidR="003024D8" w:rsidRPr="006F57F7">
        <w:rPr>
          <w:rFonts w:ascii="Times New Roman" w:hAnsi="Times New Roman" w:cs="Times New Roman"/>
          <w:b/>
          <w:sz w:val="28"/>
          <w:szCs w:val="28"/>
          <w:lang w:eastAsia="ru-RU"/>
        </w:rPr>
        <w:t>»</w:t>
      </w:r>
      <w:r w:rsidR="00A07055">
        <w:rPr>
          <w:rFonts w:ascii="Times New Roman" w:hAnsi="Times New Roman" w:cs="Times New Roman"/>
          <w:b/>
          <w:sz w:val="28"/>
          <w:szCs w:val="28"/>
          <w:lang w:eastAsia="ru-RU"/>
        </w:rPr>
        <w:t xml:space="preserve"> </w:t>
      </w:r>
      <w:r w:rsidRPr="006F57F7">
        <w:rPr>
          <w:rFonts w:ascii="Times New Roman" w:hAnsi="Times New Roman" w:cs="Times New Roman"/>
          <w:b/>
          <w:sz w:val="28"/>
          <w:szCs w:val="28"/>
        </w:rPr>
        <w:t>на 201</w:t>
      </w:r>
      <w:r w:rsidR="00A07055">
        <w:rPr>
          <w:rFonts w:ascii="Times New Roman" w:hAnsi="Times New Roman" w:cs="Times New Roman"/>
          <w:b/>
          <w:sz w:val="28"/>
          <w:szCs w:val="28"/>
        </w:rPr>
        <w:t>5</w:t>
      </w:r>
      <w:r w:rsidR="004366E8" w:rsidRPr="006F57F7">
        <w:rPr>
          <w:rFonts w:ascii="Times New Roman" w:hAnsi="Times New Roman" w:cs="Times New Roman"/>
          <w:b/>
          <w:sz w:val="28"/>
          <w:szCs w:val="28"/>
        </w:rPr>
        <w:t xml:space="preserve"> год</w:t>
      </w:r>
    </w:p>
    <w:p w:rsidR="006F731C" w:rsidRPr="006F57F7" w:rsidRDefault="006F731C" w:rsidP="00721BF5">
      <w:pPr>
        <w:pStyle w:val="a3"/>
        <w:rPr>
          <w:rFonts w:ascii="Times New Roman" w:hAnsi="Times New Roman" w:cs="Times New Roman"/>
          <w:b/>
          <w:sz w:val="28"/>
          <w:szCs w:val="28"/>
        </w:rPr>
      </w:pPr>
    </w:p>
    <w:p w:rsidR="00D0498D" w:rsidRDefault="004366E8" w:rsidP="00721BF5">
      <w:pPr>
        <w:pStyle w:val="a3"/>
        <w:rPr>
          <w:rFonts w:ascii="Times New Roman" w:hAnsi="Times New Roman" w:cs="Times New Roman"/>
          <w:b/>
          <w:sz w:val="28"/>
          <w:szCs w:val="28"/>
          <w:lang w:eastAsia="ru-RU"/>
        </w:rPr>
      </w:pPr>
      <w:r w:rsidRPr="006F57F7">
        <w:rPr>
          <w:rFonts w:ascii="Times New Roman" w:hAnsi="Times New Roman" w:cs="Times New Roman"/>
          <w:b/>
          <w:sz w:val="28"/>
          <w:szCs w:val="28"/>
          <w:lang w:eastAsia="ru-RU"/>
        </w:rPr>
        <w:t>3.1 Доходы бюджета</w:t>
      </w:r>
    </w:p>
    <w:p w:rsidR="007D0734" w:rsidRPr="006F57F7" w:rsidRDefault="007D0734" w:rsidP="00721BF5">
      <w:pPr>
        <w:pStyle w:val="a3"/>
        <w:rPr>
          <w:rFonts w:ascii="Times New Roman" w:hAnsi="Times New Roman" w:cs="Times New Roman"/>
          <w:b/>
          <w:sz w:val="28"/>
          <w:szCs w:val="28"/>
          <w:lang w:eastAsia="ru-RU"/>
        </w:rPr>
      </w:pPr>
    </w:p>
    <w:p w:rsidR="006F731C" w:rsidRDefault="001C65ED" w:rsidP="00EC58FC">
      <w:pPr>
        <w:spacing w:after="0" w:line="240" w:lineRule="auto"/>
        <w:jc w:val="both"/>
        <w:rPr>
          <w:rFonts w:ascii="Times New Roman" w:eastAsia="Times New Roman" w:hAnsi="Times New Roman" w:cs="Times New Roman"/>
          <w:sz w:val="24"/>
          <w:szCs w:val="24"/>
          <w:lang w:eastAsia="ru-RU"/>
        </w:rPr>
      </w:pPr>
      <w:r w:rsidRPr="00EC53E7">
        <w:rPr>
          <w:rFonts w:ascii="Times New Roman" w:eastAsia="Times New Roman" w:hAnsi="Times New Roman" w:cs="Times New Roman"/>
          <w:sz w:val="28"/>
          <w:szCs w:val="28"/>
          <w:lang w:eastAsia="ru-RU"/>
        </w:rPr>
        <w:tab/>
      </w:r>
      <w:r w:rsidRPr="00EC53E7">
        <w:rPr>
          <w:rFonts w:ascii="Times New Roman" w:eastAsia="Times New Roman" w:hAnsi="Times New Roman" w:cs="Times New Roman"/>
          <w:sz w:val="24"/>
          <w:szCs w:val="24"/>
          <w:lang w:eastAsia="ru-RU"/>
        </w:rPr>
        <w:t xml:space="preserve">Общий объем </w:t>
      </w:r>
      <w:r w:rsidR="00054391" w:rsidRPr="00EC53E7">
        <w:rPr>
          <w:rFonts w:ascii="Times New Roman" w:eastAsia="Times New Roman" w:hAnsi="Times New Roman" w:cs="Times New Roman"/>
          <w:sz w:val="24"/>
          <w:szCs w:val="24"/>
          <w:lang w:eastAsia="ru-RU"/>
        </w:rPr>
        <w:t xml:space="preserve">доходов бюджета </w:t>
      </w:r>
      <w:r w:rsidR="00EC53E7" w:rsidRPr="00EC53E7">
        <w:rPr>
          <w:rFonts w:ascii="Times New Roman" w:eastAsia="Times New Roman" w:hAnsi="Times New Roman" w:cs="Times New Roman"/>
          <w:sz w:val="24"/>
          <w:szCs w:val="24"/>
          <w:lang w:eastAsia="ru-RU"/>
        </w:rPr>
        <w:t xml:space="preserve">МО «Нерюнгринский район» </w:t>
      </w:r>
      <w:r w:rsidR="00054391" w:rsidRPr="00EC53E7">
        <w:rPr>
          <w:rFonts w:ascii="Times New Roman" w:eastAsia="Times New Roman" w:hAnsi="Times New Roman" w:cs="Times New Roman"/>
          <w:sz w:val="24"/>
          <w:szCs w:val="24"/>
          <w:lang w:eastAsia="ru-RU"/>
        </w:rPr>
        <w:t>в 201</w:t>
      </w:r>
      <w:r w:rsidR="001A2D55" w:rsidRPr="00EC53E7">
        <w:rPr>
          <w:rFonts w:ascii="Times New Roman" w:eastAsia="Times New Roman" w:hAnsi="Times New Roman" w:cs="Times New Roman"/>
          <w:sz w:val="24"/>
          <w:szCs w:val="24"/>
          <w:lang w:eastAsia="ru-RU"/>
        </w:rPr>
        <w:t>5</w:t>
      </w:r>
      <w:r w:rsidR="00054391" w:rsidRPr="00EC53E7">
        <w:rPr>
          <w:rFonts w:ascii="Times New Roman" w:eastAsia="Times New Roman" w:hAnsi="Times New Roman" w:cs="Times New Roman"/>
          <w:sz w:val="24"/>
          <w:szCs w:val="24"/>
          <w:lang w:eastAsia="ru-RU"/>
        </w:rPr>
        <w:t xml:space="preserve"> году прогнозируется в объеме</w:t>
      </w:r>
      <w:r w:rsidR="00DF3B63">
        <w:rPr>
          <w:rFonts w:ascii="Times New Roman" w:eastAsia="Times New Roman" w:hAnsi="Times New Roman" w:cs="Times New Roman"/>
          <w:sz w:val="24"/>
          <w:szCs w:val="24"/>
          <w:lang w:eastAsia="ru-RU"/>
        </w:rPr>
        <w:t xml:space="preserve"> </w:t>
      </w:r>
      <w:r w:rsidR="00FD4116">
        <w:rPr>
          <w:rFonts w:ascii="Times New Roman" w:eastAsia="Times New Roman" w:hAnsi="Times New Roman" w:cs="Times New Roman"/>
          <w:b/>
          <w:sz w:val="24"/>
          <w:szCs w:val="24"/>
          <w:lang w:eastAsia="ru-RU"/>
        </w:rPr>
        <w:t>1 142 961,10</w:t>
      </w:r>
      <w:r w:rsidR="00054391">
        <w:rPr>
          <w:rFonts w:ascii="Times New Roman" w:eastAsia="Times New Roman" w:hAnsi="Times New Roman" w:cs="Times New Roman"/>
          <w:sz w:val="24"/>
          <w:szCs w:val="24"/>
          <w:lang w:eastAsia="ru-RU"/>
        </w:rPr>
        <w:t xml:space="preserve"> тыс. руб.</w:t>
      </w:r>
      <w:r w:rsidR="00FD4116">
        <w:rPr>
          <w:rFonts w:ascii="Times New Roman" w:eastAsia="Times New Roman" w:hAnsi="Times New Roman" w:cs="Times New Roman"/>
          <w:sz w:val="24"/>
          <w:szCs w:val="24"/>
          <w:lang w:eastAsia="ru-RU"/>
        </w:rPr>
        <w:t>, в том числе собственные доходы 919 904,90 тыс. руб.</w:t>
      </w:r>
      <w:r w:rsidR="00DF3B63">
        <w:rPr>
          <w:rFonts w:ascii="Times New Roman" w:eastAsia="Times New Roman" w:hAnsi="Times New Roman" w:cs="Times New Roman"/>
          <w:sz w:val="24"/>
          <w:szCs w:val="24"/>
          <w:lang w:eastAsia="ru-RU"/>
        </w:rPr>
        <w:t xml:space="preserve"> </w:t>
      </w:r>
      <w:r w:rsidR="00721BF5">
        <w:rPr>
          <w:rFonts w:ascii="Times New Roman" w:eastAsia="Times New Roman" w:hAnsi="Times New Roman" w:cs="Times New Roman"/>
          <w:sz w:val="24"/>
          <w:szCs w:val="24"/>
          <w:lang w:eastAsia="ru-RU"/>
        </w:rPr>
        <w:t xml:space="preserve">Данные в разрезе видов доходов приведены в таблице: </w:t>
      </w:r>
    </w:p>
    <w:p w:rsidR="00721BF5" w:rsidRDefault="00721BF5" w:rsidP="006F73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W w:w="9498" w:type="dxa"/>
        <w:tblInd w:w="108" w:type="dxa"/>
        <w:tblLayout w:type="fixed"/>
        <w:tblLook w:val="04A0" w:firstRow="1" w:lastRow="0" w:firstColumn="1" w:lastColumn="0" w:noHBand="0" w:noVBand="1"/>
      </w:tblPr>
      <w:tblGrid>
        <w:gridCol w:w="3969"/>
        <w:gridCol w:w="1418"/>
        <w:gridCol w:w="1276"/>
        <w:gridCol w:w="1559"/>
        <w:gridCol w:w="1276"/>
      </w:tblGrid>
      <w:tr w:rsidR="00632F9E" w:rsidRPr="00924826" w:rsidTr="00232355">
        <w:trPr>
          <w:trHeight w:val="216"/>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rPr>
                <w:rFonts w:ascii="Times New Roman" w:eastAsia="Times New Roman" w:hAnsi="Times New Roman" w:cs="Times New Roman"/>
                <w:color w:val="000000"/>
                <w:sz w:val="20"/>
                <w:szCs w:val="20"/>
                <w:lang w:eastAsia="ru-RU"/>
              </w:rPr>
            </w:pPr>
            <w:r w:rsidRPr="00924826">
              <w:rPr>
                <w:rFonts w:ascii="Times New Roman" w:eastAsia="Times New Roman" w:hAnsi="Times New Roman" w:cs="Times New Roman"/>
                <w:color w:val="000000"/>
                <w:sz w:val="20"/>
                <w:szCs w:val="20"/>
                <w:lang w:eastAsia="ru-RU"/>
              </w:rPr>
              <w:t>Наименование доходов</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826" w:rsidRPr="00077BD1" w:rsidRDefault="00077BD1" w:rsidP="00924826">
            <w:pPr>
              <w:spacing w:after="0" w:line="240" w:lineRule="auto"/>
              <w:jc w:val="center"/>
              <w:rPr>
                <w:rFonts w:ascii="Times New Roman" w:eastAsia="Times New Roman" w:hAnsi="Times New Roman" w:cs="Times New Roman"/>
                <w:color w:val="000000"/>
                <w:sz w:val="18"/>
                <w:szCs w:val="18"/>
                <w:lang w:eastAsia="ru-RU"/>
              </w:rPr>
            </w:pPr>
            <w:r w:rsidRPr="00077BD1">
              <w:rPr>
                <w:rFonts w:ascii="Times New Roman" w:eastAsia="Times New Roman" w:hAnsi="Times New Roman" w:cs="Times New Roman"/>
                <w:color w:val="000000"/>
                <w:sz w:val="18"/>
                <w:szCs w:val="18"/>
                <w:lang w:eastAsia="ru-RU"/>
              </w:rPr>
              <w:t xml:space="preserve">Бюджет </w:t>
            </w:r>
            <w:r w:rsidR="00924826" w:rsidRPr="00077BD1">
              <w:rPr>
                <w:rFonts w:ascii="Times New Roman" w:eastAsia="Times New Roman" w:hAnsi="Times New Roman" w:cs="Times New Roman"/>
                <w:color w:val="000000"/>
                <w:sz w:val="18"/>
                <w:szCs w:val="18"/>
                <w:lang w:eastAsia="ru-RU"/>
              </w:rPr>
              <w:t>2014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24826" w:rsidRPr="00077BD1" w:rsidRDefault="00077BD1" w:rsidP="0092482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Бюджет </w:t>
            </w:r>
            <w:r w:rsidR="00924826" w:rsidRPr="00077BD1">
              <w:rPr>
                <w:rFonts w:ascii="Times New Roman" w:eastAsia="Times New Roman" w:hAnsi="Times New Roman" w:cs="Times New Roman"/>
                <w:color w:val="000000"/>
                <w:sz w:val="18"/>
                <w:szCs w:val="18"/>
                <w:lang w:eastAsia="ru-RU"/>
              </w:rPr>
              <w:t>2015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826" w:rsidRPr="00924826" w:rsidRDefault="00924826" w:rsidP="00924826">
            <w:pPr>
              <w:spacing w:after="0" w:line="240" w:lineRule="auto"/>
              <w:jc w:val="center"/>
              <w:rPr>
                <w:rFonts w:ascii="Times New Roman" w:eastAsia="Times New Roman" w:hAnsi="Times New Roman" w:cs="Times New Roman"/>
                <w:color w:val="000000"/>
                <w:sz w:val="20"/>
                <w:szCs w:val="20"/>
                <w:lang w:eastAsia="ru-RU"/>
              </w:rPr>
            </w:pPr>
            <w:r w:rsidRPr="00924826">
              <w:rPr>
                <w:rFonts w:ascii="Times New Roman" w:eastAsia="Times New Roman" w:hAnsi="Times New Roman" w:cs="Times New Roman"/>
                <w:color w:val="000000"/>
                <w:sz w:val="20"/>
                <w:szCs w:val="20"/>
                <w:lang w:eastAsia="ru-RU"/>
              </w:rPr>
              <w:t xml:space="preserve">отклонения     </w:t>
            </w:r>
            <w:proofErr w:type="gramStart"/>
            <w:r w:rsidRPr="00924826">
              <w:rPr>
                <w:rFonts w:ascii="Times New Roman" w:eastAsia="Times New Roman" w:hAnsi="Times New Roman" w:cs="Times New Roman"/>
                <w:color w:val="000000"/>
                <w:sz w:val="16"/>
                <w:szCs w:val="16"/>
                <w:lang w:eastAsia="ru-RU"/>
              </w:rPr>
              <w:t xml:space="preserve">( </w:t>
            </w:r>
            <w:proofErr w:type="gramEnd"/>
            <w:r w:rsidRPr="00924826">
              <w:rPr>
                <w:rFonts w:ascii="Times New Roman" w:eastAsia="Times New Roman" w:hAnsi="Times New Roman" w:cs="Times New Roman"/>
                <w:color w:val="000000"/>
                <w:sz w:val="16"/>
                <w:szCs w:val="16"/>
                <w:lang w:eastAsia="ru-RU"/>
              </w:rPr>
              <w:t>гр.4- гр.3)</w:t>
            </w:r>
          </w:p>
        </w:tc>
      </w:tr>
      <w:tr w:rsidR="00632F9E" w:rsidRPr="00924826" w:rsidTr="00232355">
        <w:trPr>
          <w:trHeight w:val="20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924826" w:rsidRPr="00924826" w:rsidRDefault="00924826" w:rsidP="00924826">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924826" w:rsidRPr="00924826" w:rsidRDefault="00924826" w:rsidP="005D6C7C">
            <w:pPr>
              <w:spacing w:after="0" w:line="240" w:lineRule="auto"/>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 xml:space="preserve">утвержденный </w:t>
            </w:r>
          </w:p>
        </w:tc>
        <w:tc>
          <w:tcPr>
            <w:tcW w:w="1276" w:type="dxa"/>
            <w:tcBorders>
              <w:top w:val="nil"/>
              <w:left w:val="nil"/>
              <w:bottom w:val="single" w:sz="4" w:space="0" w:color="auto"/>
              <w:right w:val="single" w:sz="4" w:space="0" w:color="auto"/>
            </w:tcBorders>
            <w:shd w:val="clear" w:color="auto" w:fill="auto"/>
            <w:vAlign w:val="center"/>
            <w:hideMark/>
          </w:tcPr>
          <w:p w:rsidR="00924826" w:rsidRPr="00924826" w:rsidRDefault="005D6C7C" w:rsidP="0092482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уточненный</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center"/>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прогноз</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24826" w:rsidRPr="00924826" w:rsidRDefault="00924826" w:rsidP="00924826">
            <w:pPr>
              <w:spacing w:after="0" w:line="240" w:lineRule="auto"/>
              <w:rPr>
                <w:rFonts w:ascii="Times New Roman" w:eastAsia="Times New Roman" w:hAnsi="Times New Roman" w:cs="Times New Roman"/>
                <w:color w:val="000000"/>
                <w:sz w:val="20"/>
                <w:szCs w:val="20"/>
                <w:lang w:eastAsia="ru-RU"/>
              </w:rPr>
            </w:pPr>
          </w:p>
        </w:tc>
      </w:tr>
      <w:tr w:rsidR="00632F9E" w:rsidRPr="00924826" w:rsidTr="00232355">
        <w:trPr>
          <w:trHeight w:val="192"/>
        </w:trPr>
        <w:tc>
          <w:tcPr>
            <w:tcW w:w="3969" w:type="dxa"/>
            <w:tcBorders>
              <w:top w:val="nil"/>
              <w:left w:val="single" w:sz="4" w:space="0" w:color="auto"/>
              <w:bottom w:val="double" w:sz="6" w:space="0" w:color="auto"/>
              <w:right w:val="single" w:sz="4" w:space="0" w:color="auto"/>
            </w:tcBorders>
            <w:shd w:val="clear" w:color="auto" w:fill="auto"/>
            <w:noWrap/>
            <w:vAlign w:val="center"/>
            <w:hideMark/>
          </w:tcPr>
          <w:p w:rsidR="00924826" w:rsidRPr="00924826" w:rsidRDefault="00924826" w:rsidP="00924826">
            <w:pPr>
              <w:spacing w:after="0" w:line="240" w:lineRule="auto"/>
              <w:jc w:val="center"/>
              <w:rPr>
                <w:rFonts w:ascii="Times New Roman" w:eastAsia="Times New Roman" w:hAnsi="Times New Roman" w:cs="Times New Roman"/>
                <w:color w:val="000000"/>
                <w:sz w:val="16"/>
                <w:szCs w:val="16"/>
                <w:lang w:eastAsia="ru-RU"/>
              </w:rPr>
            </w:pPr>
            <w:r w:rsidRPr="00924826">
              <w:rPr>
                <w:rFonts w:ascii="Times New Roman" w:eastAsia="Times New Roman" w:hAnsi="Times New Roman" w:cs="Times New Roman"/>
                <w:color w:val="000000"/>
                <w:sz w:val="16"/>
                <w:szCs w:val="16"/>
                <w:lang w:eastAsia="ru-RU"/>
              </w:rPr>
              <w:t>1</w:t>
            </w:r>
          </w:p>
        </w:tc>
        <w:tc>
          <w:tcPr>
            <w:tcW w:w="1418" w:type="dxa"/>
            <w:tcBorders>
              <w:top w:val="nil"/>
              <w:left w:val="nil"/>
              <w:bottom w:val="double" w:sz="6" w:space="0" w:color="auto"/>
              <w:right w:val="single" w:sz="4" w:space="0" w:color="auto"/>
            </w:tcBorders>
            <w:shd w:val="clear" w:color="auto" w:fill="auto"/>
            <w:vAlign w:val="center"/>
            <w:hideMark/>
          </w:tcPr>
          <w:p w:rsidR="00924826" w:rsidRPr="00924826" w:rsidRDefault="00924826" w:rsidP="00924826">
            <w:pPr>
              <w:spacing w:after="0" w:line="240" w:lineRule="auto"/>
              <w:jc w:val="center"/>
              <w:rPr>
                <w:rFonts w:ascii="Times New Roman" w:eastAsia="Times New Roman" w:hAnsi="Times New Roman" w:cs="Times New Roman"/>
                <w:color w:val="000000"/>
                <w:sz w:val="16"/>
                <w:szCs w:val="16"/>
                <w:lang w:eastAsia="ru-RU"/>
              </w:rPr>
            </w:pPr>
            <w:r w:rsidRPr="00924826">
              <w:rPr>
                <w:rFonts w:ascii="Times New Roman" w:eastAsia="Times New Roman" w:hAnsi="Times New Roman" w:cs="Times New Roman"/>
                <w:color w:val="000000"/>
                <w:sz w:val="16"/>
                <w:szCs w:val="16"/>
                <w:lang w:eastAsia="ru-RU"/>
              </w:rPr>
              <w:t>2</w:t>
            </w:r>
          </w:p>
        </w:tc>
        <w:tc>
          <w:tcPr>
            <w:tcW w:w="1276" w:type="dxa"/>
            <w:tcBorders>
              <w:top w:val="nil"/>
              <w:left w:val="nil"/>
              <w:bottom w:val="double" w:sz="6" w:space="0" w:color="auto"/>
              <w:right w:val="single" w:sz="4" w:space="0" w:color="auto"/>
            </w:tcBorders>
            <w:shd w:val="clear" w:color="auto" w:fill="auto"/>
            <w:vAlign w:val="center"/>
            <w:hideMark/>
          </w:tcPr>
          <w:p w:rsidR="00924826" w:rsidRPr="00924826" w:rsidRDefault="00924826" w:rsidP="00924826">
            <w:pPr>
              <w:spacing w:after="0" w:line="240" w:lineRule="auto"/>
              <w:jc w:val="center"/>
              <w:rPr>
                <w:rFonts w:ascii="Times New Roman" w:eastAsia="Times New Roman" w:hAnsi="Times New Roman" w:cs="Times New Roman"/>
                <w:color w:val="000000"/>
                <w:sz w:val="16"/>
                <w:szCs w:val="16"/>
                <w:lang w:eastAsia="ru-RU"/>
              </w:rPr>
            </w:pPr>
            <w:r w:rsidRPr="00924826">
              <w:rPr>
                <w:rFonts w:ascii="Times New Roman" w:eastAsia="Times New Roman" w:hAnsi="Times New Roman" w:cs="Times New Roman"/>
                <w:color w:val="000000"/>
                <w:sz w:val="16"/>
                <w:szCs w:val="16"/>
                <w:lang w:eastAsia="ru-RU"/>
              </w:rPr>
              <w:t>3</w:t>
            </w:r>
          </w:p>
        </w:tc>
        <w:tc>
          <w:tcPr>
            <w:tcW w:w="1559" w:type="dxa"/>
            <w:tcBorders>
              <w:top w:val="nil"/>
              <w:left w:val="nil"/>
              <w:bottom w:val="double" w:sz="6" w:space="0" w:color="auto"/>
              <w:right w:val="single" w:sz="4" w:space="0" w:color="auto"/>
            </w:tcBorders>
            <w:shd w:val="clear" w:color="auto" w:fill="auto"/>
            <w:noWrap/>
            <w:vAlign w:val="center"/>
            <w:hideMark/>
          </w:tcPr>
          <w:p w:rsidR="00924826" w:rsidRPr="00924826" w:rsidRDefault="00924826" w:rsidP="00924826">
            <w:pPr>
              <w:spacing w:after="0" w:line="240" w:lineRule="auto"/>
              <w:jc w:val="center"/>
              <w:rPr>
                <w:rFonts w:ascii="Times New Roman" w:eastAsia="Times New Roman" w:hAnsi="Times New Roman" w:cs="Times New Roman"/>
                <w:color w:val="000000"/>
                <w:sz w:val="16"/>
                <w:szCs w:val="16"/>
                <w:lang w:eastAsia="ru-RU"/>
              </w:rPr>
            </w:pPr>
            <w:r w:rsidRPr="00924826">
              <w:rPr>
                <w:rFonts w:ascii="Times New Roman" w:eastAsia="Times New Roman" w:hAnsi="Times New Roman" w:cs="Times New Roman"/>
                <w:color w:val="000000"/>
                <w:sz w:val="16"/>
                <w:szCs w:val="16"/>
                <w:lang w:eastAsia="ru-RU"/>
              </w:rPr>
              <w:t>4</w:t>
            </w:r>
          </w:p>
        </w:tc>
        <w:tc>
          <w:tcPr>
            <w:tcW w:w="1276" w:type="dxa"/>
            <w:tcBorders>
              <w:top w:val="nil"/>
              <w:left w:val="nil"/>
              <w:bottom w:val="double" w:sz="6" w:space="0" w:color="auto"/>
              <w:right w:val="single" w:sz="4" w:space="0" w:color="auto"/>
            </w:tcBorders>
            <w:shd w:val="clear" w:color="auto" w:fill="auto"/>
            <w:noWrap/>
            <w:vAlign w:val="center"/>
            <w:hideMark/>
          </w:tcPr>
          <w:p w:rsidR="00924826" w:rsidRPr="00924826" w:rsidRDefault="00924826" w:rsidP="00924826">
            <w:pPr>
              <w:spacing w:after="0" w:line="240" w:lineRule="auto"/>
              <w:jc w:val="center"/>
              <w:rPr>
                <w:rFonts w:ascii="Calibri" w:eastAsia="Times New Roman" w:hAnsi="Calibri" w:cs="Calibri"/>
                <w:color w:val="000000"/>
                <w:sz w:val="16"/>
                <w:szCs w:val="16"/>
                <w:lang w:eastAsia="ru-RU"/>
              </w:rPr>
            </w:pPr>
            <w:r w:rsidRPr="00924826">
              <w:rPr>
                <w:rFonts w:ascii="Calibri" w:eastAsia="Times New Roman" w:hAnsi="Calibri" w:cs="Calibri"/>
                <w:color w:val="000000"/>
                <w:sz w:val="16"/>
                <w:szCs w:val="16"/>
                <w:lang w:eastAsia="ru-RU"/>
              </w:rPr>
              <w:t>5</w:t>
            </w:r>
          </w:p>
        </w:tc>
      </w:tr>
      <w:tr w:rsidR="00632F9E" w:rsidRPr="00924826" w:rsidTr="00232355">
        <w:trPr>
          <w:trHeight w:val="147"/>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Налоги на прибыль,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635 445,00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609 861,30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609 871,40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10,10</w:t>
            </w:r>
          </w:p>
        </w:tc>
      </w:tr>
      <w:tr w:rsidR="00632F9E" w:rsidRPr="00924826" w:rsidTr="00232355">
        <w:trPr>
          <w:trHeight w:val="35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Акцизы по подакцизным товарам (продукции), производимым на территории РФ</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7 721,30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7 141,10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5 149,80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-1 991,30</w:t>
            </w:r>
          </w:p>
        </w:tc>
      </w:tr>
      <w:tr w:rsidR="00632F9E" w:rsidRPr="00924826" w:rsidTr="00232355">
        <w:trPr>
          <w:trHeight w:val="21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Налоги на совокупный доход</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206 246,50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203 007,00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207 272,50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4 265,50</w:t>
            </w:r>
          </w:p>
        </w:tc>
      </w:tr>
      <w:tr w:rsidR="00632F9E" w:rsidRPr="00924826" w:rsidTr="00232355">
        <w:trPr>
          <w:trHeight w:val="12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Налоги на имущество</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227,00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398,00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417,00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19,00</w:t>
            </w:r>
          </w:p>
        </w:tc>
      </w:tr>
      <w:tr w:rsidR="00632F9E" w:rsidRPr="00924826" w:rsidTr="00232355">
        <w:trPr>
          <w:trHeight w:val="33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 xml:space="preserve">Налоги, сборы и регулярные платежи за пользование природными ресурсами </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4 602,00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3 224,00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4 435,00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1 211,00</w:t>
            </w:r>
          </w:p>
        </w:tc>
      </w:tr>
      <w:tr w:rsidR="00632F9E" w:rsidRPr="00924826" w:rsidTr="00232355">
        <w:trPr>
          <w:trHeight w:val="20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9 179,00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13 152,00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14 784,00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1 632,00</w:t>
            </w:r>
          </w:p>
        </w:tc>
      </w:tr>
      <w:tr w:rsidR="00632F9E" w:rsidRPr="00924826" w:rsidTr="00232355">
        <w:trPr>
          <w:trHeight w:val="4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24 745,00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41 913,70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36 362,20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-5 551,50</w:t>
            </w:r>
          </w:p>
        </w:tc>
      </w:tr>
      <w:tr w:rsidR="00632F9E" w:rsidRPr="00924826" w:rsidTr="00232355">
        <w:trPr>
          <w:trHeight w:val="12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17 235,30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17 235,30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24 090,40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6 855,10</w:t>
            </w:r>
          </w:p>
        </w:tc>
      </w:tr>
      <w:tr w:rsidR="00632F9E" w:rsidRPr="00924826" w:rsidTr="00232355">
        <w:trPr>
          <w:trHeight w:val="32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990,10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722,60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-267,50</w:t>
            </w:r>
          </w:p>
        </w:tc>
      </w:tr>
      <w:tr w:rsidR="00632F9E" w:rsidRPr="00924826" w:rsidTr="00232355">
        <w:trPr>
          <w:trHeight w:val="19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 xml:space="preserve">Доходы от продажи материальных и нематериальных активов </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10 350,80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-10 350,80</w:t>
            </w:r>
          </w:p>
        </w:tc>
      </w:tr>
      <w:tr w:rsidR="00632F9E" w:rsidRPr="00924826" w:rsidTr="00232355">
        <w:trPr>
          <w:trHeight w:val="11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Административные платежи и сборы</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250,00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400,00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150,00</w:t>
            </w:r>
          </w:p>
        </w:tc>
      </w:tr>
      <w:tr w:rsidR="00632F9E" w:rsidRPr="00924826" w:rsidTr="00232355">
        <w:trPr>
          <w:trHeight w:val="18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15 832,90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17 069,00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16 400,00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-669,00</w:t>
            </w:r>
          </w:p>
        </w:tc>
      </w:tr>
      <w:tr w:rsidR="00632F9E" w:rsidRPr="00924826" w:rsidTr="00232355">
        <w:trPr>
          <w:trHeight w:val="10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b/>
                <w:bCs/>
                <w:color w:val="000000"/>
                <w:sz w:val="18"/>
                <w:szCs w:val="18"/>
                <w:lang w:eastAsia="ru-RU"/>
              </w:rPr>
            </w:pPr>
            <w:r w:rsidRPr="0092674A">
              <w:rPr>
                <w:rFonts w:ascii="Times New Roman" w:eastAsia="Times New Roman" w:hAnsi="Times New Roman" w:cs="Times New Roman"/>
                <w:b/>
                <w:bCs/>
                <w:color w:val="000000"/>
                <w:sz w:val="18"/>
                <w:szCs w:val="18"/>
                <w:lang w:eastAsia="ru-RU"/>
              </w:rPr>
              <w:t>Итого собственных доходов</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b/>
                <w:bCs/>
                <w:color w:val="000000"/>
                <w:sz w:val="18"/>
                <w:szCs w:val="18"/>
                <w:lang w:eastAsia="ru-RU"/>
              </w:rPr>
            </w:pPr>
            <w:r w:rsidRPr="00924826">
              <w:rPr>
                <w:rFonts w:ascii="Times New Roman" w:eastAsia="Times New Roman" w:hAnsi="Times New Roman" w:cs="Times New Roman"/>
                <w:b/>
                <w:bCs/>
                <w:color w:val="000000"/>
                <w:sz w:val="18"/>
                <w:szCs w:val="18"/>
                <w:lang w:eastAsia="ru-RU"/>
              </w:rPr>
              <w:t>921 734,00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b/>
                <w:bCs/>
                <w:color w:val="000000"/>
                <w:sz w:val="18"/>
                <w:szCs w:val="18"/>
                <w:lang w:eastAsia="ru-RU"/>
              </w:rPr>
            </w:pPr>
            <w:r w:rsidRPr="00924826">
              <w:rPr>
                <w:rFonts w:ascii="Times New Roman" w:eastAsia="Times New Roman" w:hAnsi="Times New Roman" w:cs="Times New Roman"/>
                <w:b/>
                <w:bCs/>
                <w:color w:val="000000"/>
                <w:sz w:val="18"/>
                <w:szCs w:val="18"/>
                <w:lang w:eastAsia="ru-RU"/>
              </w:rPr>
              <w:t>924 592,30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b/>
                <w:bCs/>
                <w:color w:val="000000"/>
                <w:sz w:val="18"/>
                <w:szCs w:val="18"/>
                <w:lang w:eastAsia="ru-RU"/>
              </w:rPr>
            </w:pPr>
            <w:r w:rsidRPr="00924826">
              <w:rPr>
                <w:rFonts w:ascii="Times New Roman" w:eastAsia="Times New Roman" w:hAnsi="Times New Roman" w:cs="Times New Roman"/>
                <w:b/>
                <w:bCs/>
                <w:color w:val="000000"/>
                <w:sz w:val="18"/>
                <w:szCs w:val="18"/>
                <w:lang w:eastAsia="ru-RU"/>
              </w:rPr>
              <w:t>919 904,90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b/>
                <w:bCs/>
                <w:color w:val="000000"/>
                <w:sz w:val="18"/>
                <w:szCs w:val="18"/>
                <w:lang w:eastAsia="ru-RU"/>
              </w:rPr>
            </w:pPr>
            <w:r w:rsidRPr="00924826">
              <w:rPr>
                <w:rFonts w:ascii="Times New Roman" w:eastAsia="Times New Roman" w:hAnsi="Times New Roman" w:cs="Times New Roman"/>
                <w:b/>
                <w:bCs/>
                <w:color w:val="000000"/>
                <w:sz w:val="18"/>
                <w:szCs w:val="18"/>
                <w:lang w:eastAsia="ru-RU"/>
              </w:rPr>
              <w:t>-4 687,40</w:t>
            </w:r>
          </w:p>
        </w:tc>
      </w:tr>
      <w:tr w:rsidR="00632F9E" w:rsidRPr="00924826" w:rsidTr="00232355">
        <w:trPr>
          <w:trHeight w:val="71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БЕЗВОЗМЕЗДНЫЕ ПОСТУПЛЕНИЯ (Дотации, субсидии, субвенции, иные безвозмездные поступления от бюджетов бюджетной системы РФ)</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1 511 948,60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3 125 635,00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210 000,00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-2 915 635,00</w:t>
            </w:r>
          </w:p>
        </w:tc>
      </w:tr>
      <w:tr w:rsidR="00632F9E" w:rsidRPr="00924826" w:rsidTr="00232355">
        <w:trPr>
          <w:trHeight w:val="69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color w:val="000000"/>
                <w:sz w:val="18"/>
                <w:szCs w:val="18"/>
                <w:lang w:eastAsia="ru-RU"/>
              </w:rPr>
            </w:pPr>
            <w:r w:rsidRPr="0092674A">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10 498,60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12 077,50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13 055,20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color w:val="000000"/>
                <w:sz w:val="18"/>
                <w:szCs w:val="18"/>
                <w:lang w:eastAsia="ru-RU"/>
              </w:rPr>
            </w:pPr>
            <w:r w:rsidRPr="00924826">
              <w:rPr>
                <w:rFonts w:ascii="Times New Roman" w:eastAsia="Times New Roman" w:hAnsi="Times New Roman" w:cs="Times New Roman"/>
                <w:color w:val="000000"/>
                <w:sz w:val="18"/>
                <w:szCs w:val="18"/>
                <w:lang w:eastAsia="ru-RU"/>
              </w:rPr>
              <w:t>977,70</w:t>
            </w:r>
          </w:p>
        </w:tc>
      </w:tr>
      <w:tr w:rsidR="00632F9E" w:rsidRPr="00924826" w:rsidTr="00232355">
        <w:trPr>
          <w:trHeight w:val="31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24826" w:rsidRPr="0092674A" w:rsidRDefault="00924826" w:rsidP="00924826">
            <w:pPr>
              <w:spacing w:after="0" w:line="240" w:lineRule="auto"/>
              <w:rPr>
                <w:rFonts w:ascii="Times New Roman" w:eastAsia="Times New Roman" w:hAnsi="Times New Roman" w:cs="Times New Roman"/>
                <w:b/>
                <w:bCs/>
                <w:color w:val="000000"/>
                <w:sz w:val="18"/>
                <w:szCs w:val="18"/>
                <w:lang w:eastAsia="ru-RU"/>
              </w:rPr>
            </w:pPr>
            <w:r w:rsidRPr="0092674A">
              <w:rPr>
                <w:rFonts w:ascii="Times New Roman" w:eastAsia="Times New Roman" w:hAnsi="Times New Roman" w:cs="Times New Roman"/>
                <w:b/>
                <w:bCs/>
                <w:color w:val="000000"/>
                <w:sz w:val="18"/>
                <w:szCs w:val="18"/>
                <w:lang w:eastAsia="ru-RU"/>
              </w:rPr>
              <w:t>Всего доходов</w:t>
            </w:r>
          </w:p>
        </w:tc>
        <w:tc>
          <w:tcPr>
            <w:tcW w:w="1418"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b/>
                <w:bCs/>
                <w:color w:val="000000"/>
                <w:sz w:val="18"/>
                <w:szCs w:val="18"/>
                <w:lang w:eastAsia="ru-RU"/>
              </w:rPr>
            </w:pPr>
            <w:r w:rsidRPr="00924826">
              <w:rPr>
                <w:rFonts w:ascii="Times New Roman" w:eastAsia="Times New Roman" w:hAnsi="Times New Roman" w:cs="Times New Roman"/>
                <w:b/>
                <w:bCs/>
                <w:color w:val="000000"/>
                <w:sz w:val="18"/>
                <w:szCs w:val="18"/>
                <w:lang w:eastAsia="ru-RU"/>
              </w:rPr>
              <w:t>2 444 181,20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b/>
                <w:bCs/>
                <w:color w:val="000000"/>
                <w:sz w:val="18"/>
                <w:szCs w:val="18"/>
                <w:lang w:eastAsia="ru-RU"/>
              </w:rPr>
            </w:pPr>
            <w:r w:rsidRPr="00924826">
              <w:rPr>
                <w:rFonts w:ascii="Times New Roman" w:eastAsia="Times New Roman" w:hAnsi="Times New Roman" w:cs="Times New Roman"/>
                <w:b/>
                <w:bCs/>
                <w:color w:val="000000"/>
                <w:sz w:val="18"/>
                <w:szCs w:val="18"/>
                <w:lang w:eastAsia="ru-RU"/>
              </w:rPr>
              <w:t>4 062 304,80</w:t>
            </w:r>
          </w:p>
        </w:tc>
        <w:tc>
          <w:tcPr>
            <w:tcW w:w="1559"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b/>
                <w:bCs/>
                <w:color w:val="000000"/>
                <w:sz w:val="18"/>
                <w:szCs w:val="18"/>
                <w:lang w:eastAsia="ru-RU"/>
              </w:rPr>
            </w:pPr>
            <w:r w:rsidRPr="00924826">
              <w:rPr>
                <w:rFonts w:ascii="Times New Roman" w:eastAsia="Times New Roman" w:hAnsi="Times New Roman" w:cs="Times New Roman"/>
                <w:b/>
                <w:bCs/>
                <w:color w:val="000000"/>
                <w:sz w:val="18"/>
                <w:szCs w:val="18"/>
                <w:lang w:eastAsia="ru-RU"/>
              </w:rPr>
              <w:t>1 142 960,10</w:t>
            </w:r>
          </w:p>
        </w:tc>
        <w:tc>
          <w:tcPr>
            <w:tcW w:w="1276" w:type="dxa"/>
            <w:tcBorders>
              <w:top w:val="nil"/>
              <w:left w:val="nil"/>
              <w:bottom w:val="single" w:sz="4" w:space="0" w:color="auto"/>
              <w:right w:val="single" w:sz="4" w:space="0" w:color="auto"/>
            </w:tcBorders>
            <w:shd w:val="clear" w:color="auto" w:fill="auto"/>
            <w:noWrap/>
            <w:vAlign w:val="center"/>
            <w:hideMark/>
          </w:tcPr>
          <w:p w:rsidR="00924826" w:rsidRPr="00924826" w:rsidRDefault="00924826" w:rsidP="00924826">
            <w:pPr>
              <w:spacing w:after="0" w:line="240" w:lineRule="auto"/>
              <w:jc w:val="right"/>
              <w:rPr>
                <w:rFonts w:ascii="Times New Roman" w:eastAsia="Times New Roman" w:hAnsi="Times New Roman" w:cs="Times New Roman"/>
                <w:b/>
                <w:bCs/>
                <w:color w:val="000000"/>
                <w:sz w:val="18"/>
                <w:szCs w:val="18"/>
                <w:lang w:eastAsia="ru-RU"/>
              </w:rPr>
            </w:pPr>
            <w:r w:rsidRPr="00924826">
              <w:rPr>
                <w:rFonts w:ascii="Times New Roman" w:eastAsia="Times New Roman" w:hAnsi="Times New Roman" w:cs="Times New Roman"/>
                <w:b/>
                <w:bCs/>
                <w:color w:val="000000"/>
                <w:sz w:val="18"/>
                <w:szCs w:val="18"/>
                <w:lang w:eastAsia="ru-RU"/>
              </w:rPr>
              <w:t>-2 919 344,70</w:t>
            </w:r>
          </w:p>
        </w:tc>
      </w:tr>
    </w:tbl>
    <w:p w:rsidR="00AD76C1" w:rsidRDefault="00AD76C1" w:rsidP="00F963A8">
      <w:pPr>
        <w:suppressAutoHyphens/>
        <w:spacing w:after="0" w:line="240" w:lineRule="auto"/>
        <w:ind w:firstLine="708"/>
        <w:jc w:val="both"/>
        <w:rPr>
          <w:rFonts w:ascii="Times New Roman" w:hAnsi="Times New Roman" w:cs="Times New Roman"/>
          <w:sz w:val="24"/>
          <w:szCs w:val="24"/>
        </w:rPr>
      </w:pPr>
    </w:p>
    <w:p w:rsidR="00F963A8" w:rsidRPr="00F963A8" w:rsidRDefault="00F963A8" w:rsidP="00F963A8">
      <w:pPr>
        <w:suppressAutoHyphens/>
        <w:spacing w:after="0" w:line="240" w:lineRule="auto"/>
        <w:ind w:firstLine="708"/>
        <w:jc w:val="both"/>
        <w:rPr>
          <w:rFonts w:ascii="Times New Roman" w:hAnsi="Times New Roman" w:cs="Times New Roman"/>
          <w:sz w:val="24"/>
          <w:szCs w:val="24"/>
        </w:rPr>
      </w:pPr>
      <w:r w:rsidRPr="00F963A8">
        <w:rPr>
          <w:rFonts w:ascii="Times New Roman" w:hAnsi="Times New Roman" w:cs="Times New Roman"/>
          <w:sz w:val="24"/>
          <w:szCs w:val="24"/>
        </w:rPr>
        <w:t>При расчете прогноза налоговых и неналоговых доходов бюджета Нерюнгринского района на 2015-2017 годы учитывались следующие показатели:</w:t>
      </w:r>
    </w:p>
    <w:p w:rsidR="00F963A8" w:rsidRPr="00F963A8" w:rsidRDefault="00F963A8" w:rsidP="00F963A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63A8">
        <w:rPr>
          <w:rFonts w:ascii="Times New Roman" w:hAnsi="Times New Roman" w:cs="Times New Roman"/>
          <w:sz w:val="24"/>
          <w:szCs w:val="24"/>
        </w:rPr>
        <w:t>прогноз основных экономических показателей социально-экономического развития Нерюнгринского района на 2015-2017 годы, рассчитанный Управлением экономического развития Нерюнгринской районной администрации и утвержденный Министерством экономического развития Республики Саха (Якутия);</w:t>
      </w:r>
    </w:p>
    <w:p w:rsidR="00F963A8" w:rsidRPr="00F963A8" w:rsidRDefault="00F963A8" w:rsidP="00F963A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63A8">
        <w:rPr>
          <w:rFonts w:ascii="Times New Roman" w:hAnsi="Times New Roman" w:cs="Times New Roman"/>
          <w:sz w:val="24"/>
          <w:szCs w:val="24"/>
        </w:rPr>
        <w:t>отчеты Инспекции Федеральной налоговой службы России по Нерюнгринскому району Республики Саха (Якутия) о налоговой базе и структуре начислений по основным видам налогов (формы № 5 за 2013 год);</w:t>
      </w:r>
    </w:p>
    <w:p w:rsidR="00F963A8" w:rsidRPr="00F963A8" w:rsidRDefault="00F963A8" w:rsidP="00F963A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63A8">
        <w:rPr>
          <w:rFonts w:ascii="Times New Roman" w:hAnsi="Times New Roman" w:cs="Times New Roman"/>
          <w:sz w:val="24"/>
          <w:szCs w:val="24"/>
        </w:rPr>
        <w:t>анализ фактического поступления по видам налогов в динамике за 2011-2013 год</w:t>
      </w:r>
      <w:r w:rsidR="00232355">
        <w:rPr>
          <w:rFonts w:ascii="Times New Roman" w:hAnsi="Times New Roman" w:cs="Times New Roman"/>
          <w:sz w:val="24"/>
          <w:szCs w:val="24"/>
        </w:rPr>
        <w:t>ы</w:t>
      </w:r>
      <w:r w:rsidRPr="00F963A8">
        <w:rPr>
          <w:rFonts w:ascii="Times New Roman" w:hAnsi="Times New Roman" w:cs="Times New Roman"/>
          <w:sz w:val="24"/>
          <w:szCs w:val="24"/>
        </w:rPr>
        <w:t>;</w:t>
      </w:r>
    </w:p>
    <w:p w:rsidR="00F963A8" w:rsidRPr="00F963A8" w:rsidRDefault="00F963A8" w:rsidP="00F963A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63A8">
        <w:rPr>
          <w:rFonts w:ascii="Times New Roman" w:hAnsi="Times New Roman" w:cs="Times New Roman"/>
          <w:sz w:val="24"/>
          <w:szCs w:val="24"/>
        </w:rPr>
        <w:t>прогнозы администраторов доходов о поступлении в бюджет;</w:t>
      </w:r>
    </w:p>
    <w:p w:rsidR="00F963A8" w:rsidRPr="00F963A8" w:rsidRDefault="00F963A8" w:rsidP="00F963A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63A8">
        <w:rPr>
          <w:rFonts w:ascii="Times New Roman" w:hAnsi="Times New Roman" w:cs="Times New Roman"/>
          <w:sz w:val="24"/>
          <w:szCs w:val="24"/>
        </w:rPr>
        <w:t xml:space="preserve">оценка поступления по доходам в бюджет района в 2014 году. </w:t>
      </w:r>
    </w:p>
    <w:p w:rsidR="00F963A8" w:rsidRDefault="00F963A8" w:rsidP="00F963A8">
      <w:pPr>
        <w:suppressAutoHyphens/>
        <w:spacing w:after="0" w:line="240" w:lineRule="auto"/>
        <w:jc w:val="both"/>
        <w:rPr>
          <w:rFonts w:ascii="Times New Roman" w:hAnsi="Times New Roman" w:cs="Times New Roman"/>
          <w:sz w:val="24"/>
          <w:szCs w:val="24"/>
        </w:rPr>
      </w:pPr>
      <w:r w:rsidRPr="00F963A8">
        <w:rPr>
          <w:rFonts w:ascii="Times New Roman" w:hAnsi="Times New Roman" w:cs="Times New Roman"/>
          <w:sz w:val="24"/>
          <w:szCs w:val="24"/>
        </w:rPr>
        <w:lastRenderedPageBreak/>
        <w:t>Общий прогноз объема доходов бюджета района в 2015 году прогнозируется в объеме     1142 960,1 тыс. руб</w:t>
      </w:r>
      <w:r>
        <w:rPr>
          <w:rFonts w:ascii="Times New Roman" w:hAnsi="Times New Roman" w:cs="Times New Roman"/>
          <w:sz w:val="24"/>
          <w:szCs w:val="24"/>
        </w:rPr>
        <w:t>.</w:t>
      </w:r>
      <w:r w:rsidRPr="00F963A8">
        <w:rPr>
          <w:rFonts w:ascii="Times New Roman" w:hAnsi="Times New Roman" w:cs="Times New Roman"/>
          <w:sz w:val="24"/>
          <w:szCs w:val="24"/>
        </w:rPr>
        <w:t>, в том числе налоговых доходов 841 929,7 тыс. рублей, неналоговых доходов 77 975,2 тыс. рублей, дотации на выравнивание бюджетной обеспеченности 210 000,0 тыс. рублей, иных межбюджетных трансфертов на передаваемые полномочия поселений 13055,2 тыс. рублей.</w:t>
      </w:r>
    </w:p>
    <w:p w:rsidR="007D0734" w:rsidRPr="00F963A8" w:rsidRDefault="007D0734" w:rsidP="00F963A8">
      <w:pPr>
        <w:suppressAutoHyphens/>
        <w:spacing w:after="0" w:line="240" w:lineRule="auto"/>
        <w:jc w:val="both"/>
        <w:rPr>
          <w:rFonts w:ascii="Times New Roman" w:hAnsi="Times New Roman" w:cs="Times New Roman"/>
          <w:sz w:val="24"/>
          <w:szCs w:val="24"/>
        </w:rPr>
      </w:pPr>
    </w:p>
    <w:p w:rsidR="00F963A8" w:rsidRPr="00F963A8" w:rsidRDefault="00F963A8" w:rsidP="00F963A8">
      <w:pPr>
        <w:suppressAutoHyphens/>
        <w:spacing w:after="0" w:line="240" w:lineRule="auto"/>
        <w:ind w:firstLine="782"/>
        <w:jc w:val="both"/>
        <w:rPr>
          <w:rFonts w:ascii="Times New Roman" w:hAnsi="Times New Roman" w:cs="Times New Roman"/>
          <w:sz w:val="24"/>
          <w:szCs w:val="24"/>
        </w:rPr>
      </w:pPr>
      <w:r w:rsidRPr="00F963A8">
        <w:rPr>
          <w:rFonts w:ascii="Times New Roman" w:hAnsi="Times New Roman" w:cs="Times New Roman"/>
          <w:sz w:val="24"/>
          <w:szCs w:val="24"/>
        </w:rPr>
        <w:t>Следует отметить, что доходная часть бюджета за счет межбюджетных трансфертов, получаемых от других уровней бюджета, будет изменена в процессе публичных слушаний в связи с отсутствием данных по объему межбюджетных трансфертов.</w:t>
      </w:r>
    </w:p>
    <w:p w:rsidR="007746FD" w:rsidRDefault="007746FD" w:rsidP="005944B2">
      <w:pPr>
        <w:pStyle w:val="1"/>
        <w:spacing w:before="0" w:after="0"/>
        <w:ind w:firstLine="708"/>
        <w:jc w:val="both"/>
        <w:rPr>
          <w:rFonts w:ascii="Times New Roman" w:hAnsi="Times New Roman" w:cs="Times New Roman"/>
          <w:b w:val="0"/>
          <w:color w:val="auto"/>
        </w:rPr>
      </w:pPr>
      <w:r w:rsidRPr="005628B0">
        <w:rPr>
          <w:rFonts w:ascii="Times New Roman" w:hAnsi="Times New Roman" w:cs="Times New Roman"/>
          <w:color w:val="auto"/>
          <w:lang w:eastAsia="ru-RU"/>
        </w:rPr>
        <w:t xml:space="preserve">В нарушение </w:t>
      </w:r>
      <w:r w:rsidRPr="005628B0">
        <w:rPr>
          <w:rFonts w:ascii="Times New Roman" w:hAnsi="Times New Roman" w:cs="Times New Roman"/>
          <w:b w:val="0"/>
          <w:color w:val="auto"/>
        </w:rPr>
        <w:t>ст. 184.2 Бюджетного кодекса РФ от 31 июля 1998 г. N 145-ФЗ н</w:t>
      </w:r>
      <w:r w:rsidRPr="005628B0">
        <w:rPr>
          <w:rFonts w:ascii="Times New Roman" w:hAnsi="Times New Roman" w:cs="Times New Roman"/>
          <w:b w:val="0"/>
          <w:color w:val="auto"/>
          <w:lang w:eastAsia="ru-RU"/>
        </w:rPr>
        <w:t xml:space="preserve">е представлены методики (проекты методик) и </w:t>
      </w:r>
      <w:r w:rsidRPr="005628B0">
        <w:rPr>
          <w:rFonts w:ascii="Times New Roman" w:hAnsi="Times New Roman" w:cs="Times New Roman"/>
          <w:b w:val="0"/>
          <w:color w:val="auto"/>
        </w:rPr>
        <w:t>расчеты распределения межбюджетных трансфертов.</w:t>
      </w:r>
    </w:p>
    <w:p w:rsidR="00EF608E" w:rsidRDefault="005944B2" w:rsidP="005B7609">
      <w:pPr>
        <w:spacing w:after="0" w:line="240" w:lineRule="auto"/>
        <w:jc w:val="both"/>
      </w:pPr>
      <w:r>
        <w:tab/>
      </w:r>
    </w:p>
    <w:p w:rsidR="007D0734" w:rsidRDefault="007D0734" w:rsidP="005B7609">
      <w:pPr>
        <w:spacing w:after="0" w:line="240" w:lineRule="auto"/>
        <w:jc w:val="both"/>
      </w:pPr>
    </w:p>
    <w:p w:rsidR="005B7609" w:rsidRDefault="005A04FA" w:rsidP="005B7609">
      <w:pPr>
        <w:spacing w:after="0" w:line="240" w:lineRule="auto"/>
        <w:jc w:val="both"/>
        <w:rPr>
          <w:rFonts w:ascii="Times New Roman" w:eastAsia="Times New Roman" w:hAnsi="Times New Roman" w:cs="Times New Roman"/>
          <w:b/>
          <w:sz w:val="28"/>
          <w:szCs w:val="28"/>
          <w:lang w:eastAsia="ru-RU"/>
        </w:rPr>
      </w:pPr>
      <w:r w:rsidRPr="005A04FA">
        <w:rPr>
          <w:rFonts w:ascii="Times New Roman" w:eastAsia="Times New Roman" w:hAnsi="Times New Roman" w:cs="Times New Roman"/>
          <w:b/>
          <w:sz w:val="28"/>
          <w:szCs w:val="28"/>
          <w:lang w:eastAsia="ru-RU"/>
        </w:rPr>
        <w:t>3.1.1 Налоговые доходы</w:t>
      </w:r>
    </w:p>
    <w:p w:rsidR="007D0734" w:rsidRDefault="007D0734" w:rsidP="005B7609">
      <w:pPr>
        <w:spacing w:after="0" w:line="240" w:lineRule="auto"/>
        <w:jc w:val="both"/>
        <w:rPr>
          <w:rFonts w:ascii="Times New Roman" w:eastAsia="Times New Roman" w:hAnsi="Times New Roman" w:cs="Times New Roman"/>
          <w:b/>
          <w:sz w:val="28"/>
          <w:szCs w:val="28"/>
          <w:lang w:eastAsia="ru-RU"/>
        </w:rPr>
      </w:pPr>
    </w:p>
    <w:p w:rsidR="007217D3" w:rsidRDefault="004254E1" w:rsidP="005B7609">
      <w:pPr>
        <w:spacing w:after="0" w:line="240" w:lineRule="auto"/>
        <w:jc w:val="both"/>
        <w:rPr>
          <w:rFonts w:ascii="Times New Roman" w:hAnsi="Times New Roman" w:cs="Times New Roman"/>
          <w:sz w:val="24"/>
          <w:szCs w:val="24"/>
        </w:rPr>
      </w:pPr>
      <w:r w:rsidRPr="004A58E4">
        <w:rPr>
          <w:rFonts w:ascii="Times New Roman" w:eastAsia="Times New Roman" w:hAnsi="Times New Roman" w:cs="Times New Roman"/>
          <w:b/>
          <w:sz w:val="24"/>
          <w:szCs w:val="24"/>
          <w:lang w:eastAsia="ru-RU"/>
        </w:rPr>
        <w:t>Налог на доходы физических лиц</w:t>
      </w:r>
      <w:r w:rsidR="001630E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 проекте бюджета на 201</w:t>
      </w:r>
      <w:r w:rsidR="001630E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 основную долю в налоговых доходах занимает налог на доходы физических лиц, он составит </w:t>
      </w:r>
      <w:r w:rsidR="001630EB">
        <w:rPr>
          <w:rFonts w:ascii="Times New Roman" w:eastAsia="Times New Roman" w:hAnsi="Times New Roman" w:cs="Times New Roman"/>
          <w:sz w:val="24"/>
          <w:szCs w:val="24"/>
          <w:lang w:eastAsia="ru-RU"/>
        </w:rPr>
        <w:t>609871</w:t>
      </w:r>
      <w:r>
        <w:rPr>
          <w:rFonts w:ascii="Times New Roman" w:eastAsia="Times New Roman" w:hAnsi="Times New Roman" w:cs="Times New Roman"/>
          <w:sz w:val="24"/>
          <w:szCs w:val="24"/>
          <w:lang w:eastAsia="ru-RU"/>
        </w:rPr>
        <w:t>,</w:t>
      </w:r>
      <w:r w:rsidR="001630E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 тыс. руб. или 6</w:t>
      </w:r>
      <w:r w:rsidR="001630E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от общей суммы</w:t>
      </w:r>
      <w:r w:rsidR="001630EB">
        <w:rPr>
          <w:rFonts w:ascii="Times New Roman" w:eastAsia="Times New Roman" w:hAnsi="Times New Roman" w:cs="Times New Roman"/>
          <w:sz w:val="24"/>
          <w:szCs w:val="24"/>
          <w:lang w:eastAsia="ru-RU"/>
        </w:rPr>
        <w:t xml:space="preserve"> планируемых</w:t>
      </w:r>
      <w:r w:rsidR="00DF3B63">
        <w:rPr>
          <w:rFonts w:ascii="Times New Roman" w:eastAsia="Times New Roman" w:hAnsi="Times New Roman" w:cs="Times New Roman"/>
          <w:sz w:val="24"/>
          <w:szCs w:val="24"/>
          <w:lang w:eastAsia="ru-RU"/>
        </w:rPr>
        <w:t xml:space="preserve"> </w:t>
      </w:r>
      <w:r w:rsidR="001630EB">
        <w:rPr>
          <w:rFonts w:ascii="Times New Roman" w:eastAsia="Times New Roman" w:hAnsi="Times New Roman" w:cs="Times New Roman"/>
          <w:sz w:val="24"/>
          <w:szCs w:val="24"/>
          <w:lang w:eastAsia="ru-RU"/>
        </w:rPr>
        <w:t>собственных доходов</w:t>
      </w:r>
      <w:r>
        <w:rPr>
          <w:rFonts w:ascii="Times New Roman" w:eastAsia="Times New Roman" w:hAnsi="Times New Roman" w:cs="Times New Roman"/>
          <w:sz w:val="24"/>
          <w:szCs w:val="24"/>
          <w:lang w:eastAsia="ru-RU"/>
        </w:rPr>
        <w:t>. Прогноз по налогу на доходы физических лиц рассчитан на основе главы 23 Налогового Кодекса  Российской Федерации.</w:t>
      </w:r>
      <w:r w:rsidR="00DF3B63">
        <w:rPr>
          <w:rFonts w:ascii="Times New Roman" w:eastAsia="Times New Roman" w:hAnsi="Times New Roman" w:cs="Times New Roman"/>
          <w:sz w:val="24"/>
          <w:szCs w:val="24"/>
          <w:lang w:eastAsia="ru-RU"/>
        </w:rPr>
        <w:t xml:space="preserve"> </w:t>
      </w:r>
      <w:r w:rsidR="004645DB" w:rsidRPr="00E272CA">
        <w:rPr>
          <w:rFonts w:ascii="Times New Roman" w:hAnsi="Times New Roman" w:cs="Times New Roman"/>
          <w:sz w:val="24"/>
          <w:szCs w:val="24"/>
        </w:rPr>
        <w:t xml:space="preserve">Расчетная сумма налога определена исходя из прогнозируемого фонда оплаты труда работников </w:t>
      </w:r>
      <w:r w:rsidR="00A906E0">
        <w:rPr>
          <w:rFonts w:ascii="Times New Roman" w:hAnsi="Times New Roman" w:cs="Times New Roman"/>
          <w:sz w:val="24"/>
          <w:szCs w:val="24"/>
        </w:rPr>
        <w:t xml:space="preserve">на 2015 год </w:t>
      </w:r>
      <w:r w:rsidR="004645DB" w:rsidRPr="00E272CA">
        <w:rPr>
          <w:rFonts w:ascii="Times New Roman" w:hAnsi="Times New Roman" w:cs="Times New Roman"/>
          <w:sz w:val="24"/>
          <w:szCs w:val="24"/>
        </w:rPr>
        <w:t xml:space="preserve">и реальной оценки </w:t>
      </w:r>
      <w:r w:rsidR="00A906E0">
        <w:rPr>
          <w:rFonts w:ascii="Times New Roman" w:hAnsi="Times New Roman" w:cs="Times New Roman"/>
          <w:sz w:val="24"/>
          <w:szCs w:val="24"/>
        </w:rPr>
        <w:t xml:space="preserve">прогнозируемого </w:t>
      </w:r>
      <w:r w:rsidR="004645DB" w:rsidRPr="00E272CA">
        <w:rPr>
          <w:rFonts w:ascii="Times New Roman" w:hAnsi="Times New Roman" w:cs="Times New Roman"/>
          <w:sz w:val="24"/>
          <w:szCs w:val="24"/>
        </w:rPr>
        <w:t>поступления налога в 2014 году.</w:t>
      </w:r>
    </w:p>
    <w:p w:rsidR="00E272CA" w:rsidRDefault="00E272CA" w:rsidP="005B7609">
      <w:pPr>
        <w:suppressAutoHyphens/>
        <w:spacing w:after="0" w:line="240" w:lineRule="auto"/>
        <w:ind w:firstLine="708"/>
        <w:jc w:val="both"/>
        <w:rPr>
          <w:rFonts w:ascii="Times New Roman" w:hAnsi="Times New Roman" w:cs="Times New Roman"/>
          <w:sz w:val="24"/>
          <w:szCs w:val="24"/>
        </w:rPr>
      </w:pPr>
      <w:proofErr w:type="gramStart"/>
      <w:r w:rsidRPr="00E272CA">
        <w:rPr>
          <w:rFonts w:ascii="Times New Roman" w:hAnsi="Times New Roman" w:cs="Times New Roman"/>
          <w:sz w:val="24"/>
          <w:szCs w:val="24"/>
        </w:rPr>
        <w:t xml:space="preserve">При расчете прогноза НДФЛ на 2015 год учитывалось: </w:t>
      </w:r>
      <w:r w:rsidR="004645DB">
        <w:rPr>
          <w:rFonts w:ascii="Times New Roman" w:hAnsi="Times New Roman" w:cs="Times New Roman"/>
          <w:sz w:val="24"/>
          <w:szCs w:val="24"/>
        </w:rPr>
        <w:t>о</w:t>
      </w:r>
      <w:r w:rsidRPr="00E272CA">
        <w:rPr>
          <w:rFonts w:ascii="Times New Roman" w:hAnsi="Times New Roman" w:cs="Times New Roman"/>
          <w:sz w:val="24"/>
          <w:szCs w:val="24"/>
        </w:rPr>
        <w:t>жидаемое</w:t>
      </w:r>
      <w:r w:rsidR="004645DB">
        <w:rPr>
          <w:rFonts w:ascii="Times New Roman" w:hAnsi="Times New Roman" w:cs="Times New Roman"/>
          <w:sz w:val="24"/>
          <w:szCs w:val="24"/>
        </w:rPr>
        <w:t xml:space="preserve"> поступление налога в 2014 году; т</w:t>
      </w:r>
      <w:r w:rsidRPr="00E272CA">
        <w:rPr>
          <w:rFonts w:ascii="Times New Roman" w:hAnsi="Times New Roman" w:cs="Times New Roman"/>
          <w:sz w:val="24"/>
          <w:szCs w:val="24"/>
        </w:rPr>
        <w:t>емпы роста фонда оплаты труда на 2015 год по данным Министерства экономики Республики Саха (Якутия), согласованные с Управлением экономического развития и муниципального заказа Нерюн</w:t>
      </w:r>
      <w:r w:rsidR="004645DB">
        <w:rPr>
          <w:rFonts w:ascii="Times New Roman" w:hAnsi="Times New Roman" w:cs="Times New Roman"/>
          <w:sz w:val="24"/>
          <w:szCs w:val="24"/>
        </w:rPr>
        <w:t>гринской районной администрации; св</w:t>
      </w:r>
      <w:r w:rsidRPr="00E272CA">
        <w:rPr>
          <w:rFonts w:ascii="Times New Roman" w:hAnsi="Times New Roman" w:cs="Times New Roman"/>
          <w:sz w:val="24"/>
          <w:szCs w:val="24"/>
        </w:rPr>
        <w:t>едения отчета налог</w:t>
      </w:r>
      <w:r w:rsidR="004645DB">
        <w:rPr>
          <w:rFonts w:ascii="Times New Roman" w:hAnsi="Times New Roman" w:cs="Times New Roman"/>
          <w:sz w:val="24"/>
          <w:szCs w:val="24"/>
        </w:rPr>
        <w:t>ового органа 5-НДФЛ за 2013 год;</w:t>
      </w:r>
      <w:proofErr w:type="gramEnd"/>
      <w:r w:rsidR="004645DB">
        <w:rPr>
          <w:rFonts w:ascii="Times New Roman" w:hAnsi="Times New Roman" w:cs="Times New Roman"/>
          <w:sz w:val="24"/>
          <w:szCs w:val="24"/>
        </w:rPr>
        <w:t xml:space="preserve"> н</w:t>
      </w:r>
      <w:r w:rsidRPr="00E272CA">
        <w:rPr>
          <w:rFonts w:ascii="Times New Roman" w:hAnsi="Times New Roman" w:cs="Times New Roman"/>
          <w:sz w:val="24"/>
          <w:szCs w:val="24"/>
        </w:rPr>
        <w:t>алоговые вычеты на 2014 год спланированы с учетом фактически сложившихся сумм по данным отчета 5-НДФЛ за 2013 год.</w:t>
      </w:r>
    </w:p>
    <w:p w:rsidR="007217D3" w:rsidRPr="00D86162" w:rsidRDefault="007217D3" w:rsidP="005B7609">
      <w:pPr>
        <w:suppressAutoHyphens/>
        <w:spacing w:after="0" w:line="240" w:lineRule="auto"/>
        <w:ind w:firstLine="709"/>
        <w:jc w:val="both"/>
      </w:pPr>
      <w:r w:rsidRPr="007217D3">
        <w:rPr>
          <w:rFonts w:ascii="Times New Roman" w:hAnsi="Times New Roman" w:cs="Times New Roman"/>
          <w:sz w:val="24"/>
          <w:szCs w:val="24"/>
        </w:rPr>
        <w:t>Во исполнение  Указа Президента Республики Саха (Якутия) от 29 августа 2012 года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 годы» в части повышения заработной платы по целевым группам работников бюджетной сферы. Рост</w:t>
      </w:r>
      <w:r w:rsidRPr="00E272CA">
        <w:rPr>
          <w:rFonts w:ascii="Times New Roman" w:hAnsi="Times New Roman" w:cs="Times New Roman"/>
          <w:sz w:val="24"/>
          <w:szCs w:val="24"/>
        </w:rPr>
        <w:t xml:space="preserve"> фонда оплаты труда в целом по </w:t>
      </w:r>
      <w:r>
        <w:rPr>
          <w:rFonts w:ascii="Times New Roman" w:hAnsi="Times New Roman" w:cs="Times New Roman"/>
          <w:sz w:val="24"/>
          <w:szCs w:val="24"/>
        </w:rPr>
        <w:t xml:space="preserve">Нерюнгринскому </w:t>
      </w:r>
      <w:r w:rsidRPr="00E272CA">
        <w:rPr>
          <w:rFonts w:ascii="Times New Roman" w:hAnsi="Times New Roman" w:cs="Times New Roman"/>
          <w:sz w:val="24"/>
          <w:szCs w:val="24"/>
        </w:rPr>
        <w:t>району прогнозируется в 2015 году на 8,8%.</w:t>
      </w:r>
    </w:p>
    <w:p w:rsidR="00E272CA" w:rsidRPr="00E272CA" w:rsidRDefault="00E272CA" w:rsidP="005B7609">
      <w:pPr>
        <w:suppressAutoHyphens/>
        <w:spacing w:after="0" w:line="240" w:lineRule="auto"/>
        <w:jc w:val="both"/>
        <w:rPr>
          <w:rFonts w:ascii="Times New Roman" w:hAnsi="Times New Roman" w:cs="Times New Roman"/>
          <w:sz w:val="24"/>
          <w:szCs w:val="24"/>
        </w:rPr>
      </w:pPr>
      <w:r w:rsidRPr="00E272CA">
        <w:rPr>
          <w:rFonts w:ascii="Times New Roman" w:hAnsi="Times New Roman" w:cs="Times New Roman"/>
          <w:sz w:val="24"/>
          <w:szCs w:val="24"/>
        </w:rPr>
        <w:t xml:space="preserve">           Расчет прогноза налога на доходы физических лиц включает объем поступлений налога на доходы физических лиц, удерживаемый организациями и учреждениями, а также с доходов, полученных в виде дивидендов, выигрышей, материальной выгоды по заемным средствам, а также с доходов индивидуальных предпринимателей, частных нотариусов и лиц, не являющимися налоговыми резидентами РФ. </w:t>
      </w:r>
    </w:p>
    <w:p w:rsidR="00F62182" w:rsidRDefault="00F62182" w:rsidP="005B7609">
      <w:pPr>
        <w:spacing w:after="0" w:line="240" w:lineRule="auto"/>
        <w:jc w:val="both"/>
        <w:rPr>
          <w:rFonts w:ascii="Times New Roman" w:eastAsia="Times New Roman" w:hAnsi="Times New Roman" w:cs="Times New Roman"/>
          <w:b/>
          <w:sz w:val="24"/>
          <w:szCs w:val="24"/>
          <w:highlight w:val="yellow"/>
          <w:lang w:eastAsia="ru-RU"/>
        </w:rPr>
      </w:pPr>
    </w:p>
    <w:p w:rsidR="005177FB" w:rsidRPr="00566B0F" w:rsidRDefault="005177FB" w:rsidP="005B7609">
      <w:pPr>
        <w:spacing w:after="0" w:line="240" w:lineRule="auto"/>
        <w:jc w:val="both"/>
        <w:rPr>
          <w:rFonts w:ascii="Times New Roman" w:hAnsi="Times New Roman" w:cs="Times New Roman"/>
          <w:sz w:val="24"/>
          <w:szCs w:val="24"/>
        </w:rPr>
      </w:pPr>
      <w:r w:rsidRPr="00566B0F">
        <w:rPr>
          <w:rFonts w:ascii="Times New Roman" w:eastAsia="Times New Roman" w:hAnsi="Times New Roman" w:cs="Times New Roman"/>
          <w:b/>
          <w:sz w:val="24"/>
          <w:szCs w:val="24"/>
          <w:lang w:eastAsia="ru-RU"/>
        </w:rPr>
        <w:t xml:space="preserve">Акцизы на нефтепродукты. </w:t>
      </w:r>
      <w:r w:rsidRPr="00D70BC6">
        <w:rPr>
          <w:rFonts w:ascii="Times New Roman" w:hAnsi="Times New Roman" w:cs="Times New Roman"/>
          <w:sz w:val="24"/>
          <w:szCs w:val="24"/>
        </w:rPr>
        <w:t>Размер дифференцированных нормативов отчислений в бюджет муниципального района устанавливается исходя из протяженности дорог местного значения, находящихся в собственности муниципального района.</w:t>
      </w:r>
      <w:r w:rsidR="00DF3B63">
        <w:rPr>
          <w:rFonts w:ascii="Times New Roman" w:hAnsi="Times New Roman" w:cs="Times New Roman"/>
          <w:sz w:val="24"/>
          <w:szCs w:val="24"/>
        </w:rPr>
        <w:t xml:space="preserve"> </w:t>
      </w:r>
      <w:proofErr w:type="gramStart"/>
      <w:r w:rsidRPr="00D70BC6">
        <w:rPr>
          <w:rFonts w:ascii="Times New Roman" w:hAnsi="Times New Roman" w:cs="Times New Roman"/>
          <w:sz w:val="24"/>
          <w:szCs w:val="24"/>
        </w:rPr>
        <w:t xml:space="preserve">В соответствии с информацией </w:t>
      </w:r>
      <w:r w:rsidR="002278A1" w:rsidRPr="00D70BC6">
        <w:rPr>
          <w:rFonts w:ascii="Times New Roman" w:hAnsi="Times New Roman" w:cs="Times New Roman"/>
          <w:sz w:val="24"/>
          <w:szCs w:val="24"/>
        </w:rPr>
        <w:t>Министерства финансов Республики Саха (Якутия)</w:t>
      </w:r>
      <w:r w:rsidR="00176CC4" w:rsidRPr="00D70BC6">
        <w:rPr>
          <w:rFonts w:ascii="Times New Roman" w:hAnsi="Times New Roman" w:cs="Times New Roman"/>
          <w:sz w:val="24"/>
          <w:szCs w:val="24"/>
        </w:rPr>
        <w:t>,</w:t>
      </w:r>
      <w:r w:rsidR="002278A1" w:rsidRPr="00D70BC6">
        <w:rPr>
          <w:rFonts w:ascii="Times New Roman" w:hAnsi="Times New Roman" w:cs="Times New Roman"/>
          <w:sz w:val="24"/>
          <w:szCs w:val="24"/>
        </w:rPr>
        <w:t xml:space="preserve"> прогноз</w:t>
      </w:r>
      <w:r w:rsidR="002278A1" w:rsidRPr="00566B0F">
        <w:rPr>
          <w:rFonts w:ascii="Times New Roman" w:hAnsi="Times New Roman" w:cs="Times New Roman"/>
          <w:sz w:val="24"/>
          <w:szCs w:val="24"/>
        </w:rPr>
        <w:t xml:space="preserve"> поступления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002278A1" w:rsidRPr="00566B0F">
        <w:rPr>
          <w:rFonts w:ascii="Times New Roman" w:hAnsi="Times New Roman" w:cs="Times New Roman"/>
          <w:sz w:val="24"/>
          <w:szCs w:val="24"/>
        </w:rPr>
        <w:t>инжекторных</w:t>
      </w:r>
      <w:proofErr w:type="spellEnd"/>
      <w:r w:rsidR="002278A1" w:rsidRPr="00566B0F">
        <w:rPr>
          <w:rFonts w:ascii="Times New Roman" w:hAnsi="Times New Roman" w:cs="Times New Roman"/>
          <w:sz w:val="24"/>
          <w:szCs w:val="24"/>
        </w:rPr>
        <w:t>) двигателей, производимых на территории Российской Федерации, в бюджеты муниципальных образований Республики Саха (Якутия) в 2015-2017 гг. в разрезе видов нефтепродуктов, рассчитанный исходя из прогнозной информации</w:t>
      </w:r>
      <w:r w:rsidR="0081555B" w:rsidRPr="00566B0F">
        <w:rPr>
          <w:rFonts w:ascii="Times New Roman" w:hAnsi="Times New Roman" w:cs="Times New Roman"/>
          <w:sz w:val="24"/>
          <w:szCs w:val="24"/>
        </w:rPr>
        <w:t xml:space="preserve">, предоставленной </w:t>
      </w:r>
      <w:r w:rsidR="0081555B" w:rsidRPr="00566B0F">
        <w:rPr>
          <w:rFonts w:ascii="Times New Roman" w:hAnsi="Times New Roman" w:cs="Times New Roman"/>
          <w:sz w:val="24"/>
          <w:szCs w:val="24"/>
        </w:rPr>
        <w:lastRenderedPageBreak/>
        <w:t>Федеральным Казначейством в 2015 годусоставит5</w:t>
      </w:r>
      <w:proofErr w:type="gramEnd"/>
      <w:r w:rsidR="0081555B" w:rsidRPr="00566B0F">
        <w:rPr>
          <w:rFonts w:ascii="Times New Roman" w:hAnsi="Times New Roman" w:cs="Times New Roman"/>
          <w:sz w:val="24"/>
          <w:szCs w:val="24"/>
        </w:rPr>
        <w:t> </w:t>
      </w:r>
      <w:proofErr w:type="gramStart"/>
      <w:r w:rsidR="0081555B" w:rsidRPr="00566B0F">
        <w:rPr>
          <w:rFonts w:ascii="Times New Roman" w:hAnsi="Times New Roman" w:cs="Times New Roman"/>
          <w:sz w:val="24"/>
          <w:szCs w:val="24"/>
        </w:rPr>
        <w:t xml:space="preserve">149,84 тыс. руб. </w:t>
      </w:r>
      <w:r w:rsidRPr="00566B0F">
        <w:rPr>
          <w:rFonts w:ascii="Times New Roman" w:hAnsi="Times New Roman" w:cs="Times New Roman"/>
          <w:sz w:val="24"/>
          <w:szCs w:val="24"/>
        </w:rPr>
        <w:t xml:space="preserve"> Законом Республики Саха (Якутия) о государственном бюджете на очередной финансовый год и плановый период устанавливаются дифференцированные нормативы отчислений в бюджеты муниципальных районов (городских округов) от акцизов на автомобильный и прямогонный бензин, дизельное топливо, моторные масла для дизельных</w:t>
      </w:r>
      <w:proofErr w:type="gramEnd"/>
      <w:r w:rsidRPr="00566B0F">
        <w:rPr>
          <w:rFonts w:ascii="Times New Roman" w:hAnsi="Times New Roman" w:cs="Times New Roman"/>
          <w:sz w:val="24"/>
          <w:szCs w:val="24"/>
        </w:rPr>
        <w:t xml:space="preserve"> и (или) карбюраторных (</w:t>
      </w:r>
      <w:proofErr w:type="spellStart"/>
      <w:r w:rsidRPr="00566B0F">
        <w:rPr>
          <w:rFonts w:ascii="Times New Roman" w:hAnsi="Times New Roman" w:cs="Times New Roman"/>
          <w:sz w:val="24"/>
          <w:szCs w:val="24"/>
        </w:rPr>
        <w:t>инжекторных</w:t>
      </w:r>
      <w:proofErr w:type="spellEnd"/>
      <w:r w:rsidRPr="00566B0F">
        <w:rPr>
          <w:rFonts w:ascii="Times New Roman" w:hAnsi="Times New Roman" w:cs="Times New Roman"/>
          <w:sz w:val="24"/>
          <w:szCs w:val="24"/>
        </w:rPr>
        <w:t xml:space="preserve">) двигателей, производимые на территории Российской Федерации, исходя из зачисления в местные бюджеты в размере 15 процентов налоговых доходов консолидированного бюджета субъекта Российской Федерации от указанного налога в целях образования муниципальных дорожных фондов. </w:t>
      </w:r>
    </w:p>
    <w:p w:rsidR="0081555B" w:rsidRPr="00566B0F" w:rsidRDefault="0081555B" w:rsidP="005B7609">
      <w:pPr>
        <w:spacing w:after="0" w:line="240" w:lineRule="auto"/>
        <w:jc w:val="both"/>
        <w:rPr>
          <w:rFonts w:ascii="Times New Roman" w:hAnsi="Times New Roman" w:cs="Times New Roman"/>
          <w:sz w:val="24"/>
          <w:szCs w:val="24"/>
        </w:rPr>
      </w:pPr>
    </w:p>
    <w:p w:rsidR="007D0734" w:rsidRDefault="00547FB8" w:rsidP="005B7609">
      <w:pPr>
        <w:spacing w:after="0" w:line="240" w:lineRule="auto"/>
        <w:jc w:val="both"/>
        <w:rPr>
          <w:rFonts w:ascii="Times New Roman" w:eastAsia="Times New Roman" w:hAnsi="Times New Roman" w:cs="Times New Roman"/>
          <w:sz w:val="24"/>
          <w:szCs w:val="24"/>
          <w:lang w:eastAsia="ru-RU"/>
        </w:rPr>
      </w:pPr>
      <w:r w:rsidRPr="00A3371C">
        <w:rPr>
          <w:rFonts w:ascii="Times New Roman" w:eastAsia="Times New Roman" w:hAnsi="Times New Roman" w:cs="Times New Roman"/>
          <w:b/>
          <w:sz w:val="24"/>
          <w:szCs w:val="24"/>
          <w:lang w:eastAsia="ru-RU"/>
        </w:rPr>
        <w:t>Налоги на совокупный доход</w:t>
      </w:r>
      <w:r w:rsidR="00F005E4" w:rsidRPr="00A3371C">
        <w:rPr>
          <w:rFonts w:ascii="Times New Roman" w:eastAsia="Times New Roman" w:hAnsi="Times New Roman" w:cs="Times New Roman"/>
          <w:b/>
          <w:sz w:val="24"/>
          <w:szCs w:val="24"/>
          <w:lang w:eastAsia="ru-RU"/>
        </w:rPr>
        <w:t xml:space="preserve">. </w:t>
      </w:r>
      <w:r w:rsidR="005E12CD" w:rsidRPr="00A3371C">
        <w:rPr>
          <w:rFonts w:ascii="Times New Roman" w:eastAsia="Times New Roman" w:hAnsi="Times New Roman" w:cs="Times New Roman"/>
          <w:sz w:val="24"/>
          <w:szCs w:val="24"/>
          <w:lang w:eastAsia="ru-RU"/>
        </w:rPr>
        <w:t>С</w:t>
      </w:r>
      <w:r w:rsidR="00844503" w:rsidRPr="00A3371C">
        <w:rPr>
          <w:rFonts w:ascii="Times New Roman" w:eastAsia="Times New Roman" w:hAnsi="Times New Roman" w:cs="Times New Roman"/>
          <w:sz w:val="24"/>
          <w:szCs w:val="24"/>
          <w:lang w:eastAsia="ru-RU"/>
        </w:rPr>
        <w:t>умма</w:t>
      </w:r>
      <w:r w:rsidR="005E12CD" w:rsidRPr="00A3371C">
        <w:rPr>
          <w:rFonts w:ascii="Times New Roman" w:eastAsia="Times New Roman" w:hAnsi="Times New Roman" w:cs="Times New Roman"/>
          <w:sz w:val="24"/>
          <w:szCs w:val="24"/>
          <w:lang w:eastAsia="ru-RU"/>
        </w:rPr>
        <w:t xml:space="preserve"> поступлений</w:t>
      </w:r>
      <w:r w:rsidR="00844503" w:rsidRPr="00A3371C">
        <w:rPr>
          <w:rFonts w:ascii="Times New Roman" w:eastAsia="Times New Roman" w:hAnsi="Times New Roman" w:cs="Times New Roman"/>
          <w:sz w:val="24"/>
          <w:szCs w:val="24"/>
          <w:lang w:eastAsia="ru-RU"/>
        </w:rPr>
        <w:t xml:space="preserve"> налогов на совокупный доход </w:t>
      </w:r>
      <w:r w:rsidR="0020554E" w:rsidRPr="00A3371C">
        <w:rPr>
          <w:rFonts w:ascii="Times New Roman" w:eastAsia="Times New Roman" w:hAnsi="Times New Roman" w:cs="Times New Roman"/>
          <w:sz w:val="24"/>
          <w:szCs w:val="24"/>
          <w:lang w:eastAsia="ru-RU"/>
        </w:rPr>
        <w:t xml:space="preserve">по прогнозу </w:t>
      </w:r>
      <w:r w:rsidR="005E12CD" w:rsidRPr="00A3371C">
        <w:rPr>
          <w:rFonts w:ascii="Times New Roman" w:eastAsia="Times New Roman" w:hAnsi="Times New Roman" w:cs="Times New Roman"/>
          <w:sz w:val="24"/>
          <w:szCs w:val="24"/>
          <w:lang w:eastAsia="ru-RU"/>
        </w:rPr>
        <w:t>в</w:t>
      </w:r>
      <w:r w:rsidR="00844503" w:rsidRPr="00A3371C">
        <w:rPr>
          <w:rFonts w:ascii="Times New Roman" w:eastAsia="Times New Roman" w:hAnsi="Times New Roman" w:cs="Times New Roman"/>
          <w:sz w:val="24"/>
          <w:szCs w:val="24"/>
          <w:lang w:eastAsia="ru-RU"/>
        </w:rPr>
        <w:t xml:space="preserve"> 201</w:t>
      </w:r>
      <w:r w:rsidR="002818ED" w:rsidRPr="00A3371C">
        <w:rPr>
          <w:rFonts w:ascii="Times New Roman" w:eastAsia="Times New Roman" w:hAnsi="Times New Roman" w:cs="Times New Roman"/>
          <w:sz w:val="24"/>
          <w:szCs w:val="24"/>
          <w:lang w:eastAsia="ru-RU"/>
        </w:rPr>
        <w:t>5</w:t>
      </w:r>
      <w:r w:rsidR="00844503" w:rsidRPr="00A3371C">
        <w:rPr>
          <w:rFonts w:ascii="Times New Roman" w:eastAsia="Times New Roman" w:hAnsi="Times New Roman" w:cs="Times New Roman"/>
          <w:sz w:val="24"/>
          <w:szCs w:val="24"/>
          <w:lang w:eastAsia="ru-RU"/>
        </w:rPr>
        <w:t xml:space="preserve"> год составит </w:t>
      </w:r>
      <w:r w:rsidR="002818ED" w:rsidRPr="00A3371C">
        <w:rPr>
          <w:rFonts w:ascii="Times New Roman" w:eastAsia="Times New Roman" w:hAnsi="Times New Roman" w:cs="Times New Roman"/>
          <w:sz w:val="24"/>
          <w:szCs w:val="24"/>
          <w:lang w:eastAsia="ru-RU"/>
        </w:rPr>
        <w:t>207 272,50</w:t>
      </w:r>
      <w:r w:rsidR="0020554E" w:rsidRPr="00A3371C">
        <w:rPr>
          <w:rFonts w:ascii="Times New Roman" w:eastAsia="Times New Roman" w:hAnsi="Times New Roman" w:cs="Times New Roman"/>
          <w:sz w:val="24"/>
          <w:szCs w:val="24"/>
          <w:lang w:eastAsia="ru-RU"/>
        </w:rPr>
        <w:t xml:space="preserve"> тыс. руб., что </w:t>
      </w:r>
      <w:r w:rsidR="005E12CD" w:rsidRPr="00A3371C">
        <w:rPr>
          <w:rFonts w:ascii="Times New Roman" w:eastAsia="Times New Roman" w:hAnsi="Times New Roman" w:cs="Times New Roman"/>
          <w:sz w:val="24"/>
          <w:szCs w:val="24"/>
          <w:lang w:eastAsia="ru-RU"/>
        </w:rPr>
        <w:t xml:space="preserve">на </w:t>
      </w:r>
      <w:r w:rsidR="002818ED" w:rsidRPr="00A3371C">
        <w:rPr>
          <w:rFonts w:ascii="Times New Roman" w:eastAsia="Times New Roman" w:hAnsi="Times New Roman" w:cs="Times New Roman"/>
          <w:sz w:val="24"/>
          <w:szCs w:val="24"/>
          <w:lang w:eastAsia="ru-RU"/>
        </w:rPr>
        <w:t>4 265,50</w:t>
      </w:r>
      <w:r w:rsidR="005E12CD" w:rsidRPr="00A3371C">
        <w:rPr>
          <w:rFonts w:ascii="Times New Roman" w:eastAsia="Times New Roman" w:hAnsi="Times New Roman" w:cs="Times New Roman"/>
          <w:sz w:val="24"/>
          <w:szCs w:val="24"/>
          <w:lang w:eastAsia="ru-RU"/>
        </w:rPr>
        <w:t xml:space="preserve"> тыс. руб. больше ожидаемого исполнения за 201</w:t>
      </w:r>
      <w:r w:rsidR="002818ED" w:rsidRPr="00A3371C">
        <w:rPr>
          <w:rFonts w:ascii="Times New Roman" w:eastAsia="Times New Roman" w:hAnsi="Times New Roman" w:cs="Times New Roman"/>
          <w:sz w:val="24"/>
          <w:szCs w:val="24"/>
          <w:lang w:eastAsia="ru-RU"/>
        </w:rPr>
        <w:t>4</w:t>
      </w:r>
      <w:r w:rsidR="005E12CD" w:rsidRPr="00A3371C">
        <w:rPr>
          <w:rFonts w:ascii="Times New Roman" w:eastAsia="Times New Roman" w:hAnsi="Times New Roman" w:cs="Times New Roman"/>
          <w:sz w:val="24"/>
          <w:szCs w:val="24"/>
          <w:lang w:eastAsia="ru-RU"/>
        </w:rPr>
        <w:t xml:space="preserve"> год.</w:t>
      </w:r>
    </w:p>
    <w:p w:rsidR="00612F58" w:rsidRDefault="00067F61" w:rsidP="005B76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Данные по налогам на совокупный доход приведены в таблице:</w:t>
      </w:r>
    </w:p>
    <w:tbl>
      <w:tblPr>
        <w:tblW w:w="9498" w:type="dxa"/>
        <w:tblInd w:w="108" w:type="dxa"/>
        <w:tblLayout w:type="fixed"/>
        <w:tblLook w:val="04A0" w:firstRow="1" w:lastRow="0" w:firstColumn="1" w:lastColumn="0" w:noHBand="0" w:noVBand="1"/>
      </w:tblPr>
      <w:tblGrid>
        <w:gridCol w:w="4111"/>
        <w:gridCol w:w="1418"/>
        <w:gridCol w:w="1275"/>
        <w:gridCol w:w="1418"/>
        <w:gridCol w:w="1276"/>
      </w:tblGrid>
      <w:tr w:rsidR="009427C8" w:rsidRPr="009427C8" w:rsidTr="00077BD1">
        <w:trPr>
          <w:trHeight w:val="47"/>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Наименование доходов</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427C8" w:rsidRPr="009427C8" w:rsidRDefault="00077BD1" w:rsidP="005B760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Бюджет </w:t>
            </w:r>
            <w:r w:rsidR="009427C8" w:rsidRPr="009427C8">
              <w:rPr>
                <w:rFonts w:ascii="Times New Roman" w:eastAsia="Times New Roman" w:hAnsi="Times New Roman" w:cs="Times New Roman"/>
                <w:color w:val="000000"/>
                <w:sz w:val="18"/>
                <w:szCs w:val="18"/>
                <w:lang w:eastAsia="ru-RU"/>
              </w:rPr>
              <w:t>2014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427C8" w:rsidRPr="009427C8" w:rsidRDefault="00077BD1" w:rsidP="005B760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Бюджет </w:t>
            </w:r>
            <w:r w:rsidR="009427C8" w:rsidRPr="009427C8">
              <w:rPr>
                <w:rFonts w:ascii="Times New Roman" w:eastAsia="Times New Roman" w:hAnsi="Times New Roman" w:cs="Times New Roman"/>
                <w:color w:val="000000"/>
                <w:sz w:val="18"/>
                <w:szCs w:val="18"/>
                <w:lang w:eastAsia="ru-RU"/>
              </w:rPr>
              <w:t>2015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7C8" w:rsidRPr="009427C8" w:rsidRDefault="009427C8" w:rsidP="005B7609">
            <w:pPr>
              <w:spacing w:after="0" w:line="240" w:lineRule="auto"/>
              <w:jc w:val="center"/>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 xml:space="preserve">отклонения     </w:t>
            </w:r>
            <w:proofErr w:type="gramStart"/>
            <w:r w:rsidRPr="00AC1389">
              <w:rPr>
                <w:rFonts w:ascii="Times New Roman" w:eastAsia="Times New Roman" w:hAnsi="Times New Roman" w:cs="Times New Roman"/>
                <w:color w:val="000000"/>
                <w:sz w:val="16"/>
                <w:szCs w:val="16"/>
                <w:lang w:eastAsia="ru-RU"/>
              </w:rPr>
              <w:t xml:space="preserve">( </w:t>
            </w:r>
            <w:proofErr w:type="gramEnd"/>
            <w:r w:rsidRPr="00AC1389">
              <w:rPr>
                <w:rFonts w:ascii="Times New Roman" w:eastAsia="Times New Roman" w:hAnsi="Times New Roman" w:cs="Times New Roman"/>
                <w:color w:val="000000"/>
                <w:sz w:val="16"/>
                <w:szCs w:val="16"/>
                <w:lang w:eastAsia="ru-RU"/>
              </w:rPr>
              <w:t>гр.4- гр.3)</w:t>
            </w:r>
          </w:p>
        </w:tc>
      </w:tr>
      <w:tr w:rsidR="009427C8" w:rsidRPr="009427C8" w:rsidTr="00077BD1">
        <w:trPr>
          <w:trHeight w:val="227"/>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427C8" w:rsidRPr="009427C8" w:rsidRDefault="009427C8" w:rsidP="005B7609">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9427C8" w:rsidRPr="009427C8" w:rsidRDefault="009427C8" w:rsidP="005B7609">
            <w:pPr>
              <w:spacing w:after="0" w:line="240" w:lineRule="auto"/>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 xml:space="preserve">утвержденный </w:t>
            </w:r>
          </w:p>
        </w:tc>
        <w:tc>
          <w:tcPr>
            <w:tcW w:w="1275" w:type="dxa"/>
            <w:tcBorders>
              <w:top w:val="nil"/>
              <w:left w:val="nil"/>
              <w:bottom w:val="single" w:sz="4" w:space="0" w:color="auto"/>
              <w:right w:val="single" w:sz="4" w:space="0" w:color="auto"/>
            </w:tcBorders>
            <w:shd w:val="clear" w:color="auto" w:fill="auto"/>
            <w:vAlign w:val="center"/>
            <w:hideMark/>
          </w:tcPr>
          <w:p w:rsidR="009427C8" w:rsidRPr="009427C8" w:rsidRDefault="005D6C7C" w:rsidP="005B760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уточненный</w:t>
            </w:r>
          </w:p>
        </w:tc>
        <w:tc>
          <w:tcPr>
            <w:tcW w:w="1418"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center"/>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прогноз</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27C8" w:rsidRPr="009427C8" w:rsidRDefault="009427C8" w:rsidP="005B7609">
            <w:pPr>
              <w:spacing w:after="0" w:line="240" w:lineRule="auto"/>
              <w:rPr>
                <w:rFonts w:ascii="Times New Roman" w:eastAsia="Times New Roman" w:hAnsi="Times New Roman" w:cs="Times New Roman"/>
                <w:color w:val="000000"/>
                <w:sz w:val="18"/>
                <w:szCs w:val="18"/>
                <w:lang w:eastAsia="ru-RU"/>
              </w:rPr>
            </w:pPr>
          </w:p>
        </w:tc>
      </w:tr>
      <w:tr w:rsidR="009427C8" w:rsidRPr="009427C8" w:rsidTr="00077BD1">
        <w:trPr>
          <w:trHeight w:val="202"/>
        </w:trPr>
        <w:tc>
          <w:tcPr>
            <w:tcW w:w="4111" w:type="dxa"/>
            <w:tcBorders>
              <w:top w:val="nil"/>
              <w:left w:val="single" w:sz="4" w:space="0" w:color="auto"/>
              <w:bottom w:val="double" w:sz="6" w:space="0" w:color="auto"/>
              <w:right w:val="single" w:sz="4" w:space="0" w:color="auto"/>
            </w:tcBorders>
            <w:shd w:val="clear" w:color="auto" w:fill="auto"/>
            <w:noWrap/>
            <w:vAlign w:val="center"/>
            <w:hideMark/>
          </w:tcPr>
          <w:p w:rsidR="009427C8" w:rsidRPr="009427C8" w:rsidRDefault="009427C8" w:rsidP="005B7609">
            <w:pPr>
              <w:spacing w:after="0" w:line="240" w:lineRule="auto"/>
              <w:jc w:val="center"/>
              <w:rPr>
                <w:rFonts w:ascii="Times New Roman" w:eastAsia="Times New Roman" w:hAnsi="Times New Roman" w:cs="Times New Roman"/>
                <w:color w:val="000000"/>
                <w:sz w:val="14"/>
                <w:szCs w:val="14"/>
                <w:lang w:eastAsia="ru-RU"/>
              </w:rPr>
            </w:pPr>
            <w:r w:rsidRPr="009427C8">
              <w:rPr>
                <w:rFonts w:ascii="Times New Roman" w:eastAsia="Times New Roman" w:hAnsi="Times New Roman" w:cs="Times New Roman"/>
                <w:color w:val="000000"/>
                <w:sz w:val="14"/>
                <w:szCs w:val="14"/>
                <w:lang w:eastAsia="ru-RU"/>
              </w:rPr>
              <w:t>1</w:t>
            </w:r>
          </w:p>
        </w:tc>
        <w:tc>
          <w:tcPr>
            <w:tcW w:w="1418" w:type="dxa"/>
            <w:tcBorders>
              <w:top w:val="nil"/>
              <w:left w:val="nil"/>
              <w:bottom w:val="double" w:sz="6" w:space="0" w:color="auto"/>
              <w:right w:val="single" w:sz="4" w:space="0" w:color="auto"/>
            </w:tcBorders>
            <w:shd w:val="clear" w:color="auto" w:fill="auto"/>
            <w:vAlign w:val="center"/>
            <w:hideMark/>
          </w:tcPr>
          <w:p w:rsidR="009427C8" w:rsidRPr="009427C8" w:rsidRDefault="009427C8" w:rsidP="005B7609">
            <w:pPr>
              <w:spacing w:after="0" w:line="240" w:lineRule="auto"/>
              <w:jc w:val="center"/>
              <w:rPr>
                <w:rFonts w:ascii="Times New Roman" w:eastAsia="Times New Roman" w:hAnsi="Times New Roman" w:cs="Times New Roman"/>
                <w:color w:val="000000"/>
                <w:sz w:val="14"/>
                <w:szCs w:val="14"/>
                <w:lang w:eastAsia="ru-RU"/>
              </w:rPr>
            </w:pPr>
            <w:r w:rsidRPr="009427C8">
              <w:rPr>
                <w:rFonts w:ascii="Times New Roman" w:eastAsia="Times New Roman" w:hAnsi="Times New Roman" w:cs="Times New Roman"/>
                <w:color w:val="000000"/>
                <w:sz w:val="14"/>
                <w:szCs w:val="14"/>
                <w:lang w:eastAsia="ru-RU"/>
              </w:rPr>
              <w:t>2</w:t>
            </w:r>
          </w:p>
        </w:tc>
        <w:tc>
          <w:tcPr>
            <w:tcW w:w="1275" w:type="dxa"/>
            <w:tcBorders>
              <w:top w:val="nil"/>
              <w:left w:val="nil"/>
              <w:bottom w:val="double" w:sz="6" w:space="0" w:color="auto"/>
              <w:right w:val="single" w:sz="4" w:space="0" w:color="auto"/>
            </w:tcBorders>
            <w:shd w:val="clear" w:color="auto" w:fill="auto"/>
            <w:vAlign w:val="center"/>
            <w:hideMark/>
          </w:tcPr>
          <w:p w:rsidR="009427C8" w:rsidRPr="009427C8" w:rsidRDefault="009427C8" w:rsidP="005B7609">
            <w:pPr>
              <w:spacing w:after="0" w:line="240" w:lineRule="auto"/>
              <w:jc w:val="center"/>
              <w:rPr>
                <w:rFonts w:ascii="Times New Roman" w:eastAsia="Times New Roman" w:hAnsi="Times New Roman" w:cs="Times New Roman"/>
                <w:color w:val="000000"/>
                <w:sz w:val="14"/>
                <w:szCs w:val="14"/>
                <w:lang w:eastAsia="ru-RU"/>
              </w:rPr>
            </w:pPr>
            <w:r w:rsidRPr="009427C8">
              <w:rPr>
                <w:rFonts w:ascii="Times New Roman" w:eastAsia="Times New Roman" w:hAnsi="Times New Roman" w:cs="Times New Roman"/>
                <w:color w:val="000000"/>
                <w:sz w:val="14"/>
                <w:szCs w:val="14"/>
                <w:lang w:eastAsia="ru-RU"/>
              </w:rPr>
              <w:t>3</w:t>
            </w:r>
          </w:p>
        </w:tc>
        <w:tc>
          <w:tcPr>
            <w:tcW w:w="1418" w:type="dxa"/>
            <w:tcBorders>
              <w:top w:val="nil"/>
              <w:left w:val="nil"/>
              <w:bottom w:val="double" w:sz="6" w:space="0" w:color="auto"/>
              <w:right w:val="single" w:sz="4" w:space="0" w:color="auto"/>
            </w:tcBorders>
            <w:shd w:val="clear" w:color="auto" w:fill="auto"/>
            <w:noWrap/>
            <w:vAlign w:val="center"/>
            <w:hideMark/>
          </w:tcPr>
          <w:p w:rsidR="009427C8" w:rsidRPr="009427C8" w:rsidRDefault="009427C8" w:rsidP="005B7609">
            <w:pPr>
              <w:spacing w:after="0" w:line="240" w:lineRule="auto"/>
              <w:jc w:val="center"/>
              <w:rPr>
                <w:rFonts w:ascii="Times New Roman" w:eastAsia="Times New Roman" w:hAnsi="Times New Roman" w:cs="Times New Roman"/>
                <w:color w:val="000000"/>
                <w:sz w:val="14"/>
                <w:szCs w:val="14"/>
                <w:lang w:eastAsia="ru-RU"/>
              </w:rPr>
            </w:pPr>
            <w:r w:rsidRPr="009427C8">
              <w:rPr>
                <w:rFonts w:ascii="Times New Roman" w:eastAsia="Times New Roman" w:hAnsi="Times New Roman" w:cs="Times New Roman"/>
                <w:color w:val="000000"/>
                <w:sz w:val="14"/>
                <w:szCs w:val="14"/>
                <w:lang w:eastAsia="ru-RU"/>
              </w:rPr>
              <w:t>4</w:t>
            </w:r>
          </w:p>
        </w:tc>
        <w:tc>
          <w:tcPr>
            <w:tcW w:w="1276" w:type="dxa"/>
            <w:tcBorders>
              <w:top w:val="nil"/>
              <w:left w:val="nil"/>
              <w:bottom w:val="double" w:sz="6" w:space="0" w:color="auto"/>
              <w:right w:val="single" w:sz="4" w:space="0" w:color="auto"/>
            </w:tcBorders>
            <w:shd w:val="clear" w:color="auto" w:fill="auto"/>
            <w:noWrap/>
            <w:vAlign w:val="center"/>
            <w:hideMark/>
          </w:tcPr>
          <w:p w:rsidR="009427C8" w:rsidRPr="009427C8" w:rsidRDefault="009427C8" w:rsidP="005B7609">
            <w:pPr>
              <w:spacing w:after="0" w:line="240" w:lineRule="auto"/>
              <w:jc w:val="center"/>
              <w:rPr>
                <w:rFonts w:ascii="Calibri" w:eastAsia="Times New Roman" w:hAnsi="Calibri" w:cs="Calibri"/>
                <w:color w:val="000000"/>
                <w:sz w:val="14"/>
                <w:szCs w:val="14"/>
                <w:lang w:eastAsia="ru-RU"/>
              </w:rPr>
            </w:pPr>
            <w:r w:rsidRPr="009427C8">
              <w:rPr>
                <w:rFonts w:ascii="Calibri" w:eastAsia="Times New Roman" w:hAnsi="Calibri" w:cs="Calibri"/>
                <w:color w:val="000000"/>
                <w:sz w:val="14"/>
                <w:szCs w:val="14"/>
                <w:lang w:eastAsia="ru-RU"/>
              </w:rPr>
              <w:t>5</w:t>
            </w:r>
          </w:p>
        </w:tc>
      </w:tr>
      <w:tr w:rsidR="009427C8" w:rsidRPr="009427C8" w:rsidTr="00077BD1">
        <w:trPr>
          <w:trHeight w:val="38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427C8" w:rsidRPr="009427C8" w:rsidRDefault="009427C8" w:rsidP="005B7609">
            <w:pPr>
              <w:spacing w:after="0" w:line="240" w:lineRule="auto"/>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130 469,00</w:t>
            </w:r>
          </w:p>
        </w:tc>
        <w:tc>
          <w:tcPr>
            <w:tcW w:w="1275"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127 242,50</w:t>
            </w:r>
          </w:p>
        </w:tc>
        <w:tc>
          <w:tcPr>
            <w:tcW w:w="1418" w:type="dxa"/>
            <w:tcBorders>
              <w:top w:val="nil"/>
              <w:left w:val="nil"/>
              <w:bottom w:val="single" w:sz="4" w:space="0" w:color="auto"/>
              <w:right w:val="single" w:sz="4" w:space="0" w:color="auto"/>
            </w:tcBorders>
            <w:shd w:val="clear" w:color="auto" w:fill="auto"/>
            <w:noWrap/>
            <w:vAlign w:val="center"/>
            <w:hideMark/>
          </w:tcPr>
          <w:p w:rsidR="009427C8" w:rsidRPr="00930044"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30044">
              <w:rPr>
                <w:rFonts w:ascii="Times New Roman" w:eastAsia="Times New Roman" w:hAnsi="Times New Roman" w:cs="Times New Roman"/>
                <w:color w:val="000000"/>
                <w:sz w:val="18"/>
                <w:szCs w:val="18"/>
                <w:lang w:eastAsia="ru-RU"/>
              </w:rPr>
              <w:t>127 633,00</w:t>
            </w:r>
          </w:p>
        </w:tc>
        <w:tc>
          <w:tcPr>
            <w:tcW w:w="1276"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390,50</w:t>
            </w:r>
          </w:p>
        </w:tc>
      </w:tr>
      <w:tr w:rsidR="009427C8" w:rsidRPr="009427C8" w:rsidTr="00074D95">
        <w:trPr>
          <w:trHeight w:val="131"/>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427C8" w:rsidRPr="009427C8" w:rsidRDefault="009427C8" w:rsidP="005B7609">
            <w:pPr>
              <w:spacing w:after="0" w:line="240" w:lineRule="auto"/>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74 377,00</w:t>
            </w:r>
          </w:p>
        </w:tc>
        <w:tc>
          <w:tcPr>
            <w:tcW w:w="1275"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74 377,00</w:t>
            </w:r>
          </w:p>
        </w:tc>
        <w:tc>
          <w:tcPr>
            <w:tcW w:w="1418" w:type="dxa"/>
            <w:tcBorders>
              <w:top w:val="nil"/>
              <w:left w:val="nil"/>
              <w:bottom w:val="single" w:sz="4" w:space="0" w:color="auto"/>
              <w:right w:val="single" w:sz="4" w:space="0" w:color="auto"/>
            </w:tcBorders>
            <w:shd w:val="clear" w:color="auto" w:fill="auto"/>
            <w:noWrap/>
            <w:vAlign w:val="center"/>
            <w:hideMark/>
          </w:tcPr>
          <w:p w:rsidR="009427C8" w:rsidRPr="00930044"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30044">
              <w:rPr>
                <w:rFonts w:ascii="Times New Roman" w:eastAsia="Times New Roman" w:hAnsi="Times New Roman" w:cs="Times New Roman"/>
                <w:color w:val="000000"/>
                <w:sz w:val="18"/>
                <w:szCs w:val="18"/>
                <w:lang w:eastAsia="ru-RU"/>
              </w:rPr>
              <w:t>78 170,00</w:t>
            </w:r>
          </w:p>
        </w:tc>
        <w:tc>
          <w:tcPr>
            <w:tcW w:w="1276"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3 793,00</w:t>
            </w:r>
          </w:p>
        </w:tc>
      </w:tr>
      <w:tr w:rsidR="009427C8" w:rsidRPr="009427C8" w:rsidTr="00074D95">
        <w:trPr>
          <w:trHeight w:val="4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C8" w:rsidRPr="009427C8" w:rsidRDefault="009427C8" w:rsidP="005B7609">
            <w:pPr>
              <w:spacing w:after="0" w:line="240" w:lineRule="auto"/>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31,50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7C8" w:rsidRPr="00930044"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30044">
              <w:rPr>
                <w:rFonts w:ascii="Times New Roman" w:eastAsia="Times New Roman" w:hAnsi="Times New Roman" w:cs="Times New Roman"/>
                <w:color w:val="000000"/>
                <w:sz w:val="18"/>
                <w:szCs w:val="18"/>
                <w:lang w:eastAsia="ru-RU"/>
              </w:rPr>
              <w:t>19,50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1,00</w:t>
            </w:r>
          </w:p>
        </w:tc>
      </w:tr>
      <w:tr w:rsidR="009427C8" w:rsidRPr="009427C8" w:rsidTr="00074D95">
        <w:trPr>
          <w:trHeight w:val="291"/>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C8" w:rsidRPr="009427C8" w:rsidRDefault="009427C8" w:rsidP="005B7609">
            <w:pPr>
              <w:spacing w:after="0" w:line="240" w:lineRule="auto"/>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Налог, взимаемый в связи с применением патентной системы налогообложения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1 369,00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1 369,00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427C8" w:rsidRPr="00930044"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30044">
              <w:rPr>
                <w:rFonts w:ascii="Times New Roman" w:eastAsia="Times New Roman" w:hAnsi="Times New Roman" w:cs="Times New Roman"/>
                <w:color w:val="000000"/>
                <w:sz w:val="18"/>
                <w:szCs w:val="18"/>
                <w:lang w:eastAsia="ru-RU"/>
              </w:rPr>
              <w:t>1 450,00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color w:val="000000"/>
                <w:sz w:val="18"/>
                <w:szCs w:val="18"/>
                <w:lang w:eastAsia="ru-RU"/>
              </w:rPr>
            </w:pPr>
            <w:r w:rsidRPr="009427C8">
              <w:rPr>
                <w:rFonts w:ascii="Times New Roman" w:eastAsia="Times New Roman" w:hAnsi="Times New Roman" w:cs="Times New Roman"/>
                <w:color w:val="000000"/>
                <w:sz w:val="18"/>
                <w:szCs w:val="18"/>
                <w:lang w:eastAsia="ru-RU"/>
              </w:rPr>
              <w:t>81,00</w:t>
            </w:r>
          </w:p>
        </w:tc>
      </w:tr>
      <w:tr w:rsidR="009427C8" w:rsidRPr="009427C8" w:rsidTr="00077BD1">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427C8" w:rsidRPr="009427C8" w:rsidRDefault="00891BA3" w:rsidP="005B7609">
            <w:pPr>
              <w:spacing w:after="0" w:line="240" w:lineRule="auto"/>
              <w:rPr>
                <w:rFonts w:ascii="Times New Roman" w:eastAsia="Times New Roman" w:hAnsi="Times New Roman" w:cs="Times New Roman"/>
                <w:b/>
                <w:bCs/>
                <w:color w:val="000000"/>
                <w:sz w:val="18"/>
                <w:szCs w:val="18"/>
                <w:lang w:eastAsia="ru-RU"/>
              </w:rPr>
            </w:pPr>
            <w:r w:rsidRPr="009907E3">
              <w:rPr>
                <w:rFonts w:ascii="Times New Roman" w:eastAsia="Times New Roman" w:hAnsi="Times New Roman" w:cs="Times New Roman"/>
                <w:b/>
                <w:bCs/>
                <w:color w:val="000000"/>
                <w:sz w:val="18"/>
                <w:szCs w:val="18"/>
                <w:lang w:eastAsia="ru-RU"/>
              </w:rPr>
              <w:t>Всего</w:t>
            </w:r>
            <w:r w:rsidR="00366609" w:rsidRPr="009907E3">
              <w:rPr>
                <w:rFonts w:ascii="Times New Roman" w:eastAsia="Times New Roman" w:hAnsi="Times New Roman" w:cs="Times New Roman"/>
                <w:b/>
                <w:bCs/>
                <w:color w:val="000000"/>
                <w:sz w:val="18"/>
                <w:szCs w:val="18"/>
                <w:lang w:eastAsia="ru-RU"/>
              </w:rPr>
              <w:t xml:space="preserve"> поступлений по налогам на совокупный доход</w:t>
            </w:r>
            <w:r w:rsidRPr="009907E3">
              <w:rPr>
                <w:rFonts w:ascii="Times New Roman" w:eastAsia="Times New Roman" w:hAnsi="Times New Roman" w:cs="Times New Roman"/>
                <w:b/>
                <w:bCs/>
                <w:color w:val="000000"/>
                <w:sz w:val="18"/>
                <w:szCs w:val="18"/>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b/>
                <w:bCs/>
                <w:color w:val="000000"/>
                <w:sz w:val="18"/>
                <w:szCs w:val="18"/>
                <w:lang w:eastAsia="ru-RU"/>
              </w:rPr>
            </w:pPr>
            <w:r w:rsidRPr="009427C8">
              <w:rPr>
                <w:rFonts w:ascii="Times New Roman" w:eastAsia="Times New Roman" w:hAnsi="Times New Roman" w:cs="Times New Roman"/>
                <w:b/>
                <w:bCs/>
                <w:color w:val="000000"/>
                <w:sz w:val="18"/>
                <w:szCs w:val="18"/>
                <w:lang w:eastAsia="ru-RU"/>
              </w:rPr>
              <w:t>206 246,50</w:t>
            </w:r>
          </w:p>
        </w:tc>
        <w:tc>
          <w:tcPr>
            <w:tcW w:w="1275"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b/>
                <w:bCs/>
                <w:color w:val="000000"/>
                <w:sz w:val="18"/>
                <w:szCs w:val="18"/>
                <w:lang w:eastAsia="ru-RU"/>
              </w:rPr>
            </w:pPr>
            <w:r w:rsidRPr="009427C8">
              <w:rPr>
                <w:rFonts w:ascii="Times New Roman" w:eastAsia="Times New Roman" w:hAnsi="Times New Roman" w:cs="Times New Roman"/>
                <w:b/>
                <w:bCs/>
                <w:color w:val="000000"/>
                <w:sz w:val="18"/>
                <w:szCs w:val="18"/>
                <w:lang w:eastAsia="ru-RU"/>
              </w:rPr>
              <w:t>203 007,00</w:t>
            </w:r>
          </w:p>
        </w:tc>
        <w:tc>
          <w:tcPr>
            <w:tcW w:w="1418"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b/>
                <w:bCs/>
                <w:color w:val="000000"/>
                <w:sz w:val="18"/>
                <w:szCs w:val="18"/>
                <w:lang w:eastAsia="ru-RU"/>
              </w:rPr>
            </w:pPr>
            <w:r w:rsidRPr="009427C8">
              <w:rPr>
                <w:rFonts w:ascii="Times New Roman" w:eastAsia="Times New Roman" w:hAnsi="Times New Roman" w:cs="Times New Roman"/>
                <w:b/>
                <w:bCs/>
                <w:color w:val="000000"/>
                <w:sz w:val="18"/>
                <w:szCs w:val="18"/>
                <w:lang w:eastAsia="ru-RU"/>
              </w:rPr>
              <w:t>207 272,50</w:t>
            </w:r>
          </w:p>
        </w:tc>
        <w:tc>
          <w:tcPr>
            <w:tcW w:w="1276" w:type="dxa"/>
            <w:tcBorders>
              <w:top w:val="nil"/>
              <w:left w:val="nil"/>
              <w:bottom w:val="single" w:sz="4" w:space="0" w:color="auto"/>
              <w:right w:val="single" w:sz="4" w:space="0" w:color="auto"/>
            </w:tcBorders>
            <w:shd w:val="clear" w:color="auto" w:fill="auto"/>
            <w:noWrap/>
            <w:vAlign w:val="center"/>
            <w:hideMark/>
          </w:tcPr>
          <w:p w:rsidR="009427C8" w:rsidRPr="009427C8" w:rsidRDefault="009427C8" w:rsidP="005B7609">
            <w:pPr>
              <w:spacing w:after="0" w:line="240" w:lineRule="auto"/>
              <w:jc w:val="right"/>
              <w:rPr>
                <w:rFonts w:ascii="Times New Roman" w:eastAsia="Times New Roman" w:hAnsi="Times New Roman" w:cs="Times New Roman"/>
                <w:b/>
                <w:bCs/>
                <w:color w:val="000000"/>
                <w:sz w:val="18"/>
                <w:szCs w:val="18"/>
                <w:lang w:eastAsia="ru-RU"/>
              </w:rPr>
            </w:pPr>
            <w:r w:rsidRPr="009427C8">
              <w:rPr>
                <w:rFonts w:ascii="Times New Roman" w:eastAsia="Times New Roman" w:hAnsi="Times New Roman" w:cs="Times New Roman"/>
                <w:b/>
                <w:bCs/>
                <w:color w:val="000000"/>
                <w:sz w:val="18"/>
                <w:szCs w:val="18"/>
                <w:lang w:eastAsia="ru-RU"/>
              </w:rPr>
              <w:t>4 265,50</w:t>
            </w:r>
          </w:p>
        </w:tc>
      </w:tr>
    </w:tbl>
    <w:p w:rsidR="007D0734" w:rsidRDefault="007D0734" w:rsidP="005B7609">
      <w:pPr>
        <w:spacing w:after="0" w:line="240" w:lineRule="auto"/>
        <w:ind w:firstLine="567"/>
        <w:jc w:val="both"/>
        <w:rPr>
          <w:rFonts w:ascii="Times New Roman" w:eastAsia="Times New Roman" w:hAnsi="Times New Roman" w:cs="Times New Roman"/>
          <w:sz w:val="24"/>
          <w:szCs w:val="24"/>
          <w:lang w:eastAsia="ru-RU"/>
        </w:rPr>
      </w:pPr>
    </w:p>
    <w:p w:rsidR="00612F58" w:rsidRPr="00ED3FFA" w:rsidRDefault="00FF6454" w:rsidP="005B7609">
      <w:pPr>
        <w:spacing w:after="0" w:line="240" w:lineRule="auto"/>
        <w:ind w:firstLine="567"/>
        <w:jc w:val="both"/>
        <w:rPr>
          <w:rFonts w:ascii="Times New Roman" w:hAnsi="Times New Roman" w:cs="Times New Roman"/>
          <w:sz w:val="24"/>
          <w:szCs w:val="24"/>
        </w:rPr>
      </w:pPr>
      <w:r w:rsidRPr="00ED3FFA">
        <w:rPr>
          <w:rFonts w:ascii="Times New Roman" w:eastAsia="Times New Roman" w:hAnsi="Times New Roman" w:cs="Times New Roman"/>
          <w:sz w:val="24"/>
          <w:szCs w:val="24"/>
          <w:lang w:eastAsia="ru-RU"/>
        </w:rPr>
        <w:t xml:space="preserve">Ожидаемое </w:t>
      </w:r>
      <w:r w:rsidR="00EF2A6A" w:rsidRPr="00ED3FFA">
        <w:rPr>
          <w:rFonts w:ascii="Times New Roman" w:eastAsia="Times New Roman" w:hAnsi="Times New Roman" w:cs="Times New Roman"/>
          <w:sz w:val="24"/>
          <w:szCs w:val="24"/>
          <w:lang w:eastAsia="ru-RU"/>
        </w:rPr>
        <w:t>исполнение</w:t>
      </w:r>
      <w:r w:rsidRPr="00ED3FFA">
        <w:rPr>
          <w:rFonts w:ascii="Times New Roman" w:eastAsia="Times New Roman" w:hAnsi="Times New Roman" w:cs="Times New Roman"/>
          <w:sz w:val="24"/>
          <w:szCs w:val="24"/>
          <w:lang w:eastAsia="ru-RU"/>
        </w:rPr>
        <w:t xml:space="preserve"> налога взимаемого в связи с применением упрощенной системы налогообложения </w:t>
      </w:r>
      <w:r w:rsidR="00F87E6F" w:rsidRPr="00ED3FFA">
        <w:rPr>
          <w:rFonts w:ascii="Times New Roman" w:eastAsia="Times New Roman" w:hAnsi="Times New Roman" w:cs="Times New Roman"/>
          <w:sz w:val="24"/>
          <w:szCs w:val="24"/>
          <w:lang w:eastAsia="ru-RU"/>
        </w:rPr>
        <w:t>за 201</w:t>
      </w:r>
      <w:r w:rsidR="00891BA3" w:rsidRPr="00ED3FFA">
        <w:rPr>
          <w:rFonts w:ascii="Times New Roman" w:eastAsia="Times New Roman" w:hAnsi="Times New Roman" w:cs="Times New Roman"/>
          <w:sz w:val="24"/>
          <w:szCs w:val="24"/>
          <w:lang w:eastAsia="ru-RU"/>
        </w:rPr>
        <w:t>4</w:t>
      </w:r>
      <w:r w:rsidR="00F87E6F" w:rsidRPr="00ED3FFA">
        <w:rPr>
          <w:rFonts w:ascii="Times New Roman" w:eastAsia="Times New Roman" w:hAnsi="Times New Roman" w:cs="Times New Roman"/>
          <w:sz w:val="24"/>
          <w:szCs w:val="24"/>
          <w:lang w:eastAsia="ru-RU"/>
        </w:rPr>
        <w:t xml:space="preserve"> год</w:t>
      </w:r>
      <w:r w:rsidR="00DF3B63">
        <w:rPr>
          <w:rFonts w:ascii="Times New Roman" w:eastAsia="Times New Roman" w:hAnsi="Times New Roman" w:cs="Times New Roman"/>
          <w:sz w:val="24"/>
          <w:szCs w:val="24"/>
          <w:lang w:eastAsia="ru-RU"/>
        </w:rPr>
        <w:t xml:space="preserve"> </w:t>
      </w:r>
      <w:r w:rsidRPr="00ED3FFA">
        <w:rPr>
          <w:rFonts w:ascii="Times New Roman" w:eastAsia="Times New Roman" w:hAnsi="Times New Roman" w:cs="Times New Roman"/>
          <w:sz w:val="24"/>
          <w:szCs w:val="24"/>
          <w:lang w:eastAsia="ru-RU"/>
        </w:rPr>
        <w:t xml:space="preserve">составит </w:t>
      </w:r>
      <w:r w:rsidR="00891BA3" w:rsidRPr="00ED3FFA">
        <w:rPr>
          <w:rFonts w:ascii="Times New Roman" w:eastAsia="Times New Roman" w:hAnsi="Times New Roman" w:cs="Times New Roman"/>
          <w:sz w:val="24"/>
          <w:szCs w:val="24"/>
          <w:lang w:eastAsia="ru-RU"/>
        </w:rPr>
        <w:t>127 242</w:t>
      </w:r>
      <w:r w:rsidR="00117C7A" w:rsidRPr="00ED3FFA">
        <w:rPr>
          <w:rFonts w:ascii="Times New Roman" w:eastAsia="Times New Roman" w:hAnsi="Times New Roman" w:cs="Times New Roman"/>
          <w:sz w:val="24"/>
          <w:szCs w:val="24"/>
          <w:lang w:eastAsia="ru-RU"/>
        </w:rPr>
        <w:t>,</w:t>
      </w:r>
      <w:r w:rsidR="00891BA3" w:rsidRPr="00ED3FFA">
        <w:rPr>
          <w:rFonts w:ascii="Times New Roman" w:eastAsia="Times New Roman" w:hAnsi="Times New Roman" w:cs="Times New Roman"/>
          <w:sz w:val="24"/>
          <w:szCs w:val="24"/>
          <w:lang w:eastAsia="ru-RU"/>
        </w:rPr>
        <w:t>5</w:t>
      </w:r>
      <w:r w:rsidR="00117C7A" w:rsidRPr="00ED3FFA">
        <w:rPr>
          <w:rFonts w:ascii="Times New Roman" w:eastAsia="Times New Roman" w:hAnsi="Times New Roman" w:cs="Times New Roman"/>
          <w:sz w:val="24"/>
          <w:szCs w:val="24"/>
          <w:lang w:eastAsia="ru-RU"/>
        </w:rPr>
        <w:t>0</w:t>
      </w:r>
      <w:r w:rsidRPr="00ED3FFA">
        <w:rPr>
          <w:rFonts w:ascii="Times New Roman" w:eastAsia="Times New Roman" w:hAnsi="Times New Roman" w:cs="Times New Roman"/>
          <w:sz w:val="24"/>
          <w:szCs w:val="24"/>
          <w:lang w:eastAsia="ru-RU"/>
        </w:rPr>
        <w:t xml:space="preserve"> тыс. руб. Прогнозир</w:t>
      </w:r>
      <w:r w:rsidR="00C53264" w:rsidRPr="00ED3FFA">
        <w:rPr>
          <w:rFonts w:ascii="Times New Roman" w:eastAsia="Times New Roman" w:hAnsi="Times New Roman" w:cs="Times New Roman"/>
          <w:sz w:val="24"/>
          <w:szCs w:val="24"/>
          <w:lang w:eastAsia="ru-RU"/>
        </w:rPr>
        <w:t>уемые показатели</w:t>
      </w:r>
      <w:r w:rsidR="00117C7A" w:rsidRPr="00ED3FFA">
        <w:rPr>
          <w:rFonts w:ascii="Times New Roman" w:eastAsia="Times New Roman" w:hAnsi="Times New Roman" w:cs="Times New Roman"/>
          <w:sz w:val="24"/>
          <w:szCs w:val="24"/>
          <w:lang w:eastAsia="ru-RU"/>
        </w:rPr>
        <w:t xml:space="preserve"> поступления налога </w:t>
      </w:r>
      <w:r w:rsidR="00C53264" w:rsidRPr="00ED3FFA">
        <w:rPr>
          <w:rFonts w:ascii="Times New Roman" w:eastAsia="Times New Roman" w:hAnsi="Times New Roman" w:cs="Times New Roman"/>
          <w:sz w:val="24"/>
          <w:szCs w:val="24"/>
          <w:lang w:eastAsia="ru-RU"/>
        </w:rPr>
        <w:t>на 201</w:t>
      </w:r>
      <w:r w:rsidR="00891BA3" w:rsidRPr="00ED3FFA">
        <w:rPr>
          <w:rFonts w:ascii="Times New Roman" w:eastAsia="Times New Roman" w:hAnsi="Times New Roman" w:cs="Times New Roman"/>
          <w:sz w:val="24"/>
          <w:szCs w:val="24"/>
          <w:lang w:eastAsia="ru-RU"/>
        </w:rPr>
        <w:t>5</w:t>
      </w:r>
      <w:r w:rsidR="00117C7A" w:rsidRPr="00ED3FFA">
        <w:rPr>
          <w:rFonts w:ascii="Times New Roman" w:eastAsia="Times New Roman" w:hAnsi="Times New Roman" w:cs="Times New Roman"/>
          <w:sz w:val="24"/>
          <w:szCs w:val="24"/>
          <w:lang w:eastAsia="ru-RU"/>
        </w:rPr>
        <w:t xml:space="preserve"> год планируются в сумме </w:t>
      </w:r>
      <w:r w:rsidR="00891BA3" w:rsidRPr="00ED3FFA">
        <w:rPr>
          <w:rFonts w:ascii="Times New Roman" w:eastAsia="Times New Roman" w:hAnsi="Times New Roman" w:cs="Times New Roman"/>
          <w:sz w:val="24"/>
          <w:szCs w:val="24"/>
          <w:lang w:eastAsia="ru-RU"/>
        </w:rPr>
        <w:t>127 633</w:t>
      </w:r>
      <w:r w:rsidR="00117C7A" w:rsidRPr="00ED3FFA">
        <w:rPr>
          <w:rFonts w:ascii="Times New Roman" w:eastAsia="Times New Roman" w:hAnsi="Times New Roman" w:cs="Times New Roman"/>
          <w:sz w:val="24"/>
          <w:szCs w:val="24"/>
          <w:lang w:eastAsia="ru-RU"/>
        </w:rPr>
        <w:t xml:space="preserve">,00 тыс. руб., что  больше ожидаемого </w:t>
      </w:r>
      <w:r w:rsidR="00891BA3" w:rsidRPr="00ED3FFA">
        <w:rPr>
          <w:rFonts w:ascii="Times New Roman" w:eastAsia="Times New Roman" w:hAnsi="Times New Roman" w:cs="Times New Roman"/>
          <w:sz w:val="24"/>
          <w:szCs w:val="24"/>
          <w:lang w:eastAsia="ru-RU"/>
        </w:rPr>
        <w:t xml:space="preserve">за 2014 год </w:t>
      </w:r>
      <w:r w:rsidRPr="00ED3FFA">
        <w:rPr>
          <w:rFonts w:ascii="Times New Roman" w:eastAsia="Times New Roman" w:hAnsi="Times New Roman" w:cs="Times New Roman"/>
          <w:sz w:val="24"/>
          <w:szCs w:val="24"/>
          <w:lang w:eastAsia="ru-RU"/>
        </w:rPr>
        <w:t>поступлени</w:t>
      </w:r>
      <w:r w:rsidR="00C53264" w:rsidRPr="00ED3FFA">
        <w:rPr>
          <w:rFonts w:ascii="Times New Roman" w:eastAsia="Times New Roman" w:hAnsi="Times New Roman" w:cs="Times New Roman"/>
          <w:sz w:val="24"/>
          <w:szCs w:val="24"/>
          <w:lang w:eastAsia="ru-RU"/>
        </w:rPr>
        <w:t xml:space="preserve">я </w:t>
      </w:r>
      <w:r w:rsidR="00117C7A" w:rsidRPr="00ED3FFA">
        <w:rPr>
          <w:rFonts w:ascii="Times New Roman" w:eastAsia="Times New Roman" w:hAnsi="Times New Roman" w:cs="Times New Roman"/>
          <w:sz w:val="24"/>
          <w:szCs w:val="24"/>
          <w:lang w:eastAsia="ru-RU"/>
        </w:rPr>
        <w:t xml:space="preserve">на </w:t>
      </w:r>
      <w:r w:rsidR="00891BA3" w:rsidRPr="00ED3FFA">
        <w:rPr>
          <w:rFonts w:ascii="Times New Roman" w:eastAsia="Times New Roman" w:hAnsi="Times New Roman" w:cs="Times New Roman"/>
          <w:sz w:val="24"/>
          <w:szCs w:val="24"/>
          <w:lang w:eastAsia="ru-RU"/>
        </w:rPr>
        <w:t>390,5</w:t>
      </w:r>
      <w:r w:rsidR="00117C7A" w:rsidRPr="00ED3FFA">
        <w:rPr>
          <w:rFonts w:ascii="Times New Roman" w:eastAsia="Times New Roman" w:hAnsi="Times New Roman" w:cs="Times New Roman"/>
          <w:sz w:val="24"/>
          <w:szCs w:val="24"/>
          <w:lang w:eastAsia="ru-RU"/>
        </w:rPr>
        <w:t>0 тыс. руб.</w:t>
      </w:r>
    </w:p>
    <w:p w:rsidR="005122E9" w:rsidRDefault="00E85F2F" w:rsidP="00E417F5">
      <w:pPr>
        <w:spacing w:after="0" w:line="240" w:lineRule="auto"/>
        <w:ind w:firstLine="709"/>
        <w:jc w:val="both"/>
        <w:rPr>
          <w:rFonts w:ascii="Times New Roman" w:hAnsi="Times New Roman" w:cs="Times New Roman"/>
          <w:sz w:val="24"/>
          <w:szCs w:val="24"/>
        </w:rPr>
      </w:pPr>
      <w:r w:rsidRPr="00ED3FFA">
        <w:rPr>
          <w:rFonts w:ascii="Times New Roman" w:hAnsi="Times New Roman" w:cs="Times New Roman"/>
          <w:sz w:val="24"/>
          <w:szCs w:val="24"/>
        </w:rPr>
        <w:t>Прогноз Единого налога на вмененный доход для отдельных видов деятельности рассчитан на основе  главы 26.3 Налогового кодекса РФ и решений, принятых представительным органом муниципального района, о введении на территории муниципального района единого налога на вмененный доход.</w:t>
      </w:r>
      <w:r w:rsidR="00DF3B63">
        <w:rPr>
          <w:rFonts w:ascii="Times New Roman" w:hAnsi="Times New Roman" w:cs="Times New Roman"/>
          <w:sz w:val="24"/>
          <w:szCs w:val="24"/>
        </w:rPr>
        <w:t xml:space="preserve"> </w:t>
      </w:r>
      <w:r w:rsidR="009A747B" w:rsidRPr="00ED3FFA">
        <w:rPr>
          <w:rFonts w:ascii="Times New Roman" w:hAnsi="Times New Roman" w:cs="Times New Roman"/>
          <w:sz w:val="24"/>
          <w:szCs w:val="24"/>
        </w:rPr>
        <w:t>Ут</w:t>
      </w:r>
      <w:r w:rsidR="00BB2864" w:rsidRPr="00ED3FFA">
        <w:rPr>
          <w:rFonts w:ascii="Times New Roman" w:hAnsi="Times New Roman" w:cs="Times New Roman"/>
          <w:sz w:val="24"/>
          <w:szCs w:val="24"/>
        </w:rPr>
        <w:t>вержде</w:t>
      </w:r>
      <w:r w:rsidR="009A747B" w:rsidRPr="00ED3FFA">
        <w:rPr>
          <w:rFonts w:ascii="Times New Roman" w:hAnsi="Times New Roman" w:cs="Times New Roman"/>
          <w:sz w:val="24"/>
          <w:szCs w:val="24"/>
        </w:rPr>
        <w:t xml:space="preserve">нный годовой план составляет </w:t>
      </w:r>
      <w:r w:rsidR="00ED3FFA" w:rsidRPr="00ED3FFA">
        <w:rPr>
          <w:rFonts w:ascii="Times New Roman" w:hAnsi="Times New Roman" w:cs="Times New Roman"/>
          <w:sz w:val="24"/>
          <w:szCs w:val="24"/>
        </w:rPr>
        <w:t>74 377,00</w:t>
      </w:r>
      <w:r w:rsidR="009A747B" w:rsidRPr="00ED3FFA">
        <w:rPr>
          <w:rFonts w:ascii="Times New Roman" w:hAnsi="Times New Roman" w:cs="Times New Roman"/>
          <w:sz w:val="24"/>
          <w:szCs w:val="24"/>
        </w:rPr>
        <w:t xml:space="preserve"> тыс. руб., ожидаемое исполнение за 201</w:t>
      </w:r>
      <w:r w:rsidR="00ED3FFA" w:rsidRPr="00ED3FFA">
        <w:rPr>
          <w:rFonts w:ascii="Times New Roman" w:hAnsi="Times New Roman" w:cs="Times New Roman"/>
          <w:sz w:val="24"/>
          <w:szCs w:val="24"/>
        </w:rPr>
        <w:t>5</w:t>
      </w:r>
      <w:r w:rsidR="009A747B" w:rsidRPr="00ED3FFA">
        <w:rPr>
          <w:rFonts w:ascii="Times New Roman" w:hAnsi="Times New Roman" w:cs="Times New Roman"/>
          <w:sz w:val="24"/>
          <w:szCs w:val="24"/>
        </w:rPr>
        <w:t xml:space="preserve"> год </w:t>
      </w:r>
      <w:r w:rsidR="00ED3FFA" w:rsidRPr="00ED3FFA">
        <w:rPr>
          <w:rFonts w:ascii="Times New Roman" w:hAnsi="Times New Roman" w:cs="Times New Roman"/>
          <w:sz w:val="24"/>
          <w:szCs w:val="24"/>
        </w:rPr>
        <w:t>74 377,00</w:t>
      </w:r>
      <w:r w:rsidR="009A747B" w:rsidRPr="00ED3FFA">
        <w:rPr>
          <w:rFonts w:ascii="Times New Roman" w:hAnsi="Times New Roman" w:cs="Times New Roman"/>
          <w:sz w:val="24"/>
          <w:szCs w:val="24"/>
        </w:rPr>
        <w:t xml:space="preserve"> тыс. руб. ил</w:t>
      </w:r>
      <w:r w:rsidR="00B17C3D" w:rsidRPr="00ED3FFA">
        <w:rPr>
          <w:rFonts w:ascii="Times New Roman" w:hAnsi="Times New Roman" w:cs="Times New Roman"/>
          <w:sz w:val="24"/>
          <w:szCs w:val="24"/>
        </w:rPr>
        <w:t>и</w:t>
      </w:r>
      <w:r w:rsidR="00BF2405">
        <w:rPr>
          <w:rFonts w:ascii="Times New Roman" w:hAnsi="Times New Roman" w:cs="Times New Roman"/>
          <w:sz w:val="24"/>
          <w:szCs w:val="24"/>
        </w:rPr>
        <w:t xml:space="preserve"> </w:t>
      </w:r>
      <w:r w:rsidR="00ED3FFA" w:rsidRPr="00ED3FFA">
        <w:rPr>
          <w:rFonts w:ascii="Times New Roman" w:hAnsi="Times New Roman" w:cs="Times New Roman"/>
          <w:sz w:val="24"/>
          <w:szCs w:val="24"/>
        </w:rPr>
        <w:t>100</w:t>
      </w:r>
      <w:r w:rsidR="009A747B" w:rsidRPr="00ED3FFA">
        <w:rPr>
          <w:rFonts w:ascii="Times New Roman" w:hAnsi="Times New Roman" w:cs="Times New Roman"/>
          <w:sz w:val="24"/>
          <w:szCs w:val="24"/>
        </w:rPr>
        <w:t xml:space="preserve"> %.</w:t>
      </w:r>
      <w:r w:rsidR="005122E9" w:rsidRPr="005122E9">
        <w:rPr>
          <w:rFonts w:ascii="Times New Roman" w:hAnsi="Times New Roman" w:cs="Times New Roman"/>
          <w:sz w:val="24"/>
          <w:szCs w:val="24"/>
        </w:rPr>
        <w:t>До утверждения коэффициента-дефлятора К</w:t>
      </w:r>
      <w:proofErr w:type="gramStart"/>
      <w:r w:rsidR="005122E9" w:rsidRPr="005122E9">
        <w:rPr>
          <w:rFonts w:ascii="Times New Roman" w:hAnsi="Times New Roman" w:cs="Times New Roman"/>
          <w:sz w:val="24"/>
          <w:szCs w:val="24"/>
        </w:rPr>
        <w:t>1</w:t>
      </w:r>
      <w:proofErr w:type="gramEnd"/>
      <w:r w:rsidR="005122E9" w:rsidRPr="005122E9">
        <w:rPr>
          <w:rFonts w:ascii="Times New Roman" w:hAnsi="Times New Roman" w:cs="Times New Roman"/>
          <w:sz w:val="24"/>
          <w:szCs w:val="24"/>
        </w:rPr>
        <w:t xml:space="preserve"> на 2015 год, в расчетах применя</w:t>
      </w:r>
      <w:r w:rsidR="006E044C">
        <w:rPr>
          <w:rFonts w:ascii="Times New Roman" w:hAnsi="Times New Roman" w:cs="Times New Roman"/>
          <w:sz w:val="24"/>
          <w:szCs w:val="24"/>
        </w:rPr>
        <w:t>лось</w:t>
      </w:r>
      <w:r w:rsidR="005122E9" w:rsidRPr="005122E9">
        <w:rPr>
          <w:rFonts w:ascii="Times New Roman" w:hAnsi="Times New Roman" w:cs="Times New Roman"/>
          <w:sz w:val="24"/>
          <w:szCs w:val="24"/>
        </w:rPr>
        <w:t xml:space="preserve"> значение коэффициента-дефлятора - 1,757.</w:t>
      </w:r>
    </w:p>
    <w:p w:rsidR="00E417F5" w:rsidRDefault="005122E9" w:rsidP="00E417F5">
      <w:pPr>
        <w:spacing w:after="0" w:line="240" w:lineRule="auto"/>
        <w:ind w:firstLine="709"/>
        <w:jc w:val="both"/>
        <w:rPr>
          <w:rFonts w:ascii="Times New Roman" w:hAnsi="Times New Roman" w:cs="Times New Roman"/>
          <w:b/>
          <w:sz w:val="24"/>
          <w:szCs w:val="24"/>
        </w:rPr>
      </w:pPr>
      <w:proofErr w:type="gramStart"/>
      <w:r w:rsidRPr="005122E9">
        <w:rPr>
          <w:rFonts w:ascii="Times New Roman" w:hAnsi="Times New Roman" w:cs="Times New Roman"/>
          <w:sz w:val="24"/>
          <w:szCs w:val="24"/>
        </w:rPr>
        <w:t xml:space="preserve">Следует отметить, что Приказом </w:t>
      </w:r>
      <w:r w:rsidRPr="005122E9">
        <w:rPr>
          <w:rStyle w:val="9"/>
          <w:rFonts w:eastAsiaTheme="minorHAnsi"/>
          <w:b w:val="0"/>
          <w:color w:val="auto"/>
          <w:sz w:val="24"/>
          <w:szCs w:val="24"/>
        </w:rPr>
        <w:t xml:space="preserve">Министерства экономического развития </w:t>
      </w:r>
      <w:r w:rsidRPr="005122E9">
        <w:rPr>
          <w:rFonts w:ascii="Times New Roman" w:hAnsi="Times New Roman" w:cs="Times New Roman"/>
          <w:sz w:val="24"/>
          <w:szCs w:val="24"/>
        </w:rPr>
        <w:t xml:space="preserve">РФ </w:t>
      </w:r>
      <w:r>
        <w:rPr>
          <w:rFonts w:ascii="Times New Roman" w:hAnsi="Times New Roman" w:cs="Times New Roman"/>
          <w:b/>
          <w:sz w:val="24"/>
          <w:szCs w:val="24"/>
        </w:rPr>
        <w:t>«</w:t>
      </w:r>
      <w:r w:rsidRPr="005122E9">
        <w:rPr>
          <w:rFonts w:ascii="Times New Roman" w:hAnsi="Times New Roman" w:cs="Times New Roman"/>
          <w:sz w:val="24"/>
          <w:szCs w:val="24"/>
        </w:rPr>
        <w:t>Об установлении коэффициентов-дефляторов на 2015 год</w:t>
      </w:r>
      <w:r>
        <w:rPr>
          <w:rFonts w:ascii="Times New Roman" w:hAnsi="Times New Roman" w:cs="Times New Roman"/>
          <w:b/>
          <w:sz w:val="24"/>
          <w:szCs w:val="24"/>
        </w:rPr>
        <w:t xml:space="preserve">» </w:t>
      </w:r>
      <w:r w:rsidRPr="005122E9">
        <w:rPr>
          <w:rFonts w:ascii="Times New Roman" w:hAnsi="Times New Roman" w:cs="Times New Roman"/>
          <w:sz w:val="24"/>
          <w:szCs w:val="24"/>
        </w:rPr>
        <w:t>№ 685</w:t>
      </w:r>
      <w:r>
        <w:rPr>
          <w:rFonts w:ascii="Times New Roman" w:hAnsi="Times New Roman" w:cs="Times New Roman"/>
          <w:sz w:val="24"/>
          <w:szCs w:val="24"/>
        </w:rPr>
        <w:t xml:space="preserve"> от</w:t>
      </w:r>
      <w:r w:rsidRPr="005122E9">
        <w:rPr>
          <w:rFonts w:ascii="Times New Roman" w:hAnsi="Times New Roman" w:cs="Times New Roman"/>
          <w:sz w:val="24"/>
          <w:szCs w:val="24"/>
        </w:rPr>
        <w:t>29.10.2014</w:t>
      </w:r>
      <w:r>
        <w:rPr>
          <w:rFonts w:ascii="Times New Roman" w:hAnsi="Times New Roman" w:cs="Times New Roman"/>
          <w:sz w:val="24"/>
          <w:szCs w:val="24"/>
        </w:rPr>
        <w:t xml:space="preserve">, </w:t>
      </w:r>
      <w:r w:rsidRPr="005122E9">
        <w:rPr>
          <w:rStyle w:val="9"/>
          <w:rFonts w:eastAsiaTheme="minorHAnsi"/>
          <w:b w:val="0"/>
          <w:color w:val="auto"/>
          <w:sz w:val="24"/>
          <w:szCs w:val="24"/>
        </w:rPr>
        <w:t xml:space="preserve">установлен </w:t>
      </w:r>
      <w:r w:rsidRPr="005122E9">
        <w:rPr>
          <w:rFonts w:ascii="Times New Roman" w:hAnsi="Times New Roman" w:cs="Times New Roman"/>
          <w:sz w:val="24"/>
          <w:szCs w:val="24"/>
        </w:rPr>
        <w:t>коэффициент-дефлятор</w:t>
      </w:r>
      <w:r>
        <w:rPr>
          <w:rFonts w:ascii="Times New Roman" w:hAnsi="Times New Roman" w:cs="Times New Roman"/>
          <w:sz w:val="24"/>
          <w:szCs w:val="24"/>
        </w:rPr>
        <w:t>, необходимый в целях применения главы 26.3 «Система налогообложения в виде единого налога на вмененный доход для отдельных видов деятельности» Налогового Кодекса РФ, равный 1,798.</w:t>
      </w:r>
      <w:r w:rsidR="00E417F5" w:rsidRPr="00AD72F5">
        <w:rPr>
          <w:rFonts w:ascii="Times New Roman" w:hAnsi="Times New Roman" w:cs="Times New Roman"/>
          <w:sz w:val="24"/>
          <w:szCs w:val="24"/>
        </w:rPr>
        <w:t>При</w:t>
      </w:r>
      <w:r w:rsidR="00E417F5">
        <w:rPr>
          <w:rFonts w:ascii="Times New Roman" w:hAnsi="Times New Roman" w:cs="Times New Roman"/>
          <w:sz w:val="24"/>
          <w:szCs w:val="24"/>
        </w:rPr>
        <w:t xml:space="preserve"> формировании</w:t>
      </w:r>
      <w:r w:rsidR="00E417F5" w:rsidRPr="00D25B32">
        <w:rPr>
          <w:rFonts w:ascii="Times New Roman" w:hAnsi="Times New Roman" w:cs="Times New Roman"/>
          <w:sz w:val="24"/>
          <w:szCs w:val="24"/>
        </w:rPr>
        <w:t xml:space="preserve"> прогноза</w:t>
      </w:r>
      <w:r w:rsidR="00E417F5">
        <w:rPr>
          <w:rFonts w:ascii="Times New Roman" w:hAnsi="Times New Roman" w:cs="Times New Roman"/>
          <w:sz w:val="24"/>
          <w:szCs w:val="24"/>
        </w:rPr>
        <w:t xml:space="preserve"> поступления Единого налога на вмененный доход</w:t>
      </w:r>
      <w:r w:rsidR="00E417F5" w:rsidRPr="00D25B32">
        <w:rPr>
          <w:rFonts w:ascii="Times New Roman" w:hAnsi="Times New Roman" w:cs="Times New Roman"/>
          <w:sz w:val="24"/>
          <w:szCs w:val="24"/>
        </w:rPr>
        <w:t xml:space="preserve"> на 201</w:t>
      </w:r>
      <w:r w:rsidR="00E417F5">
        <w:rPr>
          <w:rFonts w:ascii="Times New Roman" w:hAnsi="Times New Roman" w:cs="Times New Roman"/>
          <w:sz w:val="24"/>
          <w:szCs w:val="24"/>
        </w:rPr>
        <w:t>5</w:t>
      </w:r>
      <w:r w:rsidR="00E417F5" w:rsidRPr="00D25B32">
        <w:rPr>
          <w:rFonts w:ascii="Times New Roman" w:hAnsi="Times New Roman" w:cs="Times New Roman"/>
          <w:sz w:val="24"/>
          <w:szCs w:val="24"/>
        </w:rPr>
        <w:t xml:space="preserve"> год </w:t>
      </w:r>
      <w:r w:rsidR="00E417F5">
        <w:rPr>
          <w:rFonts w:ascii="Times New Roman" w:hAnsi="Times New Roman" w:cs="Times New Roman"/>
          <w:sz w:val="24"/>
          <w:szCs w:val="24"/>
        </w:rPr>
        <w:t>необходимо учесть данное изменение.</w:t>
      </w:r>
      <w:proofErr w:type="gramEnd"/>
    </w:p>
    <w:p w:rsidR="00612F58" w:rsidRPr="00521C6D" w:rsidRDefault="00D914DC" w:rsidP="00E417F5">
      <w:pPr>
        <w:spacing w:after="0" w:line="240" w:lineRule="auto"/>
        <w:ind w:firstLine="709"/>
        <w:jc w:val="both"/>
        <w:rPr>
          <w:rFonts w:ascii="Times New Roman" w:hAnsi="Times New Roman" w:cs="Times New Roman"/>
          <w:sz w:val="24"/>
          <w:szCs w:val="24"/>
        </w:rPr>
      </w:pPr>
      <w:r w:rsidRPr="001B70EA">
        <w:rPr>
          <w:rFonts w:ascii="Times New Roman" w:hAnsi="Times New Roman" w:cs="Times New Roman"/>
          <w:sz w:val="24"/>
          <w:szCs w:val="24"/>
        </w:rPr>
        <w:t>Прогноз поступления единого сельскохозяйственного</w:t>
      </w:r>
      <w:r w:rsidRPr="00521C6D">
        <w:rPr>
          <w:rFonts w:ascii="Times New Roman" w:hAnsi="Times New Roman" w:cs="Times New Roman"/>
          <w:sz w:val="24"/>
          <w:szCs w:val="24"/>
        </w:rPr>
        <w:t xml:space="preserve"> налога</w:t>
      </w:r>
      <w:r w:rsidR="00ED3FFA" w:rsidRPr="00521C6D">
        <w:rPr>
          <w:rFonts w:ascii="Times New Roman" w:hAnsi="Times New Roman" w:cs="Times New Roman"/>
          <w:sz w:val="24"/>
          <w:szCs w:val="24"/>
        </w:rPr>
        <w:t xml:space="preserve"> (ЕСХН)</w:t>
      </w:r>
      <w:r w:rsidRPr="00521C6D">
        <w:rPr>
          <w:rFonts w:ascii="Times New Roman" w:hAnsi="Times New Roman" w:cs="Times New Roman"/>
          <w:sz w:val="24"/>
          <w:szCs w:val="24"/>
        </w:rPr>
        <w:t xml:space="preserve"> на 201</w:t>
      </w:r>
      <w:r w:rsidR="00ED3FFA" w:rsidRPr="00521C6D">
        <w:rPr>
          <w:rFonts w:ascii="Times New Roman" w:hAnsi="Times New Roman" w:cs="Times New Roman"/>
          <w:sz w:val="24"/>
          <w:szCs w:val="24"/>
        </w:rPr>
        <w:t>5</w:t>
      </w:r>
      <w:r w:rsidRPr="00521C6D">
        <w:rPr>
          <w:rFonts w:ascii="Times New Roman" w:hAnsi="Times New Roman" w:cs="Times New Roman"/>
          <w:sz w:val="24"/>
          <w:szCs w:val="24"/>
        </w:rPr>
        <w:t xml:space="preserve"> год рассчитан на основании информации, полученной из налоговых органов об организациях и индивидуальных предпринимателях, перешедших на уплату ЕСХН и отчета формы №5- ЕСХН по итогам 201</w:t>
      </w:r>
      <w:r w:rsidR="00ED3FFA" w:rsidRPr="00521C6D">
        <w:rPr>
          <w:rFonts w:ascii="Times New Roman" w:hAnsi="Times New Roman" w:cs="Times New Roman"/>
          <w:sz w:val="24"/>
          <w:szCs w:val="24"/>
        </w:rPr>
        <w:t>3</w:t>
      </w:r>
      <w:r w:rsidRPr="00521C6D">
        <w:rPr>
          <w:rFonts w:ascii="Times New Roman" w:hAnsi="Times New Roman" w:cs="Times New Roman"/>
          <w:sz w:val="24"/>
          <w:szCs w:val="24"/>
        </w:rPr>
        <w:t xml:space="preserve"> года.</w:t>
      </w:r>
      <w:r w:rsidR="00DF3B63">
        <w:rPr>
          <w:rFonts w:ascii="Times New Roman" w:hAnsi="Times New Roman" w:cs="Times New Roman"/>
          <w:sz w:val="24"/>
          <w:szCs w:val="24"/>
        </w:rPr>
        <w:t xml:space="preserve"> </w:t>
      </w:r>
      <w:r w:rsidR="00693A84" w:rsidRPr="00521C6D">
        <w:rPr>
          <w:rFonts w:ascii="Times New Roman" w:hAnsi="Times New Roman" w:cs="Times New Roman"/>
          <w:sz w:val="24"/>
          <w:szCs w:val="24"/>
        </w:rPr>
        <w:t>Ут</w:t>
      </w:r>
      <w:r w:rsidR="00ED3FFA" w:rsidRPr="00521C6D">
        <w:rPr>
          <w:rFonts w:ascii="Times New Roman" w:hAnsi="Times New Roman" w:cs="Times New Roman"/>
          <w:sz w:val="24"/>
          <w:szCs w:val="24"/>
        </w:rPr>
        <w:t>вержденн</w:t>
      </w:r>
      <w:r w:rsidR="00693A84" w:rsidRPr="00521C6D">
        <w:rPr>
          <w:rFonts w:ascii="Times New Roman" w:hAnsi="Times New Roman" w:cs="Times New Roman"/>
          <w:sz w:val="24"/>
          <w:szCs w:val="24"/>
        </w:rPr>
        <w:t xml:space="preserve">ый годовой план по ЕСХН составляет </w:t>
      </w:r>
      <w:r w:rsidR="00ED3FFA" w:rsidRPr="00521C6D">
        <w:rPr>
          <w:rFonts w:ascii="Times New Roman" w:hAnsi="Times New Roman" w:cs="Times New Roman"/>
          <w:sz w:val="24"/>
          <w:szCs w:val="24"/>
        </w:rPr>
        <w:t>31,5</w:t>
      </w:r>
      <w:r w:rsidR="00693A84" w:rsidRPr="00521C6D">
        <w:rPr>
          <w:rFonts w:ascii="Times New Roman" w:hAnsi="Times New Roman" w:cs="Times New Roman"/>
          <w:sz w:val="24"/>
          <w:szCs w:val="24"/>
        </w:rPr>
        <w:t>тыс</w:t>
      </w:r>
      <w:proofErr w:type="gramStart"/>
      <w:r w:rsidR="00693A84" w:rsidRPr="00521C6D">
        <w:rPr>
          <w:rFonts w:ascii="Times New Roman" w:hAnsi="Times New Roman" w:cs="Times New Roman"/>
          <w:sz w:val="24"/>
          <w:szCs w:val="24"/>
        </w:rPr>
        <w:t>.р</w:t>
      </w:r>
      <w:proofErr w:type="gramEnd"/>
      <w:r w:rsidR="00693A84" w:rsidRPr="00521C6D">
        <w:rPr>
          <w:rFonts w:ascii="Times New Roman" w:hAnsi="Times New Roman" w:cs="Times New Roman"/>
          <w:sz w:val="24"/>
          <w:szCs w:val="24"/>
        </w:rPr>
        <w:t>уб., ожидаемое исполнение 18,</w:t>
      </w:r>
      <w:r w:rsidR="00ED3FFA" w:rsidRPr="00521C6D">
        <w:rPr>
          <w:rFonts w:ascii="Times New Roman" w:hAnsi="Times New Roman" w:cs="Times New Roman"/>
          <w:sz w:val="24"/>
          <w:szCs w:val="24"/>
        </w:rPr>
        <w:t>5</w:t>
      </w:r>
      <w:r w:rsidR="00693A84" w:rsidRPr="00521C6D">
        <w:rPr>
          <w:rFonts w:ascii="Times New Roman" w:hAnsi="Times New Roman" w:cs="Times New Roman"/>
          <w:sz w:val="24"/>
          <w:szCs w:val="24"/>
        </w:rPr>
        <w:t xml:space="preserve"> тыс. руб. или </w:t>
      </w:r>
      <w:r w:rsidR="00ED3FFA" w:rsidRPr="00521C6D">
        <w:rPr>
          <w:rFonts w:ascii="Times New Roman" w:hAnsi="Times New Roman" w:cs="Times New Roman"/>
          <w:sz w:val="24"/>
          <w:szCs w:val="24"/>
        </w:rPr>
        <w:t>59</w:t>
      </w:r>
      <w:r w:rsidR="00693A84" w:rsidRPr="00521C6D">
        <w:rPr>
          <w:rFonts w:ascii="Times New Roman" w:hAnsi="Times New Roman" w:cs="Times New Roman"/>
          <w:sz w:val="24"/>
          <w:szCs w:val="24"/>
        </w:rPr>
        <w:t xml:space="preserve"> %. Сумма ожидаемого в 201</w:t>
      </w:r>
      <w:r w:rsidR="00ED3FFA" w:rsidRPr="00521C6D">
        <w:rPr>
          <w:rFonts w:ascii="Times New Roman" w:hAnsi="Times New Roman" w:cs="Times New Roman"/>
          <w:sz w:val="24"/>
          <w:szCs w:val="24"/>
        </w:rPr>
        <w:t>5</w:t>
      </w:r>
      <w:r w:rsidR="00693A84" w:rsidRPr="00521C6D">
        <w:rPr>
          <w:rFonts w:ascii="Times New Roman" w:hAnsi="Times New Roman" w:cs="Times New Roman"/>
          <w:sz w:val="24"/>
          <w:szCs w:val="24"/>
        </w:rPr>
        <w:t xml:space="preserve"> году исполнени</w:t>
      </w:r>
      <w:r w:rsidR="00ED3FFA" w:rsidRPr="00521C6D">
        <w:rPr>
          <w:rFonts w:ascii="Times New Roman" w:hAnsi="Times New Roman" w:cs="Times New Roman"/>
          <w:sz w:val="24"/>
          <w:szCs w:val="24"/>
        </w:rPr>
        <w:t>я по ЕСНХ составляет 19</w:t>
      </w:r>
      <w:r w:rsidR="00693A84" w:rsidRPr="00521C6D">
        <w:rPr>
          <w:rFonts w:ascii="Times New Roman" w:hAnsi="Times New Roman" w:cs="Times New Roman"/>
          <w:sz w:val="24"/>
          <w:szCs w:val="24"/>
        </w:rPr>
        <w:t xml:space="preserve">,5 тыс. руб. </w:t>
      </w:r>
    </w:p>
    <w:p w:rsidR="00D914DC" w:rsidRPr="004C786E" w:rsidRDefault="00D914DC" w:rsidP="005B7609">
      <w:pPr>
        <w:spacing w:after="0" w:line="240" w:lineRule="auto"/>
        <w:ind w:firstLine="708"/>
        <w:jc w:val="both"/>
        <w:rPr>
          <w:rFonts w:ascii="Times New Roman" w:hAnsi="Times New Roman" w:cs="Times New Roman"/>
          <w:sz w:val="24"/>
          <w:szCs w:val="24"/>
        </w:rPr>
      </w:pPr>
      <w:r w:rsidRPr="004C786E">
        <w:rPr>
          <w:rFonts w:ascii="Times New Roman" w:hAnsi="Times New Roman" w:cs="Times New Roman"/>
          <w:sz w:val="24"/>
          <w:szCs w:val="24"/>
        </w:rPr>
        <w:t xml:space="preserve">Налог, </w:t>
      </w:r>
      <w:r w:rsidR="004C786E" w:rsidRPr="004C786E">
        <w:rPr>
          <w:rFonts w:ascii="Times New Roman" w:hAnsi="Times New Roman" w:cs="Times New Roman"/>
          <w:sz w:val="24"/>
          <w:szCs w:val="24"/>
        </w:rPr>
        <w:t>взимаемый в связи с применением патентной системы налогообложения</w:t>
      </w:r>
      <w:r w:rsidR="004C786E">
        <w:rPr>
          <w:rFonts w:ascii="Times New Roman" w:hAnsi="Times New Roman" w:cs="Times New Roman"/>
          <w:sz w:val="24"/>
          <w:szCs w:val="24"/>
        </w:rPr>
        <w:t>,</w:t>
      </w:r>
      <w:r w:rsidR="00DF3B63">
        <w:rPr>
          <w:rFonts w:ascii="Times New Roman" w:hAnsi="Times New Roman" w:cs="Times New Roman"/>
          <w:sz w:val="24"/>
          <w:szCs w:val="24"/>
        </w:rPr>
        <w:t xml:space="preserve"> </w:t>
      </w:r>
      <w:r w:rsidRPr="004C786E">
        <w:rPr>
          <w:rFonts w:ascii="Times New Roman" w:hAnsi="Times New Roman" w:cs="Times New Roman"/>
          <w:sz w:val="24"/>
          <w:szCs w:val="24"/>
        </w:rPr>
        <w:t>рассчитан на основе части второй Налогового кодекса РФ, Закона Республики Саха (Якутия) «О налоговой политике РС (Я)»</w:t>
      </w:r>
      <w:proofErr w:type="gramStart"/>
      <w:r w:rsidRPr="004C786E">
        <w:rPr>
          <w:rFonts w:ascii="Times New Roman" w:hAnsi="Times New Roman" w:cs="Times New Roman"/>
          <w:sz w:val="24"/>
          <w:szCs w:val="24"/>
        </w:rPr>
        <w:t>.</w:t>
      </w:r>
      <w:r w:rsidR="007809DD" w:rsidRPr="004C786E">
        <w:rPr>
          <w:rFonts w:ascii="Times New Roman" w:hAnsi="Times New Roman" w:cs="Times New Roman"/>
          <w:sz w:val="24"/>
          <w:szCs w:val="24"/>
        </w:rPr>
        <w:t>О</w:t>
      </w:r>
      <w:proofErr w:type="gramEnd"/>
      <w:r w:rsidR="007809DD" w:rsidRPr="004C786E">
        <w:rPr>
          <w:rFonts w:ascii="Times New Roman" w:hAnsi="Times New Roman" w:cs="Times New Roman"/>
          <w:sz w:val="24"/>
          <w:szCs w:val="24"/>
        </w:rPr>
        <w:t>жидаемое исполнение за 201</w:t>
      </w:r>
      <w:r w:rsidR="004C786E" w:rsidRPr="004C786E">
        <w:rPr>
          <w:rFonts w:ascii="Times New Roman" w:hAnsi="Times New Roman" w:cs="Times New Roman"/>
          <w:sz w:val="24"/>
          <w:szCs w:val="24"/>
        </w:rPr>
        <w:t>4</w:t>
      </w:r>
      <w:r w:rsidR="007809DD" w:rsidRPr="004C786E">
        <w:rPr>
          <w:rFonts w:ascii="Times New Roman" w:hAnsi="Times New Roman" w:cs="Times New Roman"/>
          <w:sz w:val="24"/>
          <w:szCs w:val="24"/>
        </w:rPr>
        <w:t xml:space="preserve"> год в сумме </w:t>
      </w:r>
      <w:r w:rsidR="004C786E" w:rsidRPr="004C786E">
        <w:rPr>
          <w:rFonts w:ascii="Times New Roman" w:hAnsi="Times New Roman" w:cs="Times New Roman"/>
          <w:sz w:val="24"/>
          <w:szCs w:val="24"/>
        </w:rPr>
        <w:lastRenderedPageBreak/>
        <w:t>1369</w:t>
      </w:r>
      <w:r w:rsidR="00822C33">
        <w:rPr>
          <w:rFonts w:ascii="Times New Roman" w:hAnsi="Times New Roman" w:cs="Times New Roman"/>
          <w:sz w:val="24"/>
          <w:szCs w:val="24"/>
        </w:rPr>
        <w:t>,00</w:t>
      </w:r>
      <w:r w:rsidR="007809DD" w:rsidRPr="004C786E">
        <w:rPr>
          <w:rFonts w:ascii="Times New Roman" w:hAnsi="Times New Roman" w:cs="Times New Roman"/>
          <w:sz w:val="24"/>
          <w:szCs w:val="24"/>
        </w:rPr>
        <w:t xml:space="preserve"> тыс.</w:t>
      </w:r>
      <w:r w:rsidR="00DF3B63">
        <w:rPr>
          <w:rFonts w:ascii="Times New Roman" w:hAnsi="Times New Roman" w:cs="Times New Roman"/>
          <w:sz w:val="24"/>
          <w:szCs w:val="24"/>
        </w:rPr>
        <w:t xml:space="preserve"> </w:t>
      </w:r>
      <w:r w:rsidR="007809DD" w:rsidRPr="004C786E">
        <w:rPr>
          <w:rFonts w:ascii="Times New Roman" w:hAnsi="Times New Roman" w:cs="Times New Roman"/>
          <w:sz w:val="24"/>
          <w:szCs w:val="24"/>
        </w:rPr>
        <w:t>руб. представлено по данным ИФНС России по Нерюнгринскому району Республики Саха (Якутия).</w:t>
      </w:r>
      <w:r w:rsidR="00822C33">
        <w:rPr>
          <w:rFonts w:ascii="Times New Roman" w:hAnsi="Times New Roman" w:cs="Times New Roman"/>
          <w:sz w:val="24"/>
          <w:szCs w:val="24"/>
        </w:rPr>
        <w:t xml:space="preserve"> Прогноз на 2015 год по н</w:t>
      </w:r>
      <w:r w:rsidR="00822C33" w:rsidRPr="004C786E">
        <w:rPr>
          <w:rFonts w:ascii="Times New Roman" w:hAnsi="Times New Roman" w:cs="Times New Roman"/>
          <w:sz w:val="24"/>
          <w:szCs w:val="24"/>
        </w:rPr>
        <w:t>алог</w:t>
      </w:r>
      <w:r w:rsidR="00822C33">
        <w:rPr>
          <w:rFonts w:ascii="Times New Roman" w:hAnsi="Times New Roman" w:cs="Times New Roman"/>
          <w:sz w:val="24"/>
          <w:szCs w:val="24"/>
        </w:rPr>
        <w:t>у</w:t>
      </w:r>
      <w:r w:rsidR="00822C33" w:rsidRPr="004C786E">
        <w:rPr>
          <w:rFonts w:ascii="Times New Roman" w:hAnsi="Times New Roman" w:cs="Times New Roman"/>
          <w:sz w:val="24"/>
          <w:szCs w:val="24"/>
        </w:rPr>
        <w:t xml:space="preserve">, </w:t>
      </w:r>
      <w:r w:rsidR="00822C33">
        <w:rPr>
          <w:rFonts w:ascii="Times New Roman" w:hAnsi="Times New Roman" w:cs="Times New Roman"/>
          <w:sz w:val="24"/>
          <w:szCs w:val="24"/>
        </w:rPr>
        <w:t>взимаемому</w:t>
      </w:r>
      <w:r w:rsidR="00822C33" w:rsidRPr="004C786E">
        <w:rPr>
          <w:rFonts w:ascii="Times New Roman" w:hAnsi="Times New Roman" w:cs="Times New Roman"/>
          <w:sz w:val="24"/>
          <w:szCs w:val="24"/>
        </w:rPr>
        <w:t xml:space="preserve"> в связи с применением патентной системы налогообложения</w:t>
      </w:r>
      <w:r w:rsidR="00822C33">
        <w:rPr>
          <w:rFonts w:ascii="Times New Roman" w:hAnsi="Times New Roman" w:cs="Times New Roman"/>
          <w:sz w:val="24"/>
          <w:szCs w:val="24"/>
        </w:rPr>
        <w:t>, составляет 1 450,00 тыс. руб.</w:t>
      </w:r>
    </w:p>
    <w:p w:rsidR="002A4544" w:rsidRPr="00E272CA" w:rsidRDefault="002A4544" w:rsidP="005B7609">
      <w:pPr>
        <w:spacing w:after="0" w:line="240" w:lineRule="auto"/>
        <w:ind w:firstLine="708"/>
        <w:jc w:val="both"/>
        <w:rPr>
          <w:rFonts w:ascii="Times New Roman" w:hAnsi="Times New Roman" w:cs="Times New Roman"/>
          <w:sz w:val="24"/>
          <w:szCs w:val="24"/>
          <w:highlight w:val="yellow"/>
        </w:rPr>
      </w:pPr>
    </w:p>
    <w:p w:rsidR="00EC58FC" w:rsidRDefault="00A3371C" w:rsidP="005B7609">
      <w:pPr>
        <w:spacing w:after="0" w:line="240" w:lineRule="auto"/>
        <w:jc w:val="both"/>
        <w:rPr>
          <w:rFonts w:ascii="Times New Roman" w:eastAsia="Times New Roman" w:hAnsi="Times New Roman" w:cs="Times New Roman"/>
          <w:sz w:val="24"/>
          <w:szCs w:val="24"/>
          <w:lang w:eastAsia="ru-RU"/>
        </w:rPr>
      </w:pPr>
      <w:r w:rsidRPr="00E71990">
        <w:rPr>
          <w:rFonts w:ascii="Times New Roman" w:hAnsi="Times New Roman" w:cs="Times New Roman"/>
          <w:b/>
          <w:sz w:val="24"/>
          <w:szCs w:val="24"/>
        </w:rPr>
        <w:t>Налог</w:t>
      </w:r>
      <w:r w:rsidR="00732ADF">
        <w:rPr>
          <w:rFonts w:ascii="Times New Roman" w:hAnsi="Times New Roman" w:cs="Times New Roman"/>
          <w:b/>
          <w:sz w:val="24"/>
          <w:szCs w:val="24"/>
        </w:rPr>
        <w:t>и</w:t>
      </w:r>
      <w:r w:rsidRPr="00E71990">
        <w:rPr>
          <w:rFonts w:ascii="Times New Roman" w:hAnsi="Times New Roman" w:cs="Times New Roman"/>
          <w:b/>
          <w:sz w:val="24"/>
          <w:szCs w:val="24"/>
        </w:rPr>
        <w:t xml:space="preserve"> на имущество. </w:t>
      </w:r>
      <w:r w:rsidR="00732ADF" w:rsidRPr="00A3371C">
        <w:rPr>
          <w:rFonts w:ascii="Times New Roman" w:eastAsia="Times New Roman" w:hAnsi="Times New Roman" w:cs="Times New Roman"/>
          <w:sz w:val="24"/>
          <w:szCs w:val="24"/>
          <w:lang w:eastAsia="ru-RU"/>
        </w:rPr>
        <w:t xml:space="preserve">Сумма поступлений налогов на </w:t>
      </w:r>
      <w:r w:rsidR="00732ADF">
        <w:rPr>
          <w:rFonts w:ascii="Times New Roman" w:eastAsia="Times New Roman" w:hAnsi="Times New Roman" w:cs="Times New Roman"/>
          <w:sz w:val="24"/>
          <w:szCs w:val="24"/>
          <w:lang w:eastAsia="ru-RU"/>
        </w:rPr>
        <w:t>имущество</w:t>
      </w:r>
      <w:r w:rsidR="00732ADF" w:rsidRPr="00A3371C">
        <w:rPr>
          <w:rFonts w:ascii="Times New Roman" w:eastAsia="Times New Roman" w:hAnsi="Times New Roman" w:cs="Times New Roman"/>
          <w:sz w:val="24"/>
          <w:szCs w:val="24"/>
          <w:lang w:eastAsia="ru-RU"/>
        </w:rPr>
        <w:t xml:space="preserve"> по прогнозу в 2015 год</w:t>
      </w:r>
      <w:r w:rsidR="00EF636A">
        <w:rPr>
          <w:rFonts w:ascii="Times New Roman" w:eastAsia="Times New Roman" w:hAnsi="Times New Roman" w:cs="Times New Roman"/>
          <w:sz w:val="24"/>
          <w:szCs w:val="24"/>
          <w:lang w:eastAsia="ru-RU"/>
        </w:rPr>
        <w:t>у</w:t>
      </w:r>
      <w:r w:rsidR="00DF3B63">
        <w:rPr>
          <w:rFonts w:ascii="Times New Roman" w:eastAsia="Times New Roman" w:hAnsi="Times New Roman" w:cs="Times New Roman"/>
          <w:sz w:val="24"/>
          <w:szCs w:val="24"/>
          <w:lang w:eastAsia="ru-RU"/>
        </w:rPr>
        <w:t xml:space="preserve"> </w:t>
      </w:r>
      <w:r w:rsidR="00805011">
        <w:rPr>
          <w:rFonts w:ascii="Times New Roman" w:eastAsia="Times New Roman" w:hAnsi="Times New Roman" w:cs="Times New Roman"/>
          <w:sz w:val="24"/>
          <w:szCs w:val="24"/>
          <w:lang w:eastAsia="ru-RU"/>
        </w:rPr>
        <w:t>планируется в размере</w:t>
      </w:r>
      <w:r w:rsidR="00732ADF">
        <w:rPr>
          <w:rFonts w:ascii="Times New Roman" w:eastAsia="Times New Roman" w:hAnsi="Times New Roman" w:cs="Times New Roman"/>
          <w:sz w:val="24"/>
          <w:szCs w:val="24"/>
          <w:lang w:eastAsia="ru-RU"/>
        </w:rPr>
        <w:t>417,00</w:t>
      </w:r>
      <w:r w:rsidR="00732ADF" w:rsidRPr="00A3371C">
        <w:rPr>
          <w:rFonts w:ascii="Times New Roman" w:eastAsia="Times New Roman" w:hAnsi="Times New Roman" w:cs="Times New Roman"/>
          <w:sz w:val="24"/>
          <w:szCs w:val="24"/>
          <w:lang w:eastAsia="ru-RU"/>
        </w:rPr>
        <w:t xml:space="preserve"> тыс. руб., что на </w:t>
      </w:r>
      <w:r w:rsidR="00EF636A" w:rsidRPr="00EF636A">
        <w:rPr>
          <w:rFonts w:ascii="Times New Roman" w:eastAsia="Times New Roman" w:hAnsi="Times New Roman" w:cs="Times New Roman"/>
          <w:sz w:val="24"/>
          <w:szCs w:val="24"/>
          <w:lang w:eastAsia="ru-RU"/>
        </w:rPr>
        <w:t>82,00</w:t>
      </w:r>
      <w:r w:rsidR="00732ADF" w:rsidRPr="00EF636A">
        <w:rPr>
          <w:rFonts w:ascii="Times New Roman" w:eastAsia="Times New Roman" w:hAnsi="Times New Roman" w:cs="Times New Roman"/>
          <w:sz w:val="24"/>
          <w:szCs w:val="24"/>
          <w:lang w:eastAsia="ru-RU"/>
        </w:rPr>
        <w:t xml:space="preserve"> тыс. руб. больше ожидаемого исполнения за 2014 год. </w:t>
      </w:r>
    </w:p>
    <w:p w:rsidR="007D0734" w:rsidRDefault="007D0734" w:rsidP="005B7609">
      <w:pPr>
        <w:spacing w:after="0" w:line="240" w:lineRule="auto"/>
        <w:jc w:val="both"/>
        <w:rPr>
          <w:rFonts w:ascii="Times New Roman" w:eastAsia="Times New Roman" w:hAnsi="Times New Roman" w:cs="Times New Roman"/>
          <w:sz w:val="24"/>
          <w:szCs w:val="24"/>
          <w:lang w:eastAsia="ru-RU"/>
        </w:rPr>
      </w:pPr>
    </w:p>
    <w:p w:rsidR="00732ADF" w:rsidRDefault="00732ADF" w:rsidP="005B7609">
      <w:pPr>
        <w:spacing w:after="0" w:line="240" w:lineRule="auto"/>
        <w:jc w:val="both"/>
        <w:rPr>
          <w:rFonts w:ascii="Times New Roman" w:eastAsia="Times New Roman" w:hAnsi="Times New Roman" w:cs="Times New Roman"/>
          <w:sz w:val="24"/>
          <w:szCs w:val="24"/>
          <w:lang w:eastAsia="ru-RU"/>
        </w:rPr>
      </w:pPr>
      <w:r w:rsidRPr="00EF636A">
        <w:rPr>
          <w:rFonts w:ascii="Times New Roman" w:eastAsia="Times New Roman" w:hAnsi="Times New Roman" w:cs="Times New Roman"/>
          <w:sz w:val="24"/>
          <w:szCs w:val="24"/>
          <w:lang w:eastAsia="ru-RU"/>
        </w:rPr>
        <w:t>Данные по налогам на сово</w:t>
      </w:r>
      <w:r>
        <w:rPr>
          <w:rFonts w:ascii="Times New Roman" w:eastAsia="Times New Roman" w:hAnsi="Times New Roman" w:cs="Times New Roman"/>
          <w:sz w:val="24"/>
          <w:szCs w:val="24"/>
          <w:lang w:eastAsia="ru-RU"/>
        </w:rPr>
        <w:t>купный доход приведены в таблице:</w:t>
      </w:r>
    </w:p>
    <w:tbl>
      <w:tblPr>
        <w:tblW w:w="9371" w:type="dxa"/>
        <w:tblInd w:w="93" w:type="dxa"/>
        <w:tblLook w:val="04A0" w:firstRow="1" w:lastRow="0" w:firstColumn="1" w:lastColumn="0" w:noHBand="0" w:noVBand="1"/>
      </w:tblPr>
      <w:tblGrid>
        <w:gridCol w:w="3984"/>
        <w:gridCol w:w="1418"/>
        <w:gridCol w:w="1152"/>
        <w:gridCol w:w="1559"/>
        <w:gridCol w:w="1276"/>
      </w:tblGrid>
      <w:tr w:rsidR="005A0FAA" w:rsidRPr="005A0FAA" w:rsidTr="00077BD1">
        <w:trPr>
          <w:trHeight w:val="194"/>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Наименование доходов</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A0FAA" w:rsidRPr="005A0FAA" w:rsidRDefault="00077BD1" w:rsidP="005B760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Бюджет </w:t>
            </w:r>
            <w:r w:rsidR="005A0FAA" w:rsidRPr="005A0FAA">
              <w:rPr>
                <w:rFonts w:ascii="Times New Roman" w:eastAsia="Times New Roman" w:hAnsi="Times New Roman" w:cs="Times New Roman"/>
                <w:color w:val="000000"/>
                <w:sz w:val="18"/>
                <w:szCs w:val="18"/>
                <w:lang w:eastAsia="ru-RU"/>
              </w:rPr>
              <w:t>2014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A0FAA" w:rsidRPr="005A0FAA" w:rsidRDefault="00077BD1" w:rsidP="005B760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Бюджет </w:t>
            </w:r>
            <w:r w:rsidR="005A0FAA" w:rsidRPr="005A0FAA">
              <w:rPr>
                <w:rFonts w:ascii="Times New Roman" w:eastAsia="Times New Roman" w:hAnsi="Times New Roman" w:cs="Times New Roman"/>
                <w:color w:val="000000"/>
                <w:sz w:val="18"/>
                <w:szCs w:val="18"/>
                <w:lang w:eastAsia="ru-RU"/>
              </w:rPr>
              <w:t>2015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FAA" w:rsidRPr="005A0FAA" w:rsidRDefault="005A0FAA" w:rsidP="005B7609">
            <w:pPr>
              <w:spacing w:after="0" w:line="240" w:lineRule="auto"/>
              <w:jc w:val="center"/>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 xml:space="preserve">отклонения     </w:t>
            </w:r>
            <w:proofErr w:type="gramStart"/>
            <w:r w:rsidRPr="005A0FAA">
              <w:rPr>
                <w:rFonts w:ascii="Times New Roman" w:eastAsia="Times New Roman" w:hAnsi="Times New Roman" w:cs="Times New Roman"/>
                <w:color w:val="000000"/>
                <w:sz w:val="18"/>
                <w:szCs w:val="18"/>
                <w:lang w:eastAsia="ru-RU"/>
              </w:rPr>
              <w:t xml:space="preserve">( </w:t>
            </w:r>
            <w:proofErr w:type="gramEnd"/>
            <w:r w:rsidRPr="005A0FAA">
              <w:rPr>
                <w:rFonts w:ascii="Times New Roman" w:eastAsia="Times New Roman" w:hAnsi="Times New Roman" w:cs="Times New Roman"/>
                <w:color w:val="000000"/>
                <w:sz w:val="18"/>
                <w:szCs w:val="18"/>
                <w:lang w:eastAsia="ru-RU"/>
              </w:rPr>
              <w:t>гр.4- гр.3)</w:t>
            </w:r>
          </w:p>
        </w:tc>
      </w:tr>
      <w:tr w:rsidR="005A0FAA" w:rsidRPr="005A0FAA" w:rsidTr="00077BD1">
        <w:trPr>
          <w:trHeight w:val="183"/>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5A0FAA" w:rsidRPr="005A0FAA" w:rsidRDefault="005A0FAA" w:rsidP="005B7609">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5A0FAA" w:rsidRPr="005A0FAA" w:rsidRDefault="005A0FAA" w:rsidP="005B7609">
            <w:pPr>
              <w:spacing w:after="0" w:line="240" w:lineRule="auto"/>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 xml:space="preserve">утвержденный </w:t>
            </w:r>
          </w:p>
        </w:tc>
        <w:tc>
          <w:tcPr>
            <w:tcW w:w="1134" w:type="dxa"/>
            <w:tcBorders>
              <w:top w:val="nil"/>
              <w:left w:val="nil"/>
              <w:bottom w:val="single" w:sz="4" w:space="0" w:color="auto"/>
              <w:right w:val="single" w:sz="4" w:space="0" w:color="auto"/>
            </w:tcBorders>
            <w:shd w:val="clear" w:color="auto" w:fill="auto"/>
            <w:vAlign w:val="center"/>
            <w:hideMark/>
          </w:tcPr>
          <w:p w:rsidR="005A0FAA" w:rsidRPr="005A0FAA" w:rsidRDefault="00E04C01" w:rsidP="005B760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уточненный</w:t>
            </w:r>
          </w:p>
        </w:tc>
        <w:tc>
          <w:tcPr>
            <w:tcW w:w="1559"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center"/>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прогноз</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0FAA" w:rsidRPr="005A0FAA" w:rsidRDefault="005A0FAA" w:rsidP="005B7609">
            <w:pPr>
              <w:spacing w:after="0" w:line="240" w:lineRule="auto"/>
              <w:rPr>
                <w:rFonts w:ascii="Times New Roman" w:eastAsia="Times New Roman" w:hAnsi="Times New Roman" w:cs="Times New Roman"/>
                <w:color w:val="000000"/>
                <w:sz w:val="18"/>
                <w:szCs w:val="18"/>
                <w:lang w:eastAsia="ru-RU"/>
              </w:rPr>
            </w:pPr>
          </w:p>
        </w:tc>
      </w:tr>
      <w:tr w:rsidR="005A0FAA" w:rsidRPr="005A0FAA" w:rsidTr="00077BD1">
        <w:trPr>
          <w:trHeight w:val="157"/>
        </w:trPr>
        <w:tc>
          <w:tcPr>
            <w:tcW w:w="3984" w:type="dxa"/>
            <w:tcBorders>
              <w:top w:val="nil"/>
              <w:left w:val="single" w:sz="4" w:space="0" w:color="auto"/>
              <w:bottom w:val="double" w:sz="6" w:space="0" w:color="auto"/>
              <w:right w:val="single" w:sz="4" w:space="0" w:color="auto"/>
            </w:tcBorders>
            <w:shd w:val="clear" w:color="auto" w:fill="auto"/>
            <w:noWrap/>
            <w:vAlign w:val="center"/>
            <w:hideMark/>
          </w:tcPr>
          <w:p w:rsidR="005A0FAA" w:rsidRPr="005A0FAA" w:rsidRDefault="005A0FAA" w:rsidP="005B7609">
            <w:pPr>
              <w:spacing w:after="0" w:line="240" w:lineRule="auto"/>
              <w:jc w:val="center"/>
              <w:rPr>
                <w:rFonts w:ascii="Times New Roman" w:eastAsia="Times New Roman" w:hAnsi="Times New Roman" w:cs="Times New Roman"/>
                <w:color w:val="000000"/>
                <w:sz w:val="14"/>
                <w:szCs w:val="14"/>
                <w:lang w:eastAsia="ru-RU"/>
              </w:rPr>
            </w:pPr>
            <w:r w:rsidRPr="005A0FAA">
              <w:rPr>
                <w:rFonts w:ascii="Times New Roman" w:eastAsia="Times New Roman" w:hAnsi="Times New Roman" w:cs="Times New Roman"/>
                <w:color w:val="000000"/>
                <w:sz w:val="14"/>
                <w:szCs w:val="14"/>
                <w:lang w:eastAsia="ru-RU"/>
              </w:rPr>
              <w:t>1</w:t>
            </w:r>
          </w:p>
        </w:tc>
        <w:tc>
          <w:tcPr>
            <w:tcW w:w="1418" w:type="dxa"/>
            <w:tcBorders>
              <w:top w:val="nil"/>
              <w:left w:val="nil"/>
              <w:bottom w:val="double" w:sz="6" w:space="0" w:color="auto"/>
              <w:right w:val="single" w:sz="4" w:space="0" w:color="auto"/>
            </w:tcBorders>
            <w:shd w:val="clear" w:color="auto" w:fill="auto"/>
            <w:vAlign w:val="center"/>
            <w:hideMark/>
          </w:tcPr>
          <w:p w:rsidR="005A0FAA" w:rsidRPr="005A0FAA" w:rsidRDefault="005A0FAA" w:rsidP="005B7609">
            <w:pPr>
              <w:spacing w:after="0" w:line="240" w:lineRule="auto"/>
              <w:jc w:val="center"/>
              <w:rPr>
                <w:rFonts w:ascii="Times New Roman" w:eastAsia="Times New Roman" w:hAnsi="Times New Roman" w:cs="Times New Roman"/>
                <w:color w:val="000000"/>
                <w:sz w:val="14"/>
                <w:szCs w:val="14"/>
                <w:lang w:eastAsia="ru-RU"/>
              </w:rPr>
            </w:pPr>
            <w:r w:rsidRPr="005A0FAA">
              <w:rPr>
                <w:rFonts w:ascii="Times New Roman" w:eastAsia="Times New Roman" w:hAnsi="Times New Roman" w:cs="Times New Roman"/>
                <w:color w:val="000000"/>
                <w:sz w:val="14"/>
                <w:szCs w:val="14"/>
                <w:lang w:eastAsia="ru-RU"/>
              </w:rPr>
              <w:t>2</w:t>
            </w:r>
          </w:p>
        </w:tc>
        <w:tc>
          <w:tcPr>
            <w:tcW w:w="1134" w:type="dxa"/>
            <w:tcBorders>
              <w:top w:val="nil"/>
              <w:left w:val="nil"/>
              <w:bottom w:val="double" w:sz="6" w:space="0" w:color="auto"/>
              <w:right w:val="single" w:sz="4" w:space="0" w:color="auto"/>
            </w:tcBorders>
            <w:shd w:val="clear" w:color="auto" w:fill="auto"/>
            <w:vAlign w:val="center"/>
            <w:hideMark/>
          </w:tcPr>
          <w:p w:rsidR="005A0FAA" w:rsidRPr="005A0FAA" w:rsidRDefault="005A0FAA" w:rsidP="005B7609">
            <w:pPr>
              <w:spacing w:after="0" w:line="240" w:lineRule="auto"/>
              <w:jc w:val="center"/>
              <w:rPr>
                <w:rFonts w:ascii="Times New Roman" w:eastAsia="Times New Roman" w:hAnsi="Times New Roman" w:cs="Times New Roman"/>
                <w:color w:val="000000"/>
                <w:sz w:val="14"/>
                <w:szCs w:val="14"/>
                <w:lang w:eastAsia="ru-RU"/>
              </w:rPr>
            </w:pPr>
            <w:r w:rsidRPr="005A0FAA">
              <w:rPr>
                <w:rFonts w:ascii="Times New Roman" w:eastAsia="Times New Roman" w:hAnsi="Times New Roman" w:cs="Times New Roman"/>
                <w:color w:val="000000"/>
                <w:sz w:val="14"/>
                <w:szCs w:val="14"/>
                <w:lang w:eastAsia="ru-RU"/>
              </w:rPr>
              <w:t>3</w:t>
            </w:r>
          </w:p>
        </w:tc>
        <w:tc>
          <w:tcPr>
            <w:tcW w:w="1559" w:type="dxa"/>
            <w:tcBorders>
              <w:top w:val="nil"/>
              <w:left w:val="nil"/>
              <w:bottom w:val="double" w:sz="6" w:space="0" w:color="auto"/>
              <w:right w:val="single" w:sz="4" w:space="0" w:color="auto"/>
            </w:tcBorders>
            <w:shd w:val="clear" w:color="auto" w:fill="auto"/>
            <w:noWrap/>
            <w:vAlign w:val="center"/>
            <w:hideMark/>
          </w:tcPr>
          <w:p w:rsidR="005A0FAA" w:rsidRPr="005A0FAA" w:rsidRDefault="005A0FAA" w:rsidP="005B7609">
            <w:pPr>
              <w:spacing w:after="0" w:line="240" w:lineRule="auto"/>
              <w:jc w:val="center"/>
              <w:rPr>
                <w:rFonts w:ascii="Times New Roman" w:eastAsia="Times New Roman" w:hAnsi="Times New Roman" w:cs="Times New Roman"/>
                <w:color w:val="000000"/>
                <w:sz w:val="14"/>
                <w:szCs w:val="14"/>
                <w:lang w:eastAsia="ru-RU"/>
              </w:rPr>
            </w:pPr>
            <w:r w:rsidRPr="005A0FAA">
              <w:rPr>
                <w:rFonts w:ascii="Times New Roman" w:eastAsia="Times New Roman" w:hAnsi="Times New Roman" w:cs="Times New Roman"/>
                <w:color w:val="000000"/>
                <w:sz w:val="14"/>
                <w:szCs w:val="14"/>
                <w:lang w:eastAsia="ru-RU"/>
              </w:rPr>
              <w:t>4</w:t>
            </w:r>
          </w:p>
        </w:tc>
        <w:tc>
          <w:tcPr>
            <w:tcW w:w="1276" w:type="dxa"/>
            <w:tcBorders>
              <w:top w:val="nil"/>
              <w:left w:val="nil"/>
              <w:bottom w:val="double" w:sz="6" w:space="0" w:color="auto"/>
              <w:right w:val="single" w:sz="4" w:space="0" w:color="auto"/>
            </w:tcBorders>
            <w:shd w:val="clear" w:color="auto" w:fill="auto"/>
            <w:noWrap/>
            <w:vAlign w:val="center"/>
            <w:hideMark/>
          </w:tcPr>
          <w:p w:rsidR="005A0FAA" w:rsidRPr="005A0FAA" w:rsidRDefault="005A0FAA" w:rsidP="005B7609">
            <w:pPr>
              <w:spacing w:after="0" w:line="240" w:lineRule="auto"/>
              <w:jc w:val="center"/>
              <w:rPr>
                <w:rFonts w:ascii="Times New Roman" w:eastAsia="Times New Roman" w:hAnsi="Times New Roman" w:cs="Times New Roman"/>
                <w:color w:val="000000"/>
                <w:sz w:val="14"/>
                <w:szCs w:val="14"/>
                <w:lang w:eastAsia="ru-RU"/>
              </w:rPr>
            </w:pPr>
            <w:r w:rsidRPr="005A0FAA">
              <w:rPr>
                <w:rFonts w:ascii="Times New Roman" w:eastAsia="Times New Roman" w:hAnsi="Times New Roman" w:cs="Times New Roman"/>
                <w:color w:val="000000"/>
                <w:sz w:val="14"/>
                <w:szCs w:val="14"/>
                <w:lang w:eastAsia="ru-RU"/>
              </w:rPr>
              <w:t>5</w:t>
            </w:r>
          </w:p>
        </w:tc>
      </w:tr>
      <w:tr w:rsidR="005A0FAA" w:rsidRPr="005A0FAA" w:rsidTr="00077BD1">
        <w:trPr>
          <w:trHeight w:val="22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5A0FAA" w:rsidRPr="005A0FAA" w:rsidRDefault="005A0FAA" w:rsidP="005B7609">
            <w:pPr>
              <w:spacing w:after="0" w:line="240" w:lineRule="auto"/>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39,00</w:t>
            </w:r>
          </w:p>
        </w:tc>
        <w:tc>
          <w:tcPr>
            <w:tcW w:w="1134"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70,00</w:t>
            </w:r>
          </w:p>
        </w:tc>
        <w:tc>
          <w:tcPr>
            <w:tcW w:w="1559"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70,00</w:t>
            </w:r>
          </w:p>
        </w:tc>
        <w:tc>
          <w:tcPr>
            <w:tcW w:w="1276"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0,00</w:t>
            </w:r>
          </w:p>
        </w:tc>
      </w:tr>
      <w:tr w:rsidR="005A0FAA" w:rsidRPr="005A0FAA" w:rsidTr="00077BD1">
        <w:trPr>
          <w:trHeight w:val="134"/>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5A0FAA" w:rsidRPr="005A0FAA" w:rsidRDefault="005A0FAA" w:rsidP="005B7609">
            <w:pPr>
              <w:spacing w:after="0" w:line="240" w:lineRule="auto"/>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Земельный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188,00</w:t>
            </w:r>
          </w:p>
        </w:tc>
        <w:tc>
          <w:tcPr>
            <w:tcW w:w="1134"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265,00</w:t>
            </w:r>
          </w:p>
        </w:tc>
        <w:tc>
          <w:tcPr>
            <w:tcW w:w="1559"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347,00</w:t>
            </w:r>
          </w:p>
        </w:tc>
        <w:tc>
          <w:tcPr>
            <w:tcW w:w="1276"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color w:val="000000"/>
                <w:sz w:val="18"/>
                <w:szCs w:val="18"/>
                <w:lang w:eastAsia="ru-RU"/>
              </w:rPr>
            </w:pPr>
            <w:r w:rsidRPr="005A0FAA">
              <w:rPr>
                <w:rFonts w:ascii="Times New Roman" w:eastAsia="Times New Roman" w:hAnsi="Times New Roman" w:cs="Times New Roman"/>
                <w:color w:val="000000"/>
                <w:sz w:val="18"/>
                <w:szCs w:val="18"/>
                <w:lang w:eastAsia="ru-RU"/>
              </w:rPr>
              <w:t>82,00</w:t>
            </w:r>
          </w:p>
        </w:tc>
      </w:tr>
      <w:tr w:rsidR="005A0FAA" w:rsidRPr="005A0FAA" w:rsidTr="00077BD1">
        <w:trPr>
          <w:trHeight w:val="20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5A0FAA" w:rsidRPr="005A0FAA" w:rsidRDefault="009907E3" w:rsidP="005B7609">
            <w:pPr>
              <w:spacing w:after="0" w:line="240" w:lineRule="auto"/>
              <w:rPr>
                <w:rFonts w:ascii="Times New Roman" w:eastAsia="Times New Roman" w:hAnsi="Times New Roman" w:cs="Times New Roman"/>
                <w:b/>
                <w:bCs/>
                <w:color w:val="000000"/>
                <w:sz w:val="18"/>
                <w:szCs w:val="18"/>
                <w:lang w:eastAsia="ru-RU"/>
              </w:rPr>
            </w:pPr>
            <w:r w:rsidRPr="009907E3">
              <w:rPr>
                <w:rFonts w:ascii="Times New Roman" w:eastAsia="Times New Roman" w:hAnsi="Times New Roman" w:cs="Times New Roman"/>
                <w:b/>
                <w:bCs/>
                <w:color w:val="000000"/>
                <w:sz w:val="18"/>
                <w:szCs w:val="18"/>
                <w:lang w:eastAsia="ru-RU"/>
              </w:rPr>
              <w:t>Всего поступлений по налогам на</w:t>
            </w:r>
            <w:r>
              <w:rPr>
                <w:rFonts w:ascii="Times New Roman" w:eastAsia="Times New Roman" w:hAnsi="Times New Roman" w:cs="Times New Roman"/>
                <w:b/>
                <w:bCs/>
                <w:color w:val="000000"/>
                <w:sz w:val="18"/>
                <w:szCs w:val="18"/>
                <w:lang w:eastAsia="ru-RU"/>
              </w:rPr>
              <w:t xml:space="preserve"> имущество:</w:t>
            </w:r>
          </w:p>
        </w:tc>
        <w:tc>
          <w:tcPr>
            <w:tcW w:w="1418"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b/>
                <w:bCs/>
                <w:color w:val="000000"/>
                <w:sz w:val="18"/>
                <w:szCs w:val="18"/>
                <w:lang w:eastAsia="ru-RU"/>
              </w:rPr>
            </w:pPr>
            <w:r w:rsidRPr="005A0FAA">
              <w:rPr>
                <w:rFonts w:ascii="Times New Roman" w:eastAsia="Times New Roman" w:hAnsi="Times New Roman" w:cs="Times New Roman"/>
                <w:b/>
                <w:bCs/>
                <w:color w:val="000000"/>
                <w:sz w:val="18"/>
                <w:szCs w:val="18"/>
                <w:lang w:eastAsia="ru-RU"/>
              </w:rPr>
              <w:t>227,00</w:t>
            </w:r>
          </w:p>
        </w:tc>
        <w:tc>
          <w:tcPr>
            <w:tcW w:w="1134"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b/>
                <w:bCs/>
                <w:color w:val="000000"/>
                <w:sz w:val="18"/>
                <w:szCs w:val="18"/>
                <w:lang w:eastAsia="ru-RU"/>
              </w:rPr>
            </w:pPr>
            <w:r w:rsidRPr="005A0FAA">
              <w:rPr>
                <w:rFonts w:ascii="Times New Roman" w:eastAsia="Times New Roman" w:hAnsi="Times New Roman" w:cs="Times New Roman"/>
                <w:b/>
                <w:bCs/>
                <w:color w:val="000000"/>
                <w:sz w:val="18"/>
                <w:szCs w:val="18"/>
                <w:lang w:eastAsia="ru-RU"/>
              </w:rPr>
              <w:t>335,00</w:t>
            </w:r>
          </w:p>
        </w:tc>
        <w:tc>
          <w:tcPr>
            <w:tcW w:w="1559"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b/>
                <w:bCs/>
                <w:color w:val="000000"/>
                <w:sz w:val="18"/>
                <w:szCs w:val="18"/>
                <w:lang w:eastAsia="ru-RU"/>
              </w:rPr>
            </w:pPr>
            <w:r w:rsidRPr="005A0FAA">
              <w:rPr>
                <w:rFonts w:ascii="Times New Roman" w:eastAsia="Times New Roman" w:hAnsi="Times New Roman" w:cs="Times New Roman"/>
                <w:b/>
                <w:bCs/>
                <w:color w:val="000000"/>
                <w:sz w:val="18"/>
                <w:szCs w:val="18"/>
                <w:lang w:eastAsia="ru-RU"/>
              </w:rPr>
              <w:t>417,00</w:t>
            </w:r>
          </w:p>
        </w:tc>
        <w:tc>
          <w:tcPr>
            <w:tcW w:w="1276" w:type="dxa"/>
            <w:tcBorders>
              <w:top w:val="nil"/>
              <w:left w:val="nil"/>
              <w:bottom w:val="single" w:sz="4" w:space="0" w:color="auto"/>
              <w:right w:val="single" w:sz="4" w:space="0" w:color="auto"/>
            </w:tcBorders>
            <w:shd w:val="clear" w:color="auto" w:fill="auto"/>
            <w:noWrap/>
            <w:vAlign w:val="center"/>
            <w:hideMark/>
          </w:tcPr>
          <w:p w:rsidR="005A0FAA" w:rsidRPr="005A0FAA" w:rsidRDefault="005A0FAA" w:rsidP="005B7609">
            <w:pPr>
              <w:spacing w:after="0" w:line="240" w:lineRule="auto"/>
              <w:jc w:val="right"/>
              <w:rPr>
                <w:rFonts w:ascii="Times New Roman" w:eastAsia="Times New Roman" w:hAnsi="Times New Roman" w:cs="Times New Roman"/>
                <w:b/>
                <w:bCs/>
                <w:color w:val="000000"/>
                <w:sz w:val="18"/>
                <w:szCs w:val="18"/>
                <w:lang w:eastAsia="ru-RU"/>
              </w:rPr>
            </w:pPr>
            <w:r w:rsidRPr="005A0FAA">
              <w:rPr>
                <w:rFonts w:ascii="Times New Roman" w:eastAsia="Times New Roman" w:hAnsi="Times New Roman" w:cs="Times New Roman"/>
                <w:b/>
                <w:bCs/>
                <w:color w:val="000000"/>
                <w:sz w:val="18"/>
                <w:szCs w:val="18"/>
                <w:lang w:eastAsia="ru-RU"/>
              </w:rPr>
              <w:t>82,00</w:t>
            </w:r>
          </w:p>
        </w:tc>
      </w:tr>
    </w:tbl>
    <w:p w:rsidR="007D0734" w:rsidRDefault="007D0734" w:rsidP="003344DC">
      <w:pPr>
        <w:pStyle w:val="4"/>
        <w:suppressAutoHyphens/>
        <w:spacing w:before="0" w:after="0"/>
        <w:ind w:firstLine="540"/>
        <w:jc w:val="both"/>
        <w:rPr>
          <w:b w:val="0"/>
          <w:sz w:val="24"/>
          <w:szCs w:val="24"/>
        </w:rPr>
      </w:pPr>
    </w:p>
    <w:p w:rsidR="00C254F1" w:rsidRDefault="00C254F1" w:rsidP="003344DC">
      <w:pPr>
        <w:pStyle w:val="4"/>
        <w:suppressAutoHyphens/>
        <w:spacing w:before="0" w:after="0"/>
        <w:ind w:firstLine="540"/>
        <w:jc w:val="both"/>
        <w:rPr>
          <w:b w:val="0"/>
          <w:sz w:val="24"/>
          <w:szCs w:val="24"/>
        </w:rPr>
      </w:pPr>
      <w:r w:rsidRPr="00C254F1">
        <w:rPr>
          <w:b w:val="0"/>
          <w:sz w:val="24"/>
          <w:szCs w:val="24"/>
        </w:rPr>
        <w:t>Утвержденный годовой план на 2014 год составил 227,0 тыс. руб., ожидаемое исполнение 335,0 тыс. руб. или 148%. Сумма, прогнозируемая на 2015 год, составляет 417,00 тыс. руб.</w:t>
      </w:r>
    </w:p>
    <w:p w:rsidR="007935CC" w:rsidRDefault="007935CC" w:rsidP="003344DC">
      <w:pPr>
        <w:pStyle w:val="4"/>
        <w:suppressAutoHyphens/>
        <w:spacing w:before="0" w:after="0"/>
        <w:ind w:firstLine="540"/>
        <w:jc w:val="both"/>
        <w:rPr>
          <w:b w:val="0"/>
          <w:sz w:val="24"/>
          <w:szCs w:val="24"/>
        </w:rPr>
      </w:pPr>
      <w:r w:rsidRPr="007935CC">
        <w:rPr>
          <w:b w:val="0"/>
          <w:sz w:val="24"/>
          <w:szCs w:val="24"/>
        </w:rPr>
        <w:t xml:space="preserve">Расчет налогового потенциала по налогу на имущество физических лиц </w:t>
      </w:r>
      <w:r w:rsidR="00756789">
        <w:rPr>
          <w:b w:val="0"/>
          <w:sz w:val="24"/>
          <w:szCs w:val="24"/>
        </w:rPr>
        <w:t xml:space="preserve">и земельному налогу </w:t>
      </w:r>
      <w:r w:rsidRPr="007935CC">
        <w:rPr>
          <w:b w:val="0"/>
          <w:sz w:val="24"/>
          <w:szCs w:val="24"/>
        </w:rPr>
        <w:t>на 2015 год определен исходя из начисления по налог</w:t>
      </w:r>
      <w:r w:rsidR="00756789">
        <w:rPr>
          <w:b w:val="0"/>
          <w:sz w:val="24"/>
          <w:szCs w:val="24"/>
        </w:rPr>
        <w:t>ам</w:t>
      </w:r>
      <w:r w:rsidRPr="007935CC">
        <w:rPr>
          <w:b w:val="0"/>
          <w:sz w:val="24"/>
          <w:szCs w:val="24"/>
        </w:rPr>
        <w:t xml:space="preserve"> за 2013 год, динамики поступления </w:t>
      </w:r>
      <w:r w:rsidR="00CF1876" w:rsidRPr="007935CC">
        <w:rPr>
          <w:b w:val="0"/>
          <w:sz w:val="24"/>
          <w:szCs w:val="24"/>
        </w:rPr>
        <w:t xml:space="preserve">в бюджет района </w:t>
      </w:r>
      <w:r w:rsidRPr="007935CC">
        <w:rPr>
          <w:b w:val="0"/>
          <w:sz w:val="24"/>
          <w:szCs w:val="24"/>
        </w:rPr>
        <w:t>налог</w:t>
      </w:r>
      <w:r w:rsidR="00756789">
        <w:rPr>
          <w:b w:val="0"/>
          <w:sz w:val="24"/>
          <w:szCs w:val="24"/>
        </w:rPr>
        <w:t>ов</w:t>
      </w:r>
      <w:r w:rsidRPr="007935CC">
        <w:rPr>
          <w:b w:val="0"/>
          <w:sz w:val="24"/>
          <w:szCs w:val="24"/>
        </w:rPr>
        <w:t xml:space="preserve"> за 2012-2013 годы, ожидаемого исполнения в 2014 году.</w:t>
      </w:r>
    </w:p>
    <w:p w:rsidR="00461948" w:rsidRPr="007947F8" w:rsidRDefault="00461948" w:rsidP="003344DC">
      <w:pPr>
        <w:spacing w:after="0" w:line="240" w:lineRule="auto"/>
        <w:ind w:firstLine="540"/>
        <w:jc w:val="both"/>
        <w:rPr>
          <w:rFonts w:ascii="Times New Roman" w:hAnsi="Times New Roman" w:cs="Times New Roman"/>
          <w:sz w:val="24"/>
          <w:szCs w:val="24"/>
        </w:rPr>
      </w:pPr>
      <w:r w:rsidRPr="007947F8">
        <w:rPr>
          <w:rFonts w:ascii="Times New Roman" w:hAnsi="Times New Roman" w:cs="Times New Roman"/>
          <w:sz w:val="24"/>
          <w:szCs w:val="24"/>
        </w:rPr>
        <w:t xml:space="preserve">В соответствии со статьей 389 Налогового Кодекса Российской Федерации </w:t>
      </w:r>
      <w:r w:rsidR="001D408C" w:rsidRPr="007947F8">
        <w:rPr>
          <w:rFonts w:ascii="Times New Roman" w:hAnsi="Times New Roman" w:cs="Times New Roman"/>
          <w:sz w:val="24"/>
          <w:szCs w:val="24"/>
        </w:rPr>
        <w:t xml:space="preserve">Земельным налогом облагаются земельные участки, находящиеся </w:t>
      </w:r>
      <w:r w:rsidR="00D717AB" w:rsidRPr="007947F8">
        <w:rPr>
          <w:rFonts w:ascii="Times New Roman" w:hAnsi="Times New Roman" w:cs="Times New Roman"/>
          <w:sz w:val="24"/>
          <w:szCs w:val="24"/>
        </w:rPr>
        <w:t>в</w:t>
      </w:r>
      <w:r w:rsidR="001D408C" w:rsidRPr="007947F8">
        <w:rPr>
          <w:rFonts w:ascii="Times New Roman" w:hAnsi="Times New Roman" w:cs="Times New Roman"/>
          <w:sz w:val="24"/>
          <w:szCs w:val="24"/>
        </w:rPr>
        <w:t xml:space="preserve"> собственности,</w:t>
      </w:r>
      <w:r w:rsidR="00D717AB" w:rsidRPr="007947F8">
        <w:rPr>
          <w:rFonts w:ascii="Times New Roman" w:hAnsi="Times New Roman" w:cs="Times New Roman"/>
          <w:sz w:val="24"/>
          <w:szCs w:val="24"/>
        </w:rPr>
        <w:t xml:space="preserve"> а также в</w:t>
      </w:r>
      <w:r w:rsidR="001D408C" w:rsidRPr="007947F8">
        <w:rPr>
          <w:rFonts w:ascii="Times New Roman" w:hAnsi="Times New Roman" w:cs="Times New Roman"/>
          <w:sz w:val="24"/>
          <w:szCs w:val="24"/>
        </w:rPr>
        <w:t xml:space="preserve"> праве постоянного (бессрочного) пользования или </w:t>
      </w:r>
      <w:r w:rsidRPr="007947F8">
        <w:rPr>
          <w:rFonts w:ascii="Times New Roman" w:hAnsi="Times New Roman" w:cs="Times New Roman"/>
          <w:sz w:val="24"/>
          <w:szCs w:val="24"/>
        </w:rPr>
        <w:t xml:space="preserve">на </w:t>
      </w:r>
      <w:r w:rsidR="001D408C" w:rsidRPr="007947F8">
        <w:rPr>
          <w:rFonts w:ascii="Times New Roman" w:hAnsi="Times New Roman" w:cs="Times New Roman"/>
          <w:sz w:val="24"/>
          <w:szCs w:val="24"/>
        </w:rPr>
        <w:t>праве пожизненного наследуемого владения организаций или физических лиц.</w:t>
      </w:r>
    </w:p>
    <w:p w:rsidR="002A4544" w:rsidRPr="007947F8" w:rsidRDefault="002A4544" w:rsidP="003344DC">
      <w:pPr>
        <w:spacing w:after="0" w:line="240" w:lineRule="auto"/>
        <w:jc w:val="both"/>
        <w:rPr>
          <w:rFonts w:ascii="Times New Roman" w:hAnsi="Times New Roman" w:cs="Times New Roman"/>
          <w:sz w:val="24"/>
          <w:szCs w:val="24"/>
        </w:rPr>
      </w:pPr>
    </w:p>
    <w:p w:rsidR="00612F58" w:rsidRPr="003173B8" w:rsidRDefault="00C80E16" w:rsidP="003344DC">
      <w:pPr>
        <w:spacing w:after="0" w:line="240" w:lineRule="auto"/>
        <w:jc w:val="both"/>
        <w:rPr>
          <w:rFonts w:ascii="Times New Roman" w:hAnsi="Times New Roman" w:cs="Times New Roman"/>
          <w:sz w:val="24"/>
          <w:szCs w:val="24"/>
        </w:rPr>
      </w:pPr>
      <w:r w:rsidRPr="003173B8">
        <w:rPr>
          <w:rFonts w:ascii="Times New Roman" w:hAnsi="Times New Roman" w:cs="Times New Roman"/>
          <w:b/>
          <w:sz w:val="24"/>
          <w:szCs w:val="24"/>
        </w:rPr>
        <w:t>Налог на добычу общераспространенных полезных ископаемых (ОПИ)</w:t>
      </w:r>
      <w:r w:rsidR="00C010EB" w:rsidRPr="003173B8">
        <w:rPr>
          <w:rFonts w:ascii="Times New Roman" w:hAnsi="Times New Roman" w:cs="Times New Roman"/>
          <w:b/>
          <w:sz w:val="24"/>
          <w:szCs w:val="24"/>
        </w:rPr>
        <w:t xml:space="preserve">. </w:t>
      </w:r>
      <w:r w:rsidR="00AC5ACA" w:rsidRPr="003173B8">
        <w:rPr>
          <w:rFonts w:ascii="Times New Roman" w:eastAsia="Times New Roman" w:hAnsi="Times New Roman" w:cs="Times New Roman"/>
          <w:sz w:val="24"/>
          <w:szCs w:val="24"/>
          <w:lang w:eastAsia="ru-RU"/>
        </w:rPr>
        <w:t xml:space="preserve">Сумма поступлений налогов, сборов и платежей за пользование природными ресурсами по прогнозу в 2015 году составит 4 435,00 тыс. руб., что на 1 211,00 тыс. руб. меньше ожидаемого за 2014 год исполнения. </w:t>
      </w:r>
      <w:proofErr w:type="gramStart"/>
      <w:r w:rsidRPr="003173B8">
        <w:rPr>
          <w:rFonts w:ascii="Times New Roman" w:hAnsi="Times New Roman" w:cs="Times New Roman"/>
          <w:sz w:val="24"/>
          <w:szCs w:val="24"/>
        </w:rPr>
        <w:t>Расчет прогнозного поступления налога на добычу ОПИ сост</w:t>
      </w:r>
      <w:r w:rsidR="002568A9">
        <w:rPr>
          <w:rFonts w:ascii="Times New Roman" w:hAnsi="Times New Roman" w:cs="Times New Roman"/>
          <w:sz w:val="24"/>
          <w:szCs w:val="24"/>
        </w:rPr>
        <w:t>авлен по каждому плательщику в разрезе</w:t>
      </w:r>
      <w:r w:rsidRPr="003173B8">
        <w:rPr>
          <w:rFonts w:ascii="Times New Roman" w:hAnsi="Times New Roman" w:cs="Times New Roman"/>
          <w:sz w:val="24"/>
          <w:szCs w:val="24"/>
        </w:rPr>
        <w:t xml:space="preserve"> вид</w:t>
      </w:r>
      <w:r w:rsidR="002568A9">
        <w:rPr>
          <w:rFonts w:ascii="Times New Roman" w:hAnsi="Times New Roman" w:cs="Times New Roman"/>
          <w:sz w:val="24"/>
          <w:szCs w:val="24"/>
        </w:rPr>
        <w:t>ов</w:t>
      </w:r>
      <w:r w:rsidRPr="003173B8">
        <w:rPr>
          <w:rFonts w:ascii="Times New Roman" w:hAnsi="Times New Roman" w:cs="Times New Roman"/>
          <w:sz w:val="24"/>
          <w:szCs w:val="24"/>
        </w:rPr>
        <w:t xml:space="preserve"> полезн</w:t>
      </w:r>
      <w:r w:rsidR="002568A9">
        <w:rPr>
          <w:rFonts w:ascii="Times New Roman" w:hAnsi="Times New Roman" w:cs="Times New Roman"/>
          <w:sz w:val="24"/>
          <w:szCs w:val="24"/>
        </w:rPr>
        <w:t>ых</w:t>
      </w:r>
      <w:r w:rsidRPr="003173B8">
        <w:rPr>
          <w:rFonts w:ascii="Times New Roman" w:hAnsi="Times New Roman" w:cs="Times New Roman"/>
          <w:sz w:val="24"/>
          <w:szCs w:val="24"/>
        </w:rPr>
        <w:t xml:space="preserve"> ископаем</w:t>
      </w:r>
      <w:r w:rsidR="002568A9">
        <w:rPr>
          <w:rFonts w:ascii="Times New Roman" w:hAnsi="Times New Roman" w:cs="Times New Roman"/>
          <w:sz w:val="24"/>
          <w:szCs w:val="24"/>
        </w:rPr>
        <w:t>ых</w:t>
      </w:r>
      <w:r w:rsidRPr="003173B8">
        <w:rPr>
          <w:rFonts w:ascii="Times New Roman" w:hAnsi="Times New Roman" w:cs="Times New Roman"/>
          <w:sz w:val="24"/>
          <w:szCs w:val="24"/>
        </w:rPr>
        <w:t xml:space="preserve">, объемов, расчетных цен с применением </w:t>
      </w:r>
      <w:r w:rsidR="00AE7538" w:rsidRPr="003173B8">
        <w:rPr>
          <w:rFonts w:ascii="Times New Roman" w:hAnsi="Times New Roman" w:cs="Times New Roman"/>
          <w:sz w:val="24"/>
          <w:szCs w:val="24"/>
        </w:rPr>
        <w:t>налоговой ставки 5,5%.</w:t>
      </w:r>
      <w:r w:rsidR="008A35BE" w:rsidRPr="003173B8">
        <w:rPr>
          <w:rFonts w:ascii="Times New Roman" w:hAnsi="Times New Roman" w:cs="Times New Roman"/>
          <w:sz w:val="24"/>
          <w:szCs w:val="24"/>
        </w:rPr>
        <w:t xml:space="preserve"> Уточненный годовой план поступления по данному налогу составил </w:t>
      </w:r>
      <w:r w:rsidR="00AC5ACA" w:rsidRPr="003173B8">
        <w:rPr>
          <w:rFonts w:ascii="Times New Roman" w:hAnsi="Times New Roman" w:cs="Times New Roman"/>
          <w:sz w:val="24"/>
          <w:szCs w:val="24"/>
        </w:rPr>
        <w:t>4 602,00</w:t>
      </w:r>
      <w:r w:rsidR="008A35BE" w:rsidRPr="003173B8">
        <w:rPr>
          <w:rFonts w:ascii="Times New Roman" w:hAnsi="Times New Roman" w:cs="Times New Roman"/>
          <w:sz w:val="24"/>
          <w:szCs w:val="24"/>
        </w:rPr>
        <w:t xml:space="preserve"> тыс. руб., ожидаемое исполнение </w:t>
      </w:r>
      <w:r w:rsidR="002568A9">
        <w:rPr>
          <w:rFonts w:ascii="Times New Roman" w:hAnsi="Times New Roman" w:cs="Times New Roman"/>
          <w:sz w:val="24"/>
          <w:szCs w:val="24"/>
        </w:rPr>
        <w:t xml:space="preserve">за 2014 год - </w:t>
      </w:r>
      <w:r w:rsidR="00AC5ACA" w:rsidRPr="003173B8">
        <w:rPr>
          <w:rFonts w:ascii="Times New Roman" w:hAnsi="Times New Roman" w:cs="Times New Roman"/>
          <w:sz w:val="24"/>
          <w:szCs w:val="24"/>
        </w:rPr>
        <w:t>3224</w:t>
      </w:r>
      <w:r w:rsidR="008A35BE" w:rsidRPr="003173B8">
        <w:rPr>
          <w:rFonts w:ascii="Times New Roman" w:hAnsi="Times New Roman" w:cs="Times New Roman"/>
          <w:sz w:val="24"/>
          <w:szCs w:val="24"/>
        </w:rPr>
        <w:t>,00 тыс. руб., прогноз на 201</w:t>
      </w:r>
      <w:r w:rsidR="00AC5ACA" w:rsidRPr="003173B8">
        <w:rPr>
          <w:rFonts w:ascii="Times New Roman" w:hAnsi="Times New Roman" w:cs="Times New Roman"/>
          <w:sz w:val="24"/>
          <w:szCs w:val="24"/>
        </w:rPr>
        <w:t>5</w:t>
      </w:r>
      <w:r w:rsidR="008A35BE" w:rsidRPr="003173B8">
        <w:rPr>
          <w:rFonts w:ascii="Times New Roman" w:hAnsi="Times New Roman" w:cs="Times New Roman"/>
          <w:sz w:val="24"/>
          <w:szCs w:val="24"/>
        </w:rPr>
        <w:t xml:space="preserve"> год</w:t>
      </w:r>
      <w:r w:rsidR="002568A9">
        <w:rPr>
          <w:rFonts w:ascii="Times New Roman" w:hAnsi="Times New Roman" w:cs="Times New Roman"/>
          <w:sz w:val="24"/>
          <w:szCs w:val="24"/>
        </w:rPr>
        <w:t xml:space="preserve"> -</w:t>
      </w:r>
      <w:r w:rsidR="008A35BE" w:rsidRPr="003173B8">
        <w:rPr>
          <w:rFonts w:ascii="Times New Roman" w:hAnsi="Times New Roman" w:cs="Times New Roman"/>
          <w:sz w:val="24"/>
          <w:szCs w:val="24"/>
        </w:rPr>
        <w:t xml:space="preserve"> 4 </w:t>
      </w:r>
      <w:r w:rsidR="00AC5ACA" w:rsidRPr="003173B8">
        <w:rPr>
          <w:rFonts w:ascii="Times New Roman" w:hAnsi="Times New Roman" w:cs="Times New Roman"/>
          <w:sz w:val="24"/>
          <w:szCs w:val="24"/>
        </w:rPr>
        <w:t>435</w:t>
      </w:r>
      <w:r w:rsidR="008A35BE" w:rsidRPr="003173B8">
        <w:rPr>
          <w:rFonts w:ascii="Times New Roman" w:hAnsi="Times New Roman" w:cs="Times New Roman"/>
          <w:sz w:val="24"/>
          <w:szCs w:val="24"/>
        </w:rPr>
        <w:t>,00 тыс. руб.</w:t>
      </w:r>
      <w:proofErr w:type="gramEnd"/>
    </w:p>
    <w:p w:rsidR="00DE26E9" w:rsidRPr="00E272CA" w:rsidRDefault="00DE26E9" w:rsidP="003344DC">
      <w:pPr>
        <w:spacing w:after="0" w:line="240" w:lineRule="auto"/>
        <w:jc w:val="both"/>
        <w:rPr>
          <w:rFonts w:ascii="Times New Roman" w:hAnsi="Times New Roman" w:cs="Times New Roman"/>
          <w:sz w:val="24"/>
          <w:szCs w:val="24"/>
          <w:highlight w:val="yellow"/>
        </w:rPr>
      </w:pPr>
    </w:p>
    <w:p w:rsidR="00667771" w:rsidRDefault="00612F58" w:rsidP="003344DC">
      <w:pPr>
        <w:spacing w:after="0" w:line="240" w:lineRule="auto"/>
        <w:jc w:val="both"/>
        <w:rPr>
          <w:rFonts w:ascii="Times New Roman" w:hAnsi="Times New Roman" w:cs="Times New Roman"/>
          <w:sz w:val="24"/>
          <w:szCs w:val="24"/>
        </w:rPr>
      </w:pPr>
      <w:r w:rsidRPr="00C95702">
        <w:rPr>
          <w:rFonts w:ascii="Times New Roman" w:hAnsi="Times New Roman" w:cs="Times New Roman"/>
          <w:b/>
          <w:sz w:val="24"/>
          <w:szCs w:val="24"/>
        </w:rPr>
        <w:t xml:space="preserve">Государственная пошлина. </w:t>
      </w:r>
      <w:r w:rsidR="00811A65" w:rsidRPr="003173B8">
        <w:rPr>
          <w:rFonts w:ascii="Times New Roman" w:eastAsia="Times New Roman" w:hAnsi="Times New Roman" w:cs="Times New Roman"/>
          <w:sz w:val="24"/>
          <w:szCs w:val="24"/>
          <w:lang w:eastAsia="ru-RU"/>
        </w:rPr>
        <w:t>Сумма поступлени</w:t>
      </w:r>
      <w:r w:rsidR="00811A65">
        <w:rPr>
          <w:rFonts w:ascii="Times New Roman" w:eastAsia="Times New Roman" w:hAnsi="Times New Roman" w:cs="Times New Roman"/>
          <w:sz w:val="24"/>
          <w:szCs w:val="24"/>
          <w:lang w:eastAsia="ru-RU"/>
        </w:rPr>
        <w:t>я государственной пошлины</w:t>
      </w:r>
      <w:r w:rsidR="00811A65" w:rsidRPr="003173B8">
        <w:rPr>
          <w:rFonts w:ascii="Times New Roman" w:eastAsia="Times New Roman" w:hAnsi="Times New Roman" w:cs="Times New Roman"/>
          <w:sz w:val="24"/>
          <w:szCs w:val="24"/>
          <w:lang w:eastAsia="ru-RU"/>
        </w:rPr>
        <w:t xml:space="preserve"> по прогнозу в 2015 году составит </w:t>
      </w:r>
      <w:r w:rsidR="00811A65">
        <w:rPr>
          <w:rFonts w:ascii="Times New Roman" w:eastAsia="Times New Roman" w:hAnsi="Times New Roman" w:cs="Times New Roman"/>
          <w:sz w:val="24"/>
          <w:szCs w:val="24"/>
          <w:lang w:eastAsia="ru-RU"/>
        </w:rPr>
        <w:t>14 784,00</w:t>
      </w:r>
      <w:r w:rsidR="00811A65" w:rsidRPr="003173B8">
        <w:rPr>
          <w:rFonts w:ascii="Times New Roman" w:eastAsia="Times New Roman" w:hAnsi="Times New Roman" w:cs="Times New Roman"/>
          <w:sz w:val="24"/>
          <w:szCs w:val="24"/>
          <w:lang w:eastAsia="ru-RU"/>
        </w:rPr>
        <w:t xml:space="preserve"> тыс. руб., что на 1 </w:t>
      </w:r>
      <w:r w:rsidR="008D6D3F">
        <w:rPr>
          <w:rFonts w:ascii="Times New Roman" w:eastAsia="Times New Roman" w:hAnsi="Times New Roman" w:cs="Times New Roman"/>
          <w:sz w:val="24"/>
          <w:szCs w:val="24"/>
          <w:lang w:eastAsia="ru-RU"/>
        </w:rPr>
        <w:t>632</w:t>
      </w:r>
      <w:r w:rsidR="00811A65" w:rsidRPr="003173B8">
        <w:rPr>
          <w:rFonts w:ascii="Times New Roman" w:eastAsia="Times New Roman" w:hAnsi="Times New Roman" w:cs="Times New Roman"/>
          <w:sz w:val="24"/>
          <w:szCs w:val="24"/>
          <w:lang w:eastAsia="ru-RU"/>
        </w:rPr>
        <w:t xml:space="preserve">,00 тыс. руб. </w:t>
      </w:r>
      <w:r w:rsidR="008D6D3F">
        <w:rPr>
          <w:rFonts w:ascii="Times New Roman" w:eastAsia="Times New Roman" w:hAnsi="Times New Roman" w:cs="Times New Roman"/>
          <w:sz w:val="24"/>
          <w:szCs w:val="24"/>
          <w:lang w:eastAsia="ru-RU"/>
        </w:rPr>
        <w:t>бол</w:t>
      </w:r>
      <w:r w:rsidR="00811A65" w:rsidRPr="003173B8">
        <w:rPr>
          <w:rFonts w:ascii="Times New Roman" w:eastAsia="Times New Roman" w:hAnsi="Times New Roman" w:cs="Times New Roman"/>
          <w:sz w:val="24"/>
          <w:szCs w:val="24"/>
          <w:lang w:eastAsia="ru-RU"/>
        </w:rPr>
        <w:t xml:space="preserve">ьше ожидаемого за 2014 год исполнения. </w:t>
      </w:r>
      <w:r w:rsidR="00811A65" w:rsidRPr="003173B8">
        <w:rPr>
          <w:rFonts w:ascii="Times New Roman" w:hAnsi="Times New Roman" w:cs="Times New Roman"/>
          <w:sz w:val="24"/>
          <w:szCs w:val="24"/>
        </w:rPr>
        <w:t xml:space="preserve">Расчет прогнозного поступления </w:t>
      </w:r>
      <w:r w:rsidR="00811A65">
        <w:rPr>
          <w:rFonts w:ascii="Times New Roman" w:hAnsi="Times New Roman" w:cs="Times New Roman"/>
          <w:sz w:val="24"/>
          <w:szCs w:val="24"/>
        </w:rPr>
        <w:t xml:space="preserve">государственной пошлины на 2015 год </w:t>
      </w:r>
      <w:r w:rsidR="007C6EC6">
        <w:rPr>
          <w:rFonts w:ascii="Times New Roman" w:hAnsi="Times New Roman" w:cs="Times New Roman"/>
          <w:sz w:val="24"/>
          <w:szCs w:val="24"/>
        </w:rPr>
        <w:t xml:space="preserve">предоставлен только </w:t>
      </w:r>
      <w:r w:rsidR="00811A65">
        <w:rPr>
          <w:rFonts w:ascii="Times New Roman" w:hAnsi="Times New Roman" w:cs="Times New Roman"/>
          <w:sz w:val="24"/>
          <w:szCs w:val="24"/>
        </w:rPr>
        <w:t xml:space="preserve">в </w:t>
      </w:r>
      <w:r w:rsidR="007C6EC6">
        <w:rPr>
          <w:rFonts w:ascii="Times New Roman" w:hAnsi="Times New Roman" w:cs="Times New Roman"/>
          <w:sz w:val="24"/>
          <w:szCs w:val="24"/>
        </w:rPr>
        <w:t xml:space="preserve">части государственной пошлины за совершение действий, связанных с лицензированием в </w:t>
      </w:r>
      <w:r w:rsidR="00811A65">
        <w:rPr>
          <w:rFonts w:ascii="Times New Roman" w:hAnsi="Times New Roman" w:cs="Times New Roman"/>
          <w:sz w:val="24"/>
          <w:szCs w:val="24"/>
        </w:rPr>
        <w:t>сумме 1 530,00 тыс. руб.</w:t>
      </w:r>
    </w:p>
    <w:p w:rsidR="00F9491C" w:rsidRPr="00C95702" w:rsidRDefault="007C6EC6" w:rsidP="007D0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Суммы</w:t>
      </w:r>
      <w:r w:rsidR="003E6323" w:rsidRPr="00C95702">
        <w:rPr>
          <w:rFonts w:ascii="Times New Roman" w:hAnsi="Times New Roman" w:cs="Times New Roman"/>
          <w:sz w:val="24"/>
          <w:szCs w:val="24"/>
        </w:rPr>
        <w:t xml:space="preserve"> прогнозируемых доходов </w:t>
      </w:r>
      <w:r w:rsidR="00897061">
        <w:rPr>
          <w:rFonts w:ascii="Times New Roman" w:hAnsi="Times New Roman" w:cs="Times New Roman"/>
          <w:sz w:val="24"/>
          <w:szCs w:val="24"/>
        </w:rPr>
        <w:t xml:space="preserve">в размере </w:t>
      </w:r>
      <w:r w:rsidR="00897061" w:rsidRPr="00C95702">
        <w:rPr>
          <w:rFonts w:ascii="Times New Roman" w:hAnsi="Times New Roman" w:cs="Times New Roman"/>
          <w:sz w:val="24"/>
          <w:szCs w:val="24"/>
        </w:rPr>
        <w:t>следующи</w:t>
      </w:r>
      <w:r w:rsidR="00897061">
        <w:rPr>
          <w:rFonts w:ascii="Times New Roman" w:hAnsi="Times New Roman" w:cs="Times New Roman"/>
          <w:sz w:val="24"/>
          <w:szCs w:val="24"/>
        </w:rPr>
        <w:t>х</w:t>
      </w:r>
      <w:r w:rsidR="00897061" w:rsidRPr="00C95702">
        <w:rPr>
          <w:rFonts w:ascii="Times New Roman" w:hAnsi="Times New Roman" w:cs="Times New Roman"/>
          <w:sz w:val="24"/>
          <w:szCs w:val="24"/>
        </w:rPr>
        <w:t xml:space="preserve"> вид</w:t>
      </w:r>
      <w:r w:rsidR="00897061">
        <w:rPr>
          <w:rFonts w:ascii="Times New Roman" w:hAnsi="Times New Roman" w:cs="Times New Roman"/>
          <w:sz w:val="24"/>
          <w:szCs w:val="24"/>
        </w:rPr>
        <w:t>ов</w:t>
      </w:r>
      <w:r w:rsidR="00897061" w:rsidRPr="00C95702">
        <w:rPr>
          <w:rFonts w:ascii="Times New Roman" w:hAnsi="Times New Roman" w:cs="Times New Roman"/>
          <w:sz w:val="24"/>
          <w:szCs w:val="24"/>
        </w:rPr>
        <w:t xml:space="preserve"> государственных пошлин: государственная пошлина по делам, рассматриваемым в судах общей юрисдикции, мировыми судьями; государственная пошлина за выдачу разрешения на распространение наружной рекламы</w:t>
      </w:r>
      <w:r w:rsidR="00AD76C1">
        <w:rPr>
          <w:rFonts w:ascii="Times New Roman" w:hAnsi="Times New Roman" w:cs="Times New Roman"/>
          <w:sz w:val="24"/>
          <w:szCs w:val="24"/>
        </w:rPr>
        <w:t xml:space="preserve"> </w:t>
      </w:r>
      <w:r w:rsidR="003E6323" w:rsidRPr="00C95702">
        <w:rPr>
          <w:rFonts w:ascii="Times New Roman" w:hAnsi="Times New Roman" w:cs="Times New Roman"/>
          <w:sz w:val="24"/>
          <w:szCs w:val="24"/>
        </w:rPr>
        <w:t>рассчит</w:t>
      </w:r>
      <w:r w:rsidR="00897061">
        <w:rPr>
          <w:rFonts w:ascii="Times New Roman" w:hAnsi="Times New Roman" w:cs="Times New Roman"/>
          <w:sz w:val="24"/>
          <w:szCs w:val="24"/>
        </w:rPr>
        <w:t>аны</w:t>
      </w:r>
      <w:r w:rsidR="003E6323" w:rsidRPr="00C95702">
        <w:rPr>
          <w:rFonts w:ascii="Times New Roman" w:hAnsi="Times New Roman" w:cs="Times New Roman"/>
          <w:sz w:val="24"/>
          <w:szCs w:val="24"/>
        </w:rPr>
        <w:t xml:space="preserve"> по фактическим данным кассового поступления до</w:t>
      </w:r>
      <w:r w:rsidR="00030D76" w:rsidRPr="00C95702">
        <w:rPr>
          <w:rFonts w:ascii="Times New Roman" w:hAnsi="Times New Roman" w:cs="Times New Roman"/>
          <w:sz w:val="24"/>
          <w:szCs w:val="24"/>
        </w:rPr>
        <w:t>ходов прошлых отчетных периодов</w:t>
      </w:r>
      <w:r w:rsidR="00C83B90" w:rsidRPr="00C95702">
        <w:rPr>
          <w:rFonts w:ascii="Times New Roman" w:hAnsi="Times New Roman" w:cs="Times New Roman"/>
          <w:sz w:val="24"/>
          <w:szCs w:val="24"/>
        </w:rPr>
        <w:t>.</w:t>
      </w:r>
    </w:p>
    <w:p w:rsidR="007D0734" w:rsidRDefault="007D0734" w:rsidP="003344DC">
      <w:pPr>
        <w:spacing w:after="0" w:line="240" w:lineRule="auto"/>
        <w:jc w:val="both"/>
        <w:rPr>
          <w:rFonts w:ascii="Times New Roman" w:hAnsi="Times New Roman" w:cs="Times New Roman"/>
          <w:sz w:val="24"/>
          <w:szCs w:val="24"/>
        </w:rPr>
      </w:pPr>
    </w:p>
    <w:p w:rsidR="007D0734" w:rsidRDefault="007D0734" w:rsidP="003344DC">
      <w:pPr>
        <w:spacing w:after="0" w:line="240" w:lineRule="auto"/>
        <w:jc w:val="both"/>
        <w:rPr>
          <w:rFonts w:ascii="Times New Roman" w:hAnsi="Times New Roman" w:cs="Times New Roman"/>
          <w:sz w:val="24"/>
          <w:szCs w:val="24"/>
        </w:rPr>
      </w:pPr>
    </w:p>
    <w:p w:rsidR="009A29B1" w:rsidRPr="006F73AD" w:rsidRDefault="005B2246" w:rsidP="003344DC">
      <w:pPr>
        <w:spacing w:after="0" w:line="240" w:lineRule="auto"/>
        <w:rPr>
          <w:rFonts w:ascii="Times New Roman" w:hAnsi="Times New Roman" w:cs="Times New Roman"/>
          <w:b/>
          <w:sz w:val="28"/>
          <w:szCs w:val="28"/>
        </w:rPr>
      </w:pPr>
      <w:r w:rsidRPr="006F73AD">
        <w:rPr>
          <w:rFonts w:ascii="Times New Roman" w:hAnsi="Times New Roman" w:cs="Times New Roman"/>
          <w:b/>
          <w:sz w:val="28"/>
          <w:szCs w:val="28"/>
        </w:rPr>
        <w:t>3.1.2. Неналоговые доходы</w:t>
      </w:r>
    </w:p>
    <w:p w:rsidR="00175F9D" w:rsidRPr="006F73AD" w:rsidRDefault="000767EF" w:rsidP="003344DC">
      <w:pPr>
        <w:spacing w:after="0" w:line="240" w:lineRule="auto"/>
        <w:ind w:firstLine="720"/>
        <w:jc w:val="both"/>
        <w:rPr>
          <w:rFonts w:ascii="Times New Roman" w:hAnsi="Times New Roman" w:cs="Times New Roman"/>
          <w:sz w:val="24"/>
          <w:szCs w:val="24"/>
        </w:rPr>
      </w:pPr>
      <w:r w:rsidRPr="006F73AD">
        <w:rPr>
          <w:rFonts w:ascii="Times New Roman" w:hAnsi="Times New Roman" w:cs="Times New Roman"/>
          <w:sz w:val="24"/>
          <w:szCs w:val="24"/>
        </w:rPr>
        <w:t>Неналоговые доходы в структуре доходов</w:t>
      </w:r>
      <w:r w:rsidR="00A329B4" w:rsidRPr="006F73AD">
        <w:rPr>
          <w:rFonts w:ascii="Times New Roman" w:hAnsi="Times New Roman" w:cs="Times New Roman"/>
          <w:sz w:val="24"/>
          <w:szCs w:val="24"/>
        </w:rPr>
        <w:t xml:space="preserve"> муниципального образования «Нерюнгринский район», прогнозируемых на 201</w:t>
      </w:r>
      <w:r w:rsidR="00614A9B" w:rsidRPr="006F73AD">
        <w:rPr>
          <w:rFonts w:ascii="Times New Roman" w:hAnsi="Times New Roman" w:cs="Times New Roman"/>
          <w:sz w:val="24"/>
          <w:szCs w:val="24"/>
        </w:rPr>
        <w:t>5</w:t>
      </w:r>
      <w:r w:rsidR="00A329B4" w:rsidRPr="006F73AD">
        <w:rPr>
          <w:rFonts w:ascii="Times New Roman" w:hAnsi="Times New Roman" w:cs="Times New Roman"/>
          <w:sz w:val="24"/>
          <w:szCs w:val="24"/>
        </w:rPr>
        <w:t xml:space="preserve"> год, составляют </w:t>
      </w:r>
      <w:r w:rsidR="00614A9B" w:rsidRPr="006F73AD">
        <w:rPr>
          <w:rFonts w:ascii="Times New Roman" w:hAnsi="Times New Roman" w:cs="Times New Roman"/>
          <w:sz w:val="24"/>
          <w:szCs w:val="24"/>
        </w:rPr>
        <w:t>301 030,40</w:t>
      </w:r>
      <w:r w:rsidR="004F25C2" w:rsidRPr="006F73AD">
        <w:rPr>
          <w:rFonts w:ascii="Times New Roman" w:hAnsi="Times New Roman" w:cs="Times New Roman"/>
          <w:sz w:val="24"/>
          <w:szCs w:val="24"/>
        </w:rPr>
        <w:t xml:space="preserve"> тыс. руб.</w:t>
      </w:r>
    </w:p>
    <w:p w:rsidR="007D0734" w:rsidRDefault="007D0734" w:rsidP="003344DC">
      <w:pPr>
        <w:spacing w:after="0" w:line="240" w:lineRule="auto"/>
        <w:ind w:firstLine="720"/>
        <w:jc w:val="both"/>
        <w:rPr>
          <w:rFonts w:ascii="Times New Roman" w:hAnsi="Times New Roman" w:cs="Times New Roman"/>
          <w:sz w:val="24"/>
          <w:szCs w:val="24"/>
        </w:rPr>
      </w:pPr>
    </w:p>
    <w:p w:rsidR="000767EF" w:rsidRPr="006F73AD" w:rsidRDefault="00A329B4" w:rsidP="003344DC">
      <w:pPr>
        <w:spacing w:after="0" w:line="240" w:lineRule="auto"/>
        <w:ind w:firstLine="720"/>
        <w:jc w:val="both"/>
        <w:rPr>
          <w:rFonts w:ascii="Times New Roman" w:hAnsi="Times New Roman" w:cs="Times New Roman"/>
          <w:sz w:val="24"/>
          <w:szCs w:val="24"/>
        </w:rPr>
      </w:pPr>
      <w:r w:rsidRPr="006F73AD">
        <w:rPr>
          <w:rFonts w:ascii="Times New Roman" w:hAnsi="Times New Roman" w:cs="Times New Roman"/>
          <w:sz w:val="24"/>
          <w:szCs w:val="24"/>
        </w:rPr>
        <w:lastRenderedPageBreak/>
        <w:t>Данные приведены в таблице.</w:t>
      </w:r>
    </w:p>
    <w:p w:rsidR="00A329B4" w:rsidRPr="00BC1A50" w:rsidRDefault="00A329B4" w:rsidP="003344DC">
      <w:pPr>
        <w:spacing w:after="0" w:line="240" w:lineRule="auto"/>
        <w:ind w:firstLine="720"/>
        <w:jc w:val="right"/>
        <w:rPr>
          <w:rFonts w:ascii="Times New Roman" w:hAnsi="Times New Roman" w:cs="Times New Roman"/>
          <w:sz w:val="24"/>
          <w:szCs w:val="24"/>
        </w:rPr>
      </w:pPr>
      <w:r w:rsidRPr="00BC1A50">
        <w:rPr>
          <w:rFonts w:ascii="Times New Roman" w:hAnsi="Times New Roman" w:cs="Times New Roman"/>
          <w:sz w:val="24"/>
          <w:szCs w:val="24"/>
        </w:rPr>
        <w:t>тыс. руб.</w:t>
      </w:r>
    </w:p>
    <w:tbl>
      <w:tblPr>
        <w:tblW w:w="9498" w:type="dxa"/>
        <w:tblInd w:w="-34" w:type="dxa"/>
        <w:tblLayout w:type="fixed"/>
        <w:tblLook w:val="04A0" w:firstRow="1" w:lastRow="0" w:firstColumn="1" w:lastColumn="0" w:noHBand="0" w:noVBand="1"/>
      </w:tblPr>
      <w:tblGrid>
        <w:gridCol w:w="4253"/>
        <w:gridCol w:w="1418"/>
        <w:gridCol w:w="1275"/>
        <w:gridCol w:w="1276"/>
        <w:gridCol w:w="1276"/>
      </w:tblGrid>
      <w:tr w:rsidR="00F240D9" w:rsidRPr="0070316F" w:rsidTr="002F7B67">
        <w:trPr>
          <w:trHeight w:val="125"/>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Наименование доходов</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2F7B67" w:rsidP="003344D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Бюджет </w:t>
            </w:r>
            <w:r w:rsidR="0070316F" w:rsidRPr="0070316F">
              <w:rPr>
                <w:rFonts w:ascii="Times New Roman" w:eastAsia="Times New Roman" w:hAnsi="Times New Roman" w:cs="Times New Roman"/>
                <w:color w:val="000000"/>
                <w:sz w:val="18"/>
                <w:szCs w:val="18"/>
                <w:lang w:eastAsia="ru-RU"/>
              </w:rPr>
              <w:t>2014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2F7B67" w:rsidP="003344D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Бюджет </w:t>
            </w:r>
            <w:r w:rsidR="0070316F" w:rsidRPr="0070316F">
              <w:rPr>
                <w:rFonts w:ascii="Times New Roman" w:eastAsia="Times New Roman" w:hAnsi="Times New Roman" w:cs="Times New Roman"/>
                <w:color w:val="000000"/>
                <w:sz w:val="18"/>
                <w:szCs w:val="18"/>
                <w:lang w:eastAsia="ru-RU"/>
              </w:rPr>
              <w:t>2015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jc w:val="center"/>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 xml:space="preserve">отклонения     </w:t>
            </w:r>
            <w:proofErr w:type="gramStart"/>
            <w:r w:rsidRPr="0070316F">
              <w:rPr>
                <w:rFonts w:ascii="Times New Roman" w:eastAsia="Times New Roman" w:hAnsi="Times New Roman" w:cs="Times New Roman"/>
                <w:color w:val="000000"/>
                <w:sz w:val="18"/>
                <w:szCs w:val="18"/>
                <w:lang w:eastAsia="ru-RU"/>
              </w:rPr>
              <w:t xml:space="preserve">( </w:t>
            </w:r>
            <w:proofErr w:type="gramEnd"/>
            <w:r w:rsidRPr="0070316F">
              <w:rPr>
                <w:rFonts w:ascii="Times New Roman" w:eastAsia="Times New Roman" w:hAnsi="Times New Roman" w:cs="Times New Roman"/>
                <w:color w:val="000000"/>
                <w:sz w:val="18"/>
                <w:szCs w:val="18"/>
                <w:lang w:eastAsia="ru-RU"/>
              </w:rPr>
              <w:t>гр.4- гр.3)</w:t>
            </w:r>
          </w:p>
        </w:tc>
      </w:tr>
      <w:tr w:rsidR="00F240D9" w:rsidRPr="0070316F" w:rsidTr="002F7B67">
        <w:trPr>
          <w:trHeight w:val="181"/>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 xml:space="preserve">утвержденный </w:t>
            </w:r>
          </w:p>
        </w:tc>
        <w:tc>
          <w:tcPr>
            <w:tcW w:w="1275" w:type="dxa"/>
            <w:tcBorders>
              <w:top w:val="nil"/>
              <w:left w:val="nil"/>
              <w:bottom w:val="single" w:sz="4" w:space="0" w:color="auto"/>
              <w:right w:val="single" w:sz="4" w:space="0" w:color="auto"/>
            </w:tcBorders>
            <w:shd w:val="clear" w:color="auto" w:fill="auto"/>
            <w:vAlign w:val="center"/>
            <w:hideMark/>
          </w:tcPr>
          <w:p w:rsidR="0070316F" w:rsidRPr="0070316F" w:rsidRDefault="002F7B67" w:rsidP="003344D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уточненный</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center"/>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прогноз</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p>
        </w:tc>
      </w:tr>
      <w:tr w:rsidR="00F240D9" w:rsidRPr="0070316F" w:rsidTr="002F7B67">
        <w:trPr>
          <w:trHeight w:val="191"/>
        </w:trPr>
        <w:tc>
          <w:tcPr>
            <w:tcW w:w="4253" w:type="dxa"/>
            <w:tcBorders>
              <w:top w:val="nil"/>
              <w:left w:val="single" w:sz="4" w:space="0" w:color="auto"/>
              <w:bottom w:val="double" w:sz="6" w:space="0" w:color="auto"/>
              <w:right w:val="single" w:sz="4" w:space="0" w:color="auto"/>
            </w:tcBorders>
            <w:shd w:val="clear" w:color="auto" w:fill="auto"/>
            <w:noWrap/>
            <w:vAlign w:val="center"/>
            <w:hideMark/>
          </w:tcPr>
          <w:p w:rsidR="0070316F" w:rsidRPr="0070316F" w:rsidRDefault="0070316F" w:rsidP="003344DC">
            <w:pPr>
              <w:spacing w:after="0" w:line="240" w:lineRule="auto"/>
              <w:jc w:val="center"/>
              <w:rPr>
                <w:rFonts w:ascii="Times New Roman" w:eastAsia="Times New Roman" w:hAnsi="Times New Roman" w:cs="Times New Roman"/>
                <w:color w:val="000000"/>
                <w:sz w:val="14"/>
                <w:szCs w:val="14"/>
                <w:lang w:eastAsia="ru-RU"/>
              </w:rPr>
            </w:pPr>
            <w:r w:rsidRPr="0070316F">
              <w:rPr>
                <w:rFonts w:ascii="Times New Roman" w:eastAsia="Times New Roman" w:hAnsi="Times New Roman" w:cs="Times New Roman"/>
                <w:color w:val="000000"/>
                <w:sz w:val="14"/>
                <w:szCs w:val="14"/>
                <w:lang w:eastAsia="ru-RU"/>
              </w:rPr>
              <w:t>1</w:t>
            </w:r>
          </w:p>
        </w:tc>
        <w:tc>
          <w:tcPr>
            <w:tcW w:w="1418" w:type="dxa"/>
            <w:tcBorders>
              <w:top w:val="nil"/>
              <w:left w:val="nil"/>
              <w:bottom w:val="double" w:sz="6" w:space="0" w:color="auto"/>
              <w:right w:val="single" w:sz="4" w:space="0" w:color="auto"/>
            </w:tcBorders>
            <w:shd w:val="clear" w:color="auto" w:fill="auto"/>
            <w:vAlign w:val="center"/>
            <w:hideMark/>
          </w:tcPr>
          <w:p w:rsidR="0070316F" w:rsidRPr="0070316F" w:rsidRDefault="0070316F" w:rsidP="003344DC">
            <w:pPr>
              <w:spacing w:after="0" w:line="240" w:lineRule="auto"/>
              <w:jc w:val="center"/>
              <w:rPr>
                <w:rFonts w:ascii="Times New Roman" w:eastAsia="Times New Roman" w:hAnsi="Times New Roman" w:cs="Times New Roman"/>
                <w:color w:val="000000"/>
                <w:sz w:val="14"/>
                <w:szCs w:val="14"/>
                <w:lang w:eastAsia="ru-RU"/>
              </w:rPr>
            </w:pPr>
            <w:r w:rsidRPr="0070316F">
              <w:rPr>
                <w:rFonts w:ascii="Times New Roman" w:eastAsia="Times New Roman" w:hAnsi="Times New Roman" w:cs="Times New Roman"/>
                <w:color w:val="000000"/>
                <w:sz w:val="14"/>
                <w:szCs w:val="14"/>
                <w:lang w:eastAsia="ru-RU"/>
              </w:rPr>
              <w:t>2</w:t>
            </w:r>
          </w:p>
        </w:tc>
        <w:tc>
          <w:tcPr>
            <w:tcW w:w="1275" w:type="dxa"/>
            <w:tcBorders>
              <w:top w:val="nil"/>
              <w:left w:val="nil"/>
              <w:bottom w:val="double" w:sz="6" w:space="0" w:color="auto"/>
              <w:right w:val="single" w:sz="4" w:space="0" w:color="auto"/>
            </w:tcBorders>
            <w:shd w:val="clear" w:color="auto" w:fill="auto"/>
            <w:vAlign w:val="center"/>
            <w:hideMark/>
          </w:tcPr>
          <w:p w:rsidR="0070316F" w:rsidRPr="0070316F" w:rsidRDefault="0070316F" w:rsidP="003344DC">
            <w:pPr>
              <w:spacing w:after="0" w:line="240" w:lineRule="auto"/>
              <w:jc w:val="center"/>
              <w:rPr>
                <w:rFonts w:ascii="Times New Roman" w:eastAsia="Times New Roman" w:hAnsi="Times New Roman" w:cs="Times New Roman"/>
                <w:color w:val="000000"/>
                <w:sz w:val="14"/>
                <w:szCs w:val="14"/>
                <w:lang w:eastAsia="ru-RU"/>
              </w:rPr>
            </w:pPr>
            <w:r w:rsidRPr="0070316F">
              <w:rPr>
                <w:rFonts w:ascii="Times New Roman" w:eastAsia="Times New Roman" w:hAnsi="Times New Roman" w:cs="Times New Roman"/>
                <w:color w:val="000000"/>
                <w:sz w:val="14"/>
                <w:szCs w:val="14"/>
                <w:lang w:eastAsia="ru-RU"/>
              </w:rPr>
              <w:t>3</w:t>
            </w:r>
          </w:p>
        </w:tc>
        <w:tc>
          <w:tcPr>
            <w:tcW w:w="1276" w:type="dxa"/>
            <w:tcBorders>
              <w:top w:val="nil"/>
              <w:left w:val="nil"/>
              <w:bottom w:val="double" w:sz="6" w:space="0" w:color="auto"/>
              <w:right w:val="single" w:sz="4" w:space="0" w:color="auto"/>
            </w:tcBorders>
            <w:shd w:val="clear" w:color="auto" w:fill="auto"/>
            <w:noWrap/>
            <w:vAlign w:val="center"/>
            <w:hideMark/>
          </w:tcPr>
          <w:p w:rsidR="0070316F" w:rsidRPr="0070316F" w:rsidRDefault="0070316F" w:rsidP="003344DC">
            <w:pPr>
              <w:spacing w:after="0" w:line="240" w:lineRule="auto"/>
              <w:jc w:val="center"/>
              <w:rPr>
                <w:rFonts w:ascii="Times New Roman" w:eastAsia="Times New Roman" w:hAnsi="Times New Roman" w:cs="Times New Roman"/>
                <w:color w:val="000000"/>
                <w:sz w:val="14"/>
                <w:szCs w:val="14"/>
                <w:lang w:eastAsia="ru-RU"/>
              </w:rPr>
            </w:pPr>
            <w:r w:rsidRPr="0070316F">
              <w:rPr>
                <w:rFonts w:ascii="Times New Roman" w:eastAsia="Times New Roman" w:hAnsi="Times New Roman" w:cs="Times New Roman"/>
                <w:color w:val="000000"/>
                <w:sz w:val="14"/>
                <w:szCs w:val="14"/>
                <w:lang w:eastAsia="ru-RU"/>
              </w:rPr>
              <w:t>4</w:t>
            </w:r>
          </w:p>
        </w:tc>
        <w:tc>
          <w:tcPr>
            <w:tcW w:w="1276" w:type="dxa"/>
            <w:tcBorders>
              <w:top w:val="nil"/>
              <w:left w:val="nil"/>
              <w:bottom w:val="double" w:sz="6" w:space="0" w:color="auto"/>
              <w:right w:val="single" w:sz="4" w:space="0" w:color="auto"/>
            </w:tcBorders>
            <w:shd w:val="clear" w:color="auto" w:fill="auto"/>
            <w:noWrap/>
            <w:vAlign w:val="center"/>
            <w:hideMark/>
          </w:tcPr>
          <w:p w:rsidR="0070316F" w:rsidRPr="0070316F" w:rsidRDefault="0070316F" w:rsidP="003344DC">
            <w:pPr>
              <w:spacing w:after="0" w:line="240" w:lineRule="auto"/>
              <w:jc w:val="center"/>
              <w:rPr>
                <w:rFonts w:ascii="Times New Roman" w:eastAsia="Times New Roman" w:hAnsi="Times New Roman" w:cs="Times New Roman"/>
                <w:color w:val="000000"/>
                <w:sz w:val="14"/>
                <w:szCs w:val="14"/>
                <w:lang w:eastAsia="ru-RU"/>
              </w:rPr>
            </w:pPr>
            <w:r w:rsidRPr="0070316F">
              <w:rPr>
                <w:rFonts w:ascii="Times New Roman" w:eastAsia="Times New Roman" w:hAnsi="Times New Roman" w:cs="Times New Roman"/>
                <w:color w:val="000000"/>
                <w:sz w:val="14"/>
                <w:szCs w:val="14"/>
                <w:lang w:eastAsia="ru-RU"/>
              </w:rPr>
              <w:t>5</w:t>
            </w:r>
          </w:p>
        </w:tc>
      </w:tr>
      <w:tr w:rsidR="00F240D9" w:rsidRPr="0070316F" w:rsidTr="002F7B67">
        <w:trPr>
          <w:trHeight w:val="37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24 745,00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41 913,70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36 362,20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-5 551,50</w:t>
            </w:r>
          </w:p>
        </w:tc>
      </w:tr>
      <w:tr w:rsidR="00F240D9" w:rsidRPr="0070316F" w:rsidTr="002F7B67">
        <w:trPr>
          <w:trHeight w:val="2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17 235,30</w:t>
            </w:r>
          </w:p>
        </w:tc>
        <w:tc>
          <w:tcPr>
            <w:tcW w:w="1275"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17 235,30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24 090,40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6 855,10</w:t>
            </w:r>
          </w:p>
        </w:tc>
      </w:tr>
      <w:tr w:rsidR="00F240D9" w:rsidRPr="0070316F" w:rsidTr="003B2D48">
        <w:trPr>
          <w:trHeight w:val="417"/>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990,10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722,60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-267,50</w:t>
            </w:r>
          </w:p>
        </w:tc>
      </w:tr>
      <w:tr w:rsidR="00F240D9" w:rsidRPr="0070316F" w:rsidTr="003B2D48">
        <w:trPr>
          <w:trHeight w:val="28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 xml:space="preserve">Доходы от продажи материальных и нематериальных активов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10 350,80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-10 350,80</w:t>
            </w:r>
          </w:p>
        </w:tc>
      </w:tr>
      <w:tr w:rsidR="00F240D9" w:rsidRPr="0070316F" w:rsidTr="003B2D48">
        <w:trPr>
          <w:trHeight w:val="28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Административные платежи и сборы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400,00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150,00</w:t>
            </w:r>
          </w:p>
        </w:tc>
      </w:tr>
      <w:tr w:rsidR="00F240D9" w:rsidRPr="0070316F" w:rsidTr="003B2D48">
        <w:trPr>
          <w:trHeight w:val="28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15 832,90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17 069,00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16 400,00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-669,00</w:t>
            </w:r>
          </w:p>
        </w:tc>
      </w:tr>
      <w:tr w:rsidR="00F240D9" w:rsidRPr="0070316F" w:rsidTr="003B2D48">
        <w:trPr>
          <w:trHeight w:val="28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Итого собственных доходов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58 313,20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87 808,90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77 975,20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-9 833,70</w:t>
            </w:r>
          </w:p>
        </w:tc>
      </w:tr>
      <w:tr w:rsidR="00F240D9" w:rsidRPr="0070316F" w:rsidTr="002F7B67">
        <w:trPr>
          <w:trHeight w:val="513"/>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БЕЗВОЗМЕЗДНЫЕ ПОСТУПЛЕНИЯ (Дотации, субсидии, субвенции, иные безвозмездные поступления от бюджетов бюджетной системы РФ)</w:t>
            </w:r>
          </w:p>
        </w:tc>
        <w:tc>
          <w:tcPr>
            <w:tcW w:w="1418"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1 511 948,60</w:t>
            </w:r>
          </w:p>
        </w:tc>
        <w:tc>
          <w:tcPr>
            <w:tcW w:w="1275"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3 125 635,00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210 000,00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-2 915 635,00</w:t>
            </w:r>
          </w:p>
        </w:tc>
      </w:tr>
      <w:tr w:rsidR="00F240D9" w:rsidRPr="0070316F" w:rsidTr="002F7B67">
        <w:trPr>
          <w:trHeight w:val="451"/>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10 498,60</w:t>
            </w:r>
          </w:p>
        </w:tc>
        <w:tc>
          <w:tcPr>
            <w:tcW w:w="1275"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12 077,50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13 055,20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color w:val="000000"/>
                <w:sz w:val="18"/>
                <w:szCs w:val="18"/>
                <w:lang w:eastAsia="ru-RU"/>
              </w:rPr>
            </w:pPr>
            <w:r w:rsidRPr="0070316F">
              <w:rPr>
                <w:rFonts w:ascii="Times New Roman" w:eastAsia="Times New Roman" w:hAnsi="Times New Roman" w:cs="Times New Roman"/>
                <w:color w:val="000000"/>
                <w:sz w:val="18"/>
                <w:szCs w:val="18"/>
                <w:lang w:eastAsia="ru-RU"/>
              </w:rPr>
              <w:t>977,70</w:t>
            </w:r>
          </w:p>
        </w:tc>
      </w:tr>
      <w:tr w:rsidR="00F240D9" w:rsidRPr="0070316F" w:rsidTr="002F7B67">
        <w:trPr>
          <w:trHeight w:val="28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70316F" w:rsidRPr="0070316F" w:rsidRDefault="0070316F" w:rsidP="003344DC">
            <w:pPr>
              <w:spacing w:after="0" w:line="240" w:lineRule="auto"/>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Всего доходов</w:t>
            </w:r>
          </w:p>
        </w:tc>
        <w:tc>
          <w:tcPr>
            <w:tcW w:w="1418"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1 580 760,40</w:t>
            </w:r>
          </w:p>
        </w:tc>
        <w:tc>
          <w:tcPr>
            <w:tcW w:w="1275"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3 225 521,40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301 030,40</w:t>
            </w:r>
          </w:p>
        </w:tc>
        <w:tc>
          <w:tcPr>
            <w:tcW w:w="1276" w:type="dxa"/>
            <w:tcBorders>
              <w:top w:val="nil"/>
              <w:left w:val="nil"/>
              <w:bottom w:val="single" w:sz="4" w:space="0" w:color="auto"/>
              <w:right w:val="single" w:sz="4" w:space="0" w:color="auto"/>
            </w:tcBorders>
            <w:shd w:val="clear" w:color="auto" w:fill="auto"/>
            <w:noWrap/>
            <w:vAlign w:val="center"/>
            <w:hideMark/>
          </w:tcPr>
          <w:p w:rsidR="0070316F" w:rsidRPr="0070316F" w:rsidRDefault="0070316F" w:rsidP="003344DC">
            <w:pPr>
              <w:spacing w:after="0" w:line="240" w:lineRule="auto"/>
              <w:jc w:val="right"/>
              <w:rPr>
                <w:rFonts w:ascii="Times New Roman" w:eastAsia="Times New Roman" w:hAnsi="Times New Roman" w:cs="Times New Roman"/>
                <w:b/>
                <w:bCs/>
                <w:color w:val="000000"/>
                <w:sz w:val="18"/>
                <w:szCs w:val="18"/>
                <w:lang w:eastAsia="ru-RU"/>
              </w:rPr>
            </w:pPr>
            <w:r w:rsidRPr="0070316F">
              <w:rPr>
                <w:rFonts w:ascii="Times New Roman" w:eastAsia="Times New Roman" w:hAnsi="Times New Roman" w:cs="Times New Roman"/>
                <w:b/>
                <w:bCs/>
                <w:color w:val="000000"/>
                <w:sz w:val="18"/>
                <w:szCs w:val="18"/>
                <w:lang w:eastAsia="ru-RU"/>
              </w:rPr>
              <w:t>-2 924 491,00</w:t>
            </w:r>
          </w:p>
        </w:tc>
      </w:tr>
    </w:tbl>
    <w:p w:rsidR="0023330D" w:rsidRDefault="0023330D" w:rsidP="003344DC">
      <w:pPr>
        <w:spacing w:after="0" w:line="240" w:lineRule="auto"/>
        <w:ind w:firstLine="708"/>
        <w:jc w:val="both"/>
        <w:rPr>
          <w:rFonts w:ascii="Times New Roman" w:eastAsia="Times New Roman" w:hAnsi="Times New Roman" w:cs="Times New Roman"/>
          <w:sz w:val="24"/>
          <w:szCs w:val="24"/>
          <w:lang w:eastAsia="ru-RU"/>
        </w:rPr>
      </w:pPr>
      <w:r w:rsidRPr="00BC1A50">
        <w:rPr>
          <w:rFonts w:ascii="Times New Roman" w:eastAsia="Times New Roman" w:hAnsi="Times New Roman" w:cs="Times New Roman"/>
          <w:sz w:val="24"/>
          <w:szCs w:val="24"/>
          <w:lang w:eastAsia="ru-RU"/>
        </w:rPr>
        <w:t xml:space="preserve">Суммы дотаций, субсидий, субвенций, а также межбюджетных трансфертов, получаемых </w:t>
      </w:r>
      <w:r w:rsidR="00145771" w:rsidRPr="00BC1A50">
        <w:rPr>
          <w:rFonts w:ascii="Times New Roman" w:eastAsia="Times New Roman" w:hAnsi="Times New Roman" w:cs="Times New Roman"/>
          <w:sz w:val="24"/>
          <w:szCs w:val="24"/>
          <w:lang w:eastAsia="ru-RU"/>
        </w:rPr>
        <w:t xml:space="preserve">(передаваемых) </w:t>
      </w:r>
      <w:r w:rsidRPr="00BC1A50">
        <w:rPr>
          <w:rFonts w:ascii="Times New Roman" w:eastAsia="Times New Roman" w:hAnsi="Times New Roman" w:cs="Times New Roman"/>
          <w:sz w:val="24"/>
          <w:szCs w:val="24"/>
          <w:lang w:eastAsia="ru-RU"/>
        </w:rPr>
        <w:t xml:space="preserve">от бюджетов других уровней, будут </w:t>
      </w:r>
      <w:proofErr w:type="gramStart"/>
      <w:r w:rsidRPr="00BC1A50">
        <w:rPr>
          <w:rFonts w:ascii="Times New Roman" w:eastAsia="Times New Roman" w:hAnsi="Times New Roman" w:cs="Times New Roman"/>
          <w:sz w:val="24"/>
          <w:szCs w:val="24"/>
          <w:lang w:eastAsia="ru-RU"/>
        </w:rPr>
        <w:t>корректироваться</w:t>
      </w:r>
      <w:proofErr w:type="gramEnd"/>
      <w:r w:rsidRPr="00BC1A50">
        <w:rPr>
          <w:rFonts w:ascii="Times New Roman" w:eastAsia="Times New Roman" w:hAnsi="Times New Roman" w:cs="Times New Roman"/>
          <w:sz w:val="24"/>
          <w:szCs w:val="24"/>
          <w:lang w:eastAsia="ru-RU"/>
        </w:rPr>
        <w:t xml:space="preserve"> и изменяться в процессе публичных слушаний в связи с отсутствием на момент подготовки заключения данных по объему межбюджетных трансфертов, дотаций, субсидий и субвенций.</w:t>
      </w:r>
    </w:p>
    <w:p w:rsidR="00EF608E" w:rsidRDefault="00EF608E" w:rsidP="003344DC">
      <w:pPr>
        <w:spacing w:after="0" w:line="240" w:lineRule="auto"/>
        <w:ind w:firstLine="708"/>
        <w:jc w:val="both"/>
        <w:rPr>
          <w:rFonts w:ascii="Times New Roman" w:eastAsia="Times New Roman" w:hAnsi="Times New Roman" w:cs="Times New Roman"/>
          <w:sz w:val="24"/>
          <w:szCs w:val="24"/>
          <w:lang w:eastAsia="ru-RU"/>
        </w:rPr>
      </w:pPr>
    </w:p>
    <w:p w:rsidR="00215D16" w:rsidRPr="001A11C7" w:rsidRDefault="00020C04" w:rsidP="003344DC">
      <w:pPr>
        <w:spacing w:after="0" w:line="240" w:lineRule="auto"/>
        <w:jc w:val="both"/>
        <w:rPr>
          <w:rFonts w:ascii="Times New Roman" w:hAnsi="Times New Roman" w:cs="Times New Roman"/>
          <w:sz w:val="24"/>
          <w:szCs w:val="24"/>
        </w:rPr>
      </w:pPr>
      <w:r w:rsidRPr="00020C04">
        <w:rPr>
          <w:rFonts w:ascii="Times New Roman" w:eastAsia="Times New Roman" w:hAnsi="Times New Roman" w:cs="Times New Roman"/>
          <w:b/>
          <w:color w:val="000000"/>
          <w:sz w:val="24"/>
          <w:szCs w:val="24"/>
          <w:lang w:eastAsia="ru-RU"/>
        </w:rPr>
        <w:t>Доходы от использования имущества, находящегося в государственной и муниципальной собственности</w:t>
      </w:r>
      <w:r>
        <w:rPr>
          <w:rFonts w:ascii="Times New Roman" w:hAnsi="Times New Roman" w:cs="Times New Roman"/>
          <w:sz w:val="24"/>
          <w:szCs w:val="24"/>
        </w:rPr>
        <w:t>.</w:t>
      </w:r>
      <w:r w:rsidR="00EC5CC0">
        <w:rPr>
          <w:rFonts w:ascii="Times New Roman" w:hAnsi="Times New Roman" w:cs="Times New Roman"/>
          <w:sz w:val="24"/>
          <w:szCs w:val="24"/>
        </w:rPr>
        <w:t xml:space="preserve"> О</w:t>
      </w:r>
      <w:r w:rsidR="005321CE" w:rsidRPr="001A11C7">
        <w:rPr>
          <w:rFonts w:ascii="Times New Roman" w:hAnsi="Times New Roman" w:cs="Times New Roman"/>
          <w:sz w:val="24"/>
          <w:szCs w:val="24"/>
        </w:rPr>
        <w:t xml:space="preserve">сновная доля </w:t>
      </w:r>
      <w:r w:rsidR="00DB2B75" w:rsidRPr="001A11C7">
        <w:rPr>
          <w:rFonts w:ascii="Times New Roman" w:hAnsi="Times New Roman" w:cs="Times New Roman"/>
          <w:sz w:val="24"/>
          <w:szCs w:val="24"/>
        </w:rPr>
        <w:t>планируемых на 201</w:t>
      </w:r>
      <w:r w:rsidR="00F41D07" w:rsidRPr="001A11C7">
        <w:rPr>
          <w:rFonts w:ascii="Times New Roman" w:hAnsi="Times New Roman" w:cs="Times New Roman"/>
          <w:sz w:val="24"/>
          <w:szCs w:val="24"/>
        </w:rPr>
        <w:t>5</w:t>
      </w:r>
      <w:r w:rsidR="00DB2B75" w:rsidRPr="001A11C7">
        <w:rPr>
          <w:rFonts w:ascii="Times New Roman" w:hAnsi="Times New Roman" w:cs="Times New Roman"/>
          <w:sz w:val="24"/>
          <w:szCs w:val="24"/>
        </w:rPr>
        <w:t xml:space="preserve"> год </w:t>
      </w:r>
      <w:r w:rsidR="00EC5CC0">
        <w:rPr>
          <w:rFonts w:ascii="Times New Roman" w:hAnsi="Times New Roman" w:cs="Times New Roman"/>
          <w:sz w:val="24"/>
          <w:szCs w:val="24"/>
        </w:rPr>
        <w:t>собственных доходов</w:t>
      </w:r>
      <w:r w:rsidR="00DB2B75" w:rsidRPr="001A11C7">
        <w:rPr>
          <w:rFonts w:ascii="Times New Roman" w:hAnsi="Times New Roman" w:cs="Times New Roman"/>
          <w:sz w:val="24"/>
          <w:szCs w:val="24"/>
        </w:rPr>
        <w:t xml:space="preserve"> бюджет</w:t>
      </w:r>
      <w:r w:rsidR="00EC5CC0">
        <w:rPr>
          <w:rFonts w:ascii="Times New Roman" w:hAnsi="Times New Roman" w:cs="Times New Roman"/>
          <w:sz w:val="24"/>
          <w:szCs w:val="24"/>
        </w:rPr>
        <w:t xml:space="preserve">а </w:t>
      </w:r>
      <w:r w:rsidR="00DB2B75" w:rsidRPr="001A11C7">
        <w:rPr>
          <w:rFonts w:ascii="Times New Roman" w:hAnsi="Times New Roman" w:cs="Times New Roman"/>
          <w:sz w:val="24"/>
          <w:szCs w:val="24"/>
        </w:rPr>
        <w:t>муниципального образования «Нерюнгринский район»</w:t>
      </w:r>
      <w:r w:rsidR="005321CE" w:rsidRPr="001A11C7">
        <w:rPr>
          <w:rFonts w:ascii="Times New Roman" w:hAnsi="Times New Roman" w:cs="Times New Roman"/>
          <w:sz w:val="24"/>
          <w:szCs w:val="24"/>
        </w:rPr>
        <w:t xml:space="preserve">- </w:t>
      </w:r>
      <w:r w:rsidR="00A35694" w:rsidRPr="001A11C7">
        <w:rPr>
          <w:rFonts w:ascii="Times New Roman" w:hAnsi="Times New Roman" w:cs="Times New Roman"/>
          <w:sz w:val="24"/>
          <w:szCs w:val="24"/>
        </w:rPr>
        <w:t>это доходы от использования  имущества</w:t>
      </w:r>
      <w:r w:rsidR="00F41D07" w:rsidRPr="001A11C7">
        <w:rPr>
          <w:rFonts w:ascii="Times New Roman" w:hAnsi="Times New Roman" w:cs="Times New Roman"/>
          <w:sz w:val="24"/>
          <w:szCs w:val="24"/>
        </w:rPr>
        <w:t xml:space="preserve"> муниципального образования «Нерюнгринский район»</w:t>
      </w:r>
      <w:r w:rsidR="00A35694" w:rsidRPr="001A11C7">
        <w:rPr>
          <w:rFonts w:ascii="Times New Roman" w:hAnsi="Times New Roman" w:cs="Times New Roman"/>
          <w:sz w:val="24"/>
          <w:szCs w:val="24"/>
        </w:rPr>
        <w:t xml:space="preserve">. </w:t>
      </w:r>
      <w:r w:rsidR="00215D16" w:rsidRPr="001A11C7">
        <w:rPr>
          <w:rFonts w:ascii="Times New Roman" w:hAnsi="Times New Roman" w:cs="Times New Roman"/>
          <w:sz w:val="24"/>
          <w:szCs w:val="24"/>
        </w:rPr>
        <w:t>В соответствии с прогнозом на 2015 год доходы от использования имущества, находящегося в муниципальной собственности должны составить 36 362,20 тыс.</w:t>
      </w:r>
      <w:r w:rsidR="003B2D48">
        <w:rPr>
          <w:rFonts w:ascii="Times New Roman" w:hAnsi="Times New Roman" w:cs="Times New Roman"/>
          <w:sz w:val="24"/>
          <w:szCs w:val="24"/>
        </w:rPr>
        <w:t xml:space="preserve"> </w:t>
      </w:r>
      <w:r w:rsidR="00215D16" w:rsidRPr="001A11C7">
        <w:rPr>
          <w:rFonts w:ascii="Times New Roman" w:hAnsi="Times New Roman" w:cs="Times New Roman"/>
          <w:sz w:val="24"/>
          <w:szCs w:val="24"/>
        </w:rPr>
        <w:t xml:space="preserve">руб., в том числе: </w:t>
      </w:r>
    </w:p>
    <w:p w:rsidR="0018156D" w:rsidRPr="001A11C7" w:rsidRDefault="00CC2DEE" w:rsidP="003344DC">
      <w:pPr>
        <w:spacing w:after="0" w:line="240" w:lineRule="auto"/>
        <w:jc w:val="both"/>
        <w:rPr>
          <w:rFonts w:ascii="Times New Roman" w:hAnsi="Times New Roman" w:cs="Times New Roman"/>
          <w:sz w:val="24"/>
          <w:szCs w:val="24"/>
        </w:rPr>
      </w:pPr>
      <w:r w:rsidRPr="001A11C7">
        <w:rPr>
          <w:rFonts w:ascii="Times New Roman" w:hAnsi="Times New Roman" w:cs="Times New Roman"/>
          <w:sz w:val="24"/>
          <w:szCs w:val="24"/>
        </w:rPr>
        <w:t>-д</w:t>
      </w:r>
      <w:r w:rsidR="00914AD8" w:rsidRPr="001A11C7">
        <w:rPr>
          <w:rFonts w:ascii="Times New Roman" w:hAnsi="Times New Roman" w:cs="Times New Roman"/>
          <w:sz w:val="24"/>
          <w:szCs w:val="24"/>
        </w:rPr>
        <w:t xml:space="preserve">оходы в виде прибыли, приходящейся </w:t>
      </w:r>
      <w:r w:rsidR="0014274D" w:rsidRPr="001A11C7">
        <w:rPr>
          <w:rFonts w:ascii="Times New Roman" w:hAnsi="Times New Roman" w:cs="Times New Roman"/>
          <w:sz w:val="24"/>
          <w:szCs w:val="24"/>
        </w:rPr>
        <w:t xml:space="preserve">на доли в уставных капиталах </w:t>
      </w:r>
      <w:r w:rsidR="007C2739" w:rsidRPr="001A11C7">
        <w:rPr>
          <w:rFonts w:ascii="Times New Roman" w:hAnsi="Times New Roman" w:cs="Times New Roman"/>
          <w:sz w:val="24"/>
          <w:szCs w:val="24"/>
        </w:rPr>
        <w:t>(складочных) капиталах хозяйственных товариществ и обществ, или дивидендов по акциям, принадлежащим муниципальным районам. Прогноз поступлений по дивидендам акционерных обществ составлен на основании данных, предоставленных Комитетом земельных и имущественных отношений Нерюнгринского района</w:t>
      </w:r>
      <w:r w:rsidR="001A11C7">
        <w:rPr>
          <w:rFonts w:ascii="Times New Roman" w:hAnsi="Times New Roman" w:cs="Times New Roman"/>
          <w:sz w:val="24"/>
          <w:szCs w:val="24"/>
        </w:rPr>
        <w:t xml:space="preserve"> (исх. № 1458 от 08.08.2014)</w:t>
      </w:r>
      <w:r w:rsidR="007C2739" w:rsidRPr="001A11C7">
        <w:rPr>
          <w:rFonts w:ascii="Times New Roman" w:hAnsi="Times New Roman" w:cs="Times New Roman"/>
          <w:sz w:val="24"/>
          <w:szCs w:val="24"/>
        </w:rPr>
        <w:t xml:space="preserve">. Сумма прогнозируемых поступлений   </w:t>
      </w:r>
      <w:r w:rsidR="00DA3D0E" w:rsidRPr="001A11C7">
        <w:rPr>
          <w:rFonts w:ascii="Times New Roman" w:hAnsi="Times New Roman" w:cs="Times New Roman"/>
          <w:sz w:val="24"/>
          <w:szCs w:val="24"/>
        </w:rPr>
        <w:t>составляет 2 00</w:t>
      </w:r>
      <w:r w:rsidR="00E14027" w:rsidRPr="001A11C7">
        <w:rPr>
          <w:rFonts w:ascii="Times New Roman" w:hAnsi="Times New Roman" w:cs="Times New Roman"/>
          <w:sz w:val="24"/>
          <w:szCs w:val="24"/>
        </w:rPr>
        <w:t>0,00 тыс. руб.;</w:t>
      </w:r>
    </w:p>
    <w:p w:rsidR="00613A6F" w:rsidRPr="005C51A1" w:rsidRDefault="00613A6F" w:rsidP="003344DC">
      <w:pPr>
        <w:spacing w:after="0" w:line="240" w:lineRule="auto"/>
        <w:jc w:val="both"/>
        <w:rPr>
          <w:rFonts w:ascii="Times New Roman" w:hAnsi="Times New Roman" w:cs="Times New Roman"/>
          <w:sz w:val="24"/>
          <w:szCs w:val="24"/>
          <w:highlight w:val="cyan"/>
        </w:rPr>
      </w:pPr>
      <w:r w:rsidRPr="005C51A1">
        <w:rPr>
          <w:rFonts w:ascii="Times New Roman" w:hAnsi="Times New Roman" w:cs="Times New Roman"/>
          <w:bCs/>
          <w:sz w:val="24"/>
          <w:szCs w:val="24"/>
        </w:rPr>
        <w:t>-Проценты, полученные от предоставления бюджетных кредитов внутри страны</w:t>
      </w:r>
      <w:r w:rsidR="00505204">
        <w:rPr>
          <w:rFonts w:ascii="Times New Roman" w:hAnsi="Times New Roman" w:cs="Times New Roman"/>
          <w:bCs/>
          <w:sz w:val="24"/>
          <w:szCs w:val="24"/>
        </w:rPr>
        <w:t>,</w:t>
      </w:r>
      <w:r w:rsidRPr="005C51A1">
        <w:rPr>
          <w:rFonts w:ascii="Times New Roman" w:hAnsi="Times New Roman" w:cs="Times New Roman"/>
          <w:bCs/>
          <w:sz w:val="24"/>
          <w:szCs w:val="24"/>
        </w:rPr>
        <w:t xml:space="preserve"> за счет средств бюджетов муниципальных районов</w:t>
      </w:r>
      <w:r w:rsidR="00505204">
        <w:rPr>
          <w:rFonts w:ascii="Times New Roman" w:hAnsi="Times New Roman" w:cs="Times New Roman"/>
          <w:bCs/>
          <w:sz w:val="24"/>
          <w:szCs w:val="24"/>
        </w:rPr>
        <w:t xml:space="preserve"> составят </w:t>
      </w:r>
      <w:r w:rsidRPr="005C51A1">
        <w:rPr>
          <w:rFonts w:ascii="Times New Roman" w:hAnsi="Times New Roman" w:cs="Times New Roman"/>
          <w:bCs/>
          <w:sz w:val="24"/>
          <w:szCs w:val="24"/>
        </w:rPr>
        <w:t>41,2 тыс. руб</w:t>
      </w:r>
      <w:proofErr w:type="gramStart"/>
      <w:r w:rsidRPr="005C51A1">
        <w:rPr>
          <w:rFonts w:ascii="Times New Roman" w:hAnsi="Times New Roman" w:cs="Times New Roman"/>
          <w:bCs/>
          <w:sz w:val="24"/>
          <w:szCs w:val="24"/>
        </w:rPr>
        <w:t>.</w:t>
      </w:r>
      <w:r w:rsidR="00BB62E8" w:rsidRPr="00FD24E5">
        <w:rPr>
          <w:rFonts w:ascii="Times New Roman" w:hAnsi="Times New Roman" w:cs="Times New Roman"/>
          <w:bCs/>
          <w:i/>
          <w:sz w:val="20"/>
          <w:szCs w:val="20"/>
        </w:rPr>
        <w:t>(</w:t>
      </w:r>
      <w:proofErr w:type="spellStart"/>
      <w:proofErr w:type="gramEnd"/>
      <w:r w:rsidR="00BB62E8" w:rsidRPr="00FD24E5">
        <w:rPr>
          <w:rFonts w:ascii="Times New Roman" w:hAnsi="Times New Roman" w:cs="Times New Roman"/>
          <w:bCs/>
          <w:i/>
          <w:sz w:val="20"/>
          <w:szCs w:val="20"/>
        </w:rPr>
        <w:t>Золотинская</w:t>
      </w:r>
      <w:proofErr w:type="spellEnd"/>
      <w:r w:rsidR="00BB62E8" w:rsidRPr="00FD24E5">
        <w:rPr>
          <w:rFonts w:ascii="Times New Roman" w:hAnsi="Times New Roman" w:cs="Times New Roman"/>
          <w:bCs/>
          <w:i/>
          <w:sz w:val="20"/>
          <w:szCs w:val="20"/>
        </w:rPr>
        <w:t xml:space="preserve"> поселковая администрация, сумма кредита 1 000,00 тыс. руб., проценты по кредиту 20, 625 тыс. руб.; </w:t>
      </w:r>
      <w:proofErr w:type="spellStart"/>
      <w:r w:rsidR="00BB62E8" w:rsidRPr="00FD24E5">
        <w:rPr>
          <w:rFonts w:ascii="Times New Roman" w:hAnsi="Times New Roman" w:cs="Times New Roman"/>
          <w:bCs/>
          <w:i/>
          <w:sz w:val="20"/>
          <w:szCs w:val="20"/>
        </w:rPr>
        <w:t>Ханинская</w:t>
      </w:r>
      <w:proofErr w:type="spellEnd"/>
      <w:r w:rsidR="00BB62E8" w:rsidRPr="00FD24E5">
        <w:rPr>
          <w:rFonts w:ascii="Times New Roman" w:hAnsi="Times New Roman" w:cs="Times New Roman"/>
          <w:bCs/>
          <w:i/>
          <w:sz w:val="20"/>
          <w:szCs w:val="20"/>
        </w:rPr>
        <w:t xml:space="preserve"> поселковая администрация, сумма кредита 1 000,00 тыс. руб., проценты по кредиту- 20,625 тыс. руб.</w:t>
      </w:r>
      <w:r w:rsidR="00BB62E8" w:rsidRPr="00FD24E5">
        <w:rPr>
          <w:rFonts w:ascii="Times New Roman" w:hAnsi="Times New Roman" w:cs="Times New Roman"/>
          <w:bCs/>
          <w:i/>
          <w:sz w:val="24"/>
          <w:szCs w:val="24"/>
        </w:rPr>
        <w:t>)</w:t>
      </w:r>
      <w:r w:rsidRPr="00FD24E5">
        <w:rPr>
          <w:rFonts w:ascii="Times New Roman" w:hAnsi="Times New Roman" w:cs="Times New Roman"/>
          <w:bCs/>
          <w:i/>
          <w:sz w:val="24"/>
          <w:szCs w:val="24"/>
        </w:rPr>
        <w:t>;</w:t>
      </w:r>
    </w:p>
    <w:p w:rsidR="00542E41" w:rsidRPr="001A11C7" w:rsidRDefault="008309F5" w:rsidP="003344DC">
      <w:pPr>
        <w:spacing w:after="0" w:line="240" w:lineRule="auto"/>
        <w:jc w:val="both"/>
        <w:rPr>
          <w:rFonts w:ascii="Times New Roman" w:hAnsi="Times New Roman" w:cs="Times New Roman"/>
          <w:sz w:val="24"/>
          <w:szCs w:val="24"/>
        </w:rPr>
      </w:pPr>
      <w:r w:rsidRPr="001A11C7">
        <w:rPr>
          <w:rFonts w:ascii="Times New Roman" w:hAnsi="Times New Roman" w:cs="Times New Roman"/>
          <w:sz w:val="24"/>
          <w:szCs w:val="24"/>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CE1AC1">
        <w:rPr>
          <w:rFonts w:ascii="Times New Roman" w:hAnsi="Times New Roman" w:cs="Times New Roman"/>
          <w:sz w:val="24"/>
          <w:szCs w:val="24"/>
        </w:rPr>
        <w:t xml:space="preserve">. </w:t>
      </w:r>
      <w:r w:rsidR="00CE1AC1" w:rsidRPr="001A11C7">
        <w:rPr>
          <w:rFonts w:ascii="Times New Roman" w:hAnsi="Times New Roman" w:cs="Times New Roman"/>
          <w:sz w:val="24"/>
          <w:szCs w:val="24"/>
        </w:rPr>
        <w:t>Прогноз составлен на основании данных, предоставленных Комитетом земельных и имущественных отношений Нерюнгринского района</w:t>
      </w:r>
      <w:r w:rsidR="00CE1AC1">
        <w:rPr>
          <w:rFonts w:ascii="Times New Roman" w:hAnsi="Times New Roman" w:cs="Times New Roman"/>
          <w:sz w:val="24"/>
          <w:szCs w:val="24"/>
        </w:rPr>
        <w:t xml:space="preserve"> (исх. № 1458 от 08.08.2014)</w:t>
      </w:r>
      <w:r w:rsidR="00CE1AC1" w:rsidRPr="001A11C7">
        <w:rPr>
          <w:rFonts w:ascii="Times New Roman" w:hAnsi="Times New Roman" w:cs="Times New Roman"/>
          <w:sz w:val="24"/>
          <w:szCs w:val="24"/>
        </w:rPr>
        <w:t xml:space="preserve">.Сумма прогнозируемых поступлений   составляет </w:t>
      </w:r>
      <w:r w:rsidR="00613A6F" w:rsidRPr="001A11C7">
        <w:rPr>
          <w:rFonts w:ascii="Times New Roman" w:hAnsi="Times New Roman" w:cs="Times New Roman"/>
          <w:sz w:val="24"/>
          <w:szCs w:val="24"/>
        </w:rPr>
        <w:t>31 </w:t>
      </w:r>
      <w:r w:rsidR="007E2F6B">
        <w:rPr>
          <w:rFonts w:ascii="Times New Roman" w:hAnsi="Times New Roman" w:cs="Times New Roman"/>
          <w:sz w:val="24"/>
          <w:szCs w:val="24"/>
        </w:rPr>
        <w:t>32</w:t>
      </w:r>
      <w:r w:rsidR="00613A6F" w:rsidRPr="001A11C7">
        <w:rPr>
          <w:rFonts w:ascii="Times New Roman" w:hAnsi="Times New Roman" w:cs="Times New Roman"/>
          <w:sz w:val="24"/>
          <w:szCs w:val="24"/>
        </w:rPr>
        <w:t xml:space="preserve">1,00 тыс. </w:t>
      </w:r>
      <w:r w:rsidR="00613A6F" w:rsidRPr="008F5BAA">
        <w:rPr>
          <w:rFonts w:ascii="Times New Roman" w:hAnsi="Times New Roman" w:cs="Times New Roman"/>
          <w:sz w:val="24"/>
          <w:szCs w:val="24"/>
        </w:rPr>
        <w:t>руб.;</w:t>
      </w:r>
    </w:p>
    <w:p w:rsidR="00613A6F" w:rsidRDefault="00613A6F" w:rsidP="00B85B65">
      <w:pPr>
        <w:spacing w:after="0" w:line="240" w:lineRule="auto"/>
        <w:jc w:val="both"/>
        <w:rPr>
          <w:rFonts w:ascii="Times New Roman" w:hAnsi="Times New Roman" w:cs="Times New Roman"/>
          <w:bCs/>
          <w:sz w:val="24"/>
          <w:szCs w:val="24"/>
        </w:rPr>
      </w:pPr>
      <w:r w:rsidRPr="005C51A1">
        <w:rPr>
          <w:rFonts w:ascii="Times New Roman" w:hAnsi="Times New Roman" w:cs="Times New Roman"/>
          <w:bCs/>
          <w:sz w:val="24"/>
          <w:szCs w:val="24"/>
        </w:rPr>
        <w:t xml:space="preserve">-Средства,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w:t>
      </w:r>
      <w:r w:rsidRPr="005C51A1">
        <w:rPr>
          <w:rFonts w:ascii="Times New Roman" w:hAnsi="Times New Roman" w:cs="Times New Roman"/>
          <w:bCs/>
          <w:sz w:val="24"/>
          <w:szCs w:val="24"/>
        </w:rPr>
        <w:lastRenderedPageBreak/>
        <w:t>учреждений, а также имущества государственных и муниципальных унитарных предприятий, в том числе казенных), в залог, в доверительное управление</w:t>
      </w:r>
      <w:r w:rsidR="00CE1AC1">
        <w:rPr>
          <w:rFonts w:ascii="Times New Roman" w:hAnsi="Times New Roman" w:cs="Times New Roman"/>
          <w:bCs/>
          <w:sz w:val="24"/>
          <w:szCs w:val="24"/>
        </w:rPr>
        <w:t xml:space="preserve">. </w:t>
      </w:r>
      <w:r w:rsidR="00CE1AC1" w:rsidRPr="001A11C7">
        <w:rPr>
          <w:rFonts w:ascii="Times New Roman" w:hAnsi="Times New Roman" w:cs="Times New Roman"/>
          <w:sz w:val="24"/>
          <w:szCs w:val="24"/>
        </w:rPr>
        <w:t>Прогноз составлен на основании данных, предоставленных Комитетом земельных и имущественных отношений Нерюнгринского района</w:t>
      </w:r>
      <w:r w:rsidR="00CE1AC1">
        <w:rPr>
          <w:rFonts w:ascii="Times New Roman" w:hAnsi="Times New Roman" w:cs="Times New Roman"/>
          <w:sz w:val="24"/>
          <w:szCs w:val="24"/>
        </w:rPr>
        <w:t xml:space="preserve"> (исх. № 1458 от 08.08.2014). </w:t>
      </w:r>
      <w:r w:rsidR="00CE1AC1" w:rsidRPr="001A11C7">
        <w:rPr>
          <w:rFonts w:ascii="Times New Roman" w:hAnsi="Times New Roman" w:cs="Times New Roman"/>
          <w:sz w:val="24"/>
          <w:szCs w:val="24"/>
        </w:rPr>
        <w:t>Сумма прогнозируемых поступлений   составляет</w:t>
      </w:r>
      <w:r w:rsidRPr="005C51A1">
        <w:rPr>
          <w:rFonts w:ascii="Times New Roman" w:hAnsi="Times New Roman" w:cs="Times New Roman"/>
          <w:bCs/>
          <w:sz w:val="24"/>
          <w:szCs w:val="24"/>
        </w:rPr>
        <w:t xml:space="preserve"> 3000,00 тыс. руб.</w:t>
      </w:r>
    </w:p>
    <w:p w:rsidR="00B85B65" w:rsidRPr="003B2D48" w:rsidRDefault="00EF608E" w:rsidP="00B85B65">
      <w:pPr>
        <w:pStyle w:val="1"/>
        <w:spacing w:before="0" w:after="0"/>
        <w:jc w:val="both"/>
        <w:rPr>
          <w:rFonts w:ascii="Times New Roman" w:hAnsi="Times New Roman" w:cs="Times New Roman"/>
          <w:b w:val="0"/>
          <w:bCs w:val="0"/>
          <w:color w:val="auto"/>
        </w:rPr>
      </w:pPr>
      <w:r>
        <w:rPr>
          <w:rFonts w:ascii="Times New Roman" w:hAnsi="Times New Roman" w:cs="Times New Roman"/>
          <w:bCs w:val="0"/>
        </w:rPr>
        <w:tab/>
      </w:r>
      <w:r w:rsidRPr="003B2D48">
        <w:rPr>
          <w:rFonts w:ascii="Times New Roman" w:hAnsi="Times New Roman" w:cs="Times New Roman"/>
          <w:b w:val="0"/>
          <w:bCs w:val="0"/>
          <w:color w:val="auto"/>
        </w:rPr>
        <w:t>В проекте бюджета МО «Нерюнгринский район» на 2015 год полностью отсутствуют</w:t>
      </w:r>
      <w:r w:rsidR="005548C2" w:rsidRPr="003B2D48">
        <w:rPr>
          <w:rFonts w:ascii="Times New Roman" w:hAnsi="Times New Roman" w:cs="Times New Roman"/>
          <w:b w:val="0"/>
          <w:bCs w:val="0"/>
          <w:color w:val="auto"/>
        </w:rPr>
        <w:t xml:space="preserve"> плановые показатели по</w:t>
      </w:r>
      <w:r w:rsidRPr="003B2D48">
        <w:rPr>
          <w:rFonts w:ascii="Times New Roman" w:hAnsi="Times New Roman" w:cs="Times New Roman"/>
          <w:b w:val="0"/>
          <w:bCs w:val="0"/>
          <w:color w:val="auto"/>
        </w:rPr>
        <w:t xml:space="preserve"> доход</w:t>
      </w:r>
      <w:r w:rsidR="005548C2" w:rsidRPr="003B2D48">
        <w:rPr>
          <w:rFonts w:ascii="Times New Roman" w:hAnsi="Times New Roman" w:cs="Times New Roman"/>
          <w:b w:val="0"/>
          <w:bCs w:val="0"/>
          <w:color w:val="auto"/>
        </w:rPr>
        <w:t>ам</w:t>
      </w:r>
      <w:r w:rsidRPr="003B2D48">
        <w:rPr>
          <w:rFonts w:ascii="Times New Roman" w:hAnsi="Times New Roman" w:cs="Times New Roman"/>
          <w:b w:val="0"/>
          <w:bCs w:val="0"/>
          <w:color w:val="auto"/>
        </w:rPr>
        <w:t xml:space="preserve"> от продажи материальных и нематериальных активов</w:t>
      </w:r>
      <w:r w:rsidR="008C21F1" w:rsidRPr="003B2D48">
        <w:rPr>
          <w:rFonts w:ascii="Times New Roman" w:hAnsi="Times New Roman" w:cs="Times New Roman"/>
          <w:b w:val="0"/>
          <w:bCs w:val="0"/>
          <w:color w:val="auto"/>
        </w:rPr>
        <w:t xml:space="preserve">. </w:t>
      </w:r>
      <w:proofErr w:type="gramStart"/>
      <w:r w:rsidR="00B85B65" w:rsidRPr="003B2D48">
        <w:rPr>
          <w:rFonts w:ascii="Times New Roman" w:hAnsi="Times New Roman" w:cs="Times New Roman"/>
          <w:b w:val="0"/>
          <w:color w:val="auto"/>
        </w:rPr>
        <w:t xml:space="preserve">Прогнозный план (программа) приватизации муниципального имущества муниципального образования "Нерюнгринский район" на 2013-2015 годы (утв. </w:t>
      </w:r>
      <w:hyperlink w:anchor="sub_0" w:history="1">
        <w:r w:rsidR="00B85B65" w:rsidRPr="003B2D48">
          <w:rPr>
            <w:rStyle w:val="af"/>
            <w:rFonts w:ascii="Times New Roman" w:hAnsi="Times New Roman" w:cs="Times New Roman"/>
            <w:b w:val="0"/>
            <w:color w:val="auto"/>
          </w:rPr>
          <w:t>решением</w:t>
        </w:r>
      </w:hyperlink>
      <w:r w:rsidR="00B85B65" w:rsidRPr="003B2D48">
        <w:rPr>
          <w:rFonts w:ascii="Times New Roman" w:hAnsi="Times New Roman" w:cs="Times New Roman"/>
          <w:b w:val="0"/>
          <w:color w:val="auto"/>
        </w:rPr>
        <w:t xml:space="preserve"> Нерюнгринского районного Совета депутатов Республики Саха (Якутия) от 20 сентября 2012 г. N 5-38) (далее прогнозный план приватизации) действует до 2015 года включительно, но при составлении доходной части проекта бюджета Нерюнгринского района на 2015 год прогнозный план приватизации не учтен.</w:t>
      </w:r>
      <w:proofErr w:type="gramEnd"/>
    </w:p>
    <w:p w:rsidR="00B93B6E" w:rsidRPr="003B2D48" w:rsidRDefault="00B93B6E" w:rsidP="00B85B65">
      <w:pPr>
        <w:spacing w:after="0" w:line="240" w:lineRule="auto"/>
        <w:ind w:firstLine="708"/>
        <w:jc w:val="both"/>
        <w:rPr>
          <w:rFonts w:ascii="Times New Roman" w:hAnsi="Times New Roman" w:cs="Times New Roman"/>
          <w:sz w:val="24"/>
          <w:szCs w:val="24"/>
        </w:rPr>
      </w:pPr>
      <w:r w:rsidRPr="003B2D48">
        <w:rPr>
          <w:rFonts w:ascii="Times New Roman" w:hAnsi="Times New Roman" w:cs="Times New Roman"/>
          <w:b/>
          <w:sz w:val="24"/>
          <w:szCs w:val="24"/>
        </w:rPr>
        <w:t>В нарушение</w:t>
      </w:r>
      <w:r w:rsidRPr="003B2D48">
        <w:rPr>
          <w:rFonts w:ascii="Times New Roman" w:hAnsi="Times New Roman" w:cs="Times New Roman"/>
          <w:sz w:val="24"/>
          <w:szCs w:val="24"/>
        </w:rPr>
        <w:t xml:space="preserve"> пункта 5.7., раздела 5 Постановления Нерюнгринской районной администрации от 03 октября 2011г. № 2019 «Об утверждении Порядка формирования проекта бюджета Нерюнгринского района на очередной финансовый и плановый период» </w:t>
      </w:r>
    </w:p>
    <w:p w:rsidR="00B93B6E" w:rsidRPr="003B2D48" w:rsidRDefault="00B85B65" w:rsidP="003344DC">
      <w:pPr>
        <w:spacing w:after="0" w:line="240" w:lineRule="auto"/>
        <w:jc w:val="both"/>
        <w:rPr>
          <w:rFonts w:ascii="Times New Roman" w:hAnsi="Times New Roman" w:cs="Times New Roman"/>
          <w:bCs/>
          <w:sz w:val="24"/>
          <w:szCs w:val="24"/>
        </w:rPr>
      </w:pPr>
      <w:r w:rsidRPr="003B2D48">
        <w:rPr>
          <w:rFonts w:ascii="Times New Roman" w:hAnsi="Times New Roman" w:cs="Times New Roman"/>
          <w:bCs/>
          <w:sz w:val="24"/>
          <w:szCs w:val="24"/>
        </w:rPr>
        <w:t xml:space="preserve">прогнозирование доходной части бюджета Нерюнгринского района на 2015 год осуществлялось без учета данных прогнозного плана приватизации муниципального имущества муниципального образования Нерюнгринский район.  </w:t>
      </w:r>
    </w:p>
    <w:p w:rsidR="008C21F1" w:rsidRPr="003B2D48" w:rsidRDefault="008C21F1" w:rsidP="00B85B65">
      <w:pPr>
        <w:spacing w:after="0" w:line="240" w:lineRule="auto"/>
        <w:ind w:firstLine="708"/>
        <w:jc w:val="both"/>
        <w:rPr>
          <w:rFonts w:ascii="Times New Roman" w:hAnsi="Times New Roman" w:cs="Times New Roman"/>
          <w:bCs/>
          <w:sz w:val="24"/>
          <w:szCs w:val="24"/>
        </w:rPr>
      </w:pPr>
      <w:r w:rsidRPr="003B2D48">
        <w:rPr>
          <w:rFonts w:ascii="Times New Roman" w:hAnsi="Times New Roman" w:cs="Times New Roman"/>
          <w:bCs/>
          <w:sz w:val="24"/>
          <w:szCs w:val="24"/>
        </w:rPr>
        <w:t>При подготовке Заключения Контрольн</w:t>
      </w:r>
      <w:proofErr w:type="gramStart"/>
      <w:r w:rsidRPr="003B2D48">
        <w:rPr>
          <w:rFonts w:ascii="Times New Roman" w:hAnsi="Times New Roman" w:cs="Times New Roman"/>
          <w:bCs/>
          <w:sz w:val="24"/>
          <w:szCs w:val="24"/>
        </w:rPr>
        <w:t>о-</w:t>
      </w:r>
      <w:proofErr w:type="gramEnd"/>
      <w:r w:rsidRPr="003B2D48">
        <w:rPr>
          <w:rFonts w:ascii="Times New Roman" w:hAnsi="Times New Roman" w:cs="Times New Roman"/>
          <w:bCs/>
          <w:sz w:val="24"/>
          <w:szCs w:val="24"/>
        </w:rPr>
        <w:t xml:space="preserve"> счетной палатой в Комитете земельных и имущественных отношений МО «Нерюнгринской район» (далее Комитет) запрашивался прогнозный план (программа) приватизации муниципального имущества МО «Нерюнгринский район» на 2013-2015 годы.</w:t>
      </w:r>
    </w:p>
    <w:p w:rsidR="008C21F1" w:rsidRPr="003B2D48" w:rsidRDefault="008C21F1" w:rsidP="003344DC">
      <w:pPr>
        <w:spacing w:after="0" w:line="240" w:lineRule="auto"/>
        <w:jc w:val="both"/>
        <w:rPr>
          <w:rFonts w:ascii="Times New Roman" w:hAnsi="Times New Roman" w:cs="Times New Roman"/>
          <w:bCs/>
          <w:sz w:val="24"/>
          <w:szCs w:val="24"/>
        </w:rPr>
      </w:pPr>
      <w:r w:rsidRPr="003B2D48">
        <w:rPr>
          <w:rFonts w:ascii="Times New Roman" w:hAnsi="Times New Roman" w:cs="Times New Roman"/>
          <w:bCs/>
          <w:sz w:val="24"/>
          <w:szCs w:val="24"/>
        </w:rPr>
        <w:tab/>
        <w:t>Комитетом прогнозный план (программа) приватизации в Контрольно-счетную палату не предоставлен.</w:t>
      </w:r>
    </w:p>
    <w:p w:rsidR="00D22855" w:rsidRPr="003B2D48" w:rsidRDefault="008C21F1" w:rsidP="003344DC">
      <w:pPr>
        <w:spacing w:after="0" w:line="240" w:lineRule="auto"/>
        <w:jc w:val="both"/>
        <w:rPr>
          <w:rFonts w:ascii="Times New Roman" w:hAnsi="Times New Roman" w:cs="Times New Roman"/>
          <w:sz w:val="24"/>
          <w:szCs w:val="24"/>
        </w:rPr>
      </w:pPr>
      <w:r w:rsidRPr="003B2D48">
        <w:rPr>
          <w:rFonts w:ascii="Times New Roman" w:hAnsi="Times New Roman" w:cs="Times New Roman"/>
          <w:bCs/>
          <w:sz w:val="24"/>
          <w:szCs w:val="24"/>
        </w:rPr>
        <w:tab/>
      </w:r>
      <w:proofErr w:type="gramStart"/>
      <w:r w:rsidRPr="003B2D48">
        <w:rPr>
          <w:rFonts w:ascii="Times New Roman" w:hAnsi="Times New Roman" w:cs="Times New Roman"/>
          <w:bCs/>
          <w:sz w:val="24"/>
          <w:szCs w:val="24"/>
        </w:rPr>
        <w:t xml:space="preserve">В соответствии с </w:t>
      </w:r>
      <w:r w:rsidRPr="003B2D48">
        <w:rPr>
          <w:rFonts w:ascii="Times New Roman" w:hAnsi="Times New Roman" w:cs="Times New Roman"/>
          <w:sz w:val="24"/>
          <w:szCs w:val="24"/>
        </w:rPr>
        <w:t xml:space="preserve">Постановлением Нерюнгринской районной администрации Республики Саха (Якутия) от 27 января 2014 г. N 143 "Об утверждении Правил разработки прогнозного плана (программы) приватизации муниципального имущества муниципального образования "Нерюнгринский район" Комитет в срок не позднее 1 октября текущего года вносит проект Программы приватизации муниципального имущества на утверждение в Нерюнгринский районный Совет депутатов. </w:t>
      </w:r>
      <w:proofErr w:type="gramEnd"/>
    </w:p>
    <w:p w:rsidR="00EF608E" w:rsidRPr="003B2D48" w:rsidRDefault="008C21F1" w:rsidP="003344DC">
      <w:pPr>
        <w:spacing w:after="0" w:line="240" w:lineRule="auto"/>
        <w:ind w:firstLine="708"/>
        <w:jc w:val="both"/>
        <w:rPr>
          <w:rFonts w:ascii="Times New Roman" w:hAnsi="Times New Roman" w:cs="Times New Roman"/>
          <w:bCs/>
          <w:sz w:val="24"/>
          <w:szCs w:val="24"/>
        </w:rPr>
      </w:pPr>
      <w:r w:rsidRPr="003B2D48">
        <w:rPr>
          <w:rFonts w:ascii="Times New Roman" w:hAnsi="Times New Roman" w:cs="Times New Roman"/>
          <w:sz w:val="24"/>
          <w:szCs w:val="24"/>
        </w:rPr>
        <w:t>Комитет в 2014 году проект Программы приватизации муниципального имущества МО «Нерюнгринский район» на утверждение в Нерюнгринский районный Совет депутатов не представил.</w:t>
      </w:r>
    </w:p>
    <w:p w:rsidR="00EF608E" w:rsidRDefault="00EF608E" w:rsidP="003344DC">
      <w:pPr>
        <w:spacing w:after="0" w:line="240" w:lineRule="auto"/>
        <w:ind w:firstLine="708"/>
        <w:jc w:val="both"/>
        <w:rPr>
          <w:rFonts w:ascii="Times New Roman" w:hAnsi="Times New Roman" w:cs="Times New Roman"/>
          <w:sz w:val="24"/>
          <w:szCs w:val="24"/>
        </w:rPr>
      </w:pPr>
      <w:proofErr w:type="gramStart"/>
      <w:r w:rsidRPr="003B2D48">
        <w:rPr>
          <w:rFonts w:ascii="Times New Roman" w:hAnsi="Times New Roman" w:cs="Times New Roman"/>
          <w:b/>
          <w:sz w:val="24"/>
          <w:szCs w:val="24"/>
        </w:rPr>
        <w:t>В нарушение</w:t>
      </w:r>
      <w:r w:rsidRPr="003B2D48">
        <w:rPr>
          <w:rFonts w:ascii="Times New Roman" w:hAnsi="Times New Roman" w:cs="Times New Roman"/>
          <w:sz w:val="24"/>
          <w:szCs w:val="24"/>
        </w:rPr>
        <w:t xml:space="preserve"> пункта 15 Постановления Нерюнгринской районной администрации Республики Саха (Якутия) от 27 января 2014 г. N 143 "Об утверждении Правил разработки прогнозного плана (программы) приватизации муниципального имущества муниципального образования "Нерюнгринский район" Комитет земельных и имущественных отношений Нерюнгринского района в срок не позднее 1 октября текущего года не вынес проект Плана (программы) приватизации муниципального имущества муниципального образования «Нерюнгринский район» на</w:t>
      </w:r>
      <w:proofErr w:type="gramEnd"/>
      <w:r w:rsidRPr="003B2D48">
        <w:rPr>
          <w:rFonts w:ascii="Times New Roman" w:hAnsi="Times New Roman" w:cs="Times New Roman"/>
          <w:sz w:val="24"/>
          <w:szCs w:val="24"/>
        </w:rPr>
        <w:t xml:space="preserve"> утверждение в Нерюнгринск</w:t>
      </w:r>
      <w:r w:rsidR="008C21F1" w:rsidRPr="003B2D48">
        <w:rPr>
          <w:rFonts w:ascii="Times New Roman" w:hAnsi="Times New Roman" w:cs="Times New Roman"/>
          <w:sz w:val="24"/>
          <w:szCs w:val="24"/>
        </w:rPr>
        <w:t>ий</w:t>
      </w:r>
      <w:r w:rsidRPr="003B2D48">
        <w:rPr>
          <w:rFonts w:ascii="Times New Roman" w:hAnsi="Times New Roman" w:cs="Times New Roman"/>
          <w:sz w:val="24"/>
          <w:szCs w:val="24"/>
        </w:rPr>
        <w:t xml:space="preserve"> районн</w:t>
      </w:r>
      <w:r w:rsidR="008C21F1" w:rsidRPr="003B2D48">
        <w:rPr>
          <w:rFonts w:ascii="Times New Roman" w:hAnsi="Times New Roman" w:cs="Times New Roman"/>
          <w:sz w:val="24"/>
          <w:szCs w:val="24"/>
        </w:rPr>
        <w:t>ый</w:t>
      </w:r>
      <w:r w:rsidRPr="003B2D48">
        <w:rPr>
          <w:rFonts w:ascii="Times New Roman" w:hAnsi="Times New Roman" w:cs="Times New Roman"/>
          <w:sz w:val="24"/>
          <w:szCs w:val="24"/>
        </w:rPr>
        <w:t xml:space="preserve"> Совет</w:t>
      </w:r>
      <w:r w:rsidR="008F4F8F" w:rsidRPr="003B2D48">
        <w:rPr>
          <w:rFonts w:ascii="Times New Roman" w:hAnsi="Times New Roman" w:cs="Times New Roman"/>
          <w:sz w:val="24"/>
          <w:szCs w:val="24"/>
        </w:rPr>
        <w:t xml:space="preserve"> депутатов</w:t>
      </w:r>
      <w:r w:rsidRPr="003B2D48">
        <w:rPr>
          <w:rFonts w:ascii="Times New Roman" w:hAnsi="Times New Roman" w:cs="Times New Roman"/>
          <w:sz w:val="24"/>
          <w:szCs w:val="24"/>
        </w:rPr>
        <w:t>.</w:t>
      </w:r>
    </w:p>
    <w:p w:rsidR="005525C2" w:rsidRDefault="005525C2" w:rsidP="003344DC">
      <w:pPr>
        <w:spacing w:after="0" w:line="240" w:lineRule="auto"/>
        <w:jc w:val="both"/>
        <w:rPr>
          <w:rFonts w:ascii="Times New Roman" w:hAnsi="Times New Roman" w:cs="Times New Roman"/>
          <w:bCs/>
          <w:sz w:val="24"/>
          <w:szCs w:val="24"/>
        </w:rPr>
      </w:pPr>
    </w:p>
    <w:p w:rsidR="005525C2" w:rsidRDefault="005525C2" w:rsidP="003344DC">
      <w:pPr>
        <w:spacing w:after="0" w:line="240" w:lineRule="auto"/>
        <w:jc w:val="both"/>
        <w:rPr>
          <w:rFonts w:ascii="Times New Roman" w:hAnsi="Times New Roman" w:cs="Times New Roman"/>
          <w:sz w:val="24"/>
          <w:szCs w:val="24"/>
          <w:highlight w:val="yellow"/>
        </w:rPr>
      </w:pPr>
      <w:r w:rsidRPr="00820872">
        <w:rPr>
          <w:rFonts w:ascii="Times New Roman" w:hAnsi="Times New Roman" w:cs="Times New Roman"/>
          <w:b/>
          <w:sz w:val="24"/>
          <w:szCs w:val="24"/>
        </w:rPr>
        <w:t xml:space="preserve">Платежи при пользовании природными ресурсами. </w:t>
      </w:r>
      <w:r w:rsidRPr="00820872">
        <w:rPr>
          <w:rFonts w:ascii="Times New Roman" w:hAnsi="Times New Roman" w:cs="Times New Roman"/>
          <w:sz w:val="24"/>
          <w:szCs w:val="24"/>
        </w:rPr>
        <w:t xml:space="preserve">Сумма ожидаемого исполнения за 2014 год составит 17 235,30 тыс. руб. В пояснительной записке к проекту бюджета Нерюнгринского района предоставлен прогноз поступления платы за выбросы загрязняющих веществ в атмосферный воздух, в водные объекты, а также плата за размещение отходов производства и потребления. </w:t>
      </w:r>
      <w:r w:rsidR="00862F9C" w:rsidRPr="00820872">
        <w:rPr>
          <w:rFonts w:ascii="Times New Roman" w:hAnsi="Times New Roman" w:cs="Times New Roman"/>
          <w:sz w:val="24"/>
          <w:szCs w:val="24"/>
        </w:rPr>
        <w:t>С</w:t>
      </w:r>
      <w:r w:rsidR="00862F9C">
        <w:rPr>
          <w:rFonts w:ascii="Times New Roman" w:hAnsi="Times New Roman" w:cs="Times New Roman"/>
          <w:sz w:val="24"/>
          <w:szCs w:val="24"/>
        </w:rPr>
        <w:t xml:space="preserve"> учетом того, что в бюджет Нерюнгринского района поступает 40% от общей суммы </w:t>
      </w:r>
      <w:proofErr w:type="spellStart"/>
      <w:r w:rsidR="00862F9C">
        <w:rPr>
          <w:rFonts w:ascii="Times New Roman" w:hAnsi="Times New Roman" w:cs="Times New Roman"/>
          <w:sz w:val="24"/>
          <w:szCs w:val="24"/>
        </w:rPr>
        <w:t>платеже</w:t>
      </w:r>
      <w:r w:rsidR="00346691">
        <w:rPr>
          <w:rFonts w:ascii="Times New Roman" w:hAnsi="Times New Roman" w:cs="Times New Roman"/>
          <w:sz w:val="24"/>
          <w:szCs w:val="24"/>
        </w:rPr>
        <w:t>й</w:t>
      </w:r>
      <w:proofErr w:type="gramStart"/>
      <w:r w:rsidR="00346691">
        <w:rPr>
          <w:rFonts w:ascii="Times New Roman" w:hAnsi="Times New Roman" w:cs="Times New Roman"/>
          <w:sz w:val="24"/>
          <w:szCs w:val="24"/>
        </w:rPr>
        <w:t>,</w:t>
      </w:r>
      <w:r w:rsidRPr="001A11C7">
        <w:rPr>
          <w:rFonts w:ascii="Times New Roman" w:hAnsi="Times New Roman" w:cs="Times New Roman"/>
          <w:sz w:val="24"/>
          <w:szCs w:val="24"/>
        </w:rPr>
        <w:t>п</w:t>
      </w:r>
      <w:proofErr w:type="gramEnd"/>
      <w:r w:rsidRPr="001A11C7">
        <w:rPr>
          <w:rFonts w:ascii="Times New Roman" w:hAnsi="Times New Roman" w:cs="Times New Roman"/>
          <w:sz w:val="24"/>
          <w:szCs w:val="24"/>
        </w:rPr>
        <w:t>рогноз</w:t>
      </w:r>
      <w:proofErr w:type="spellEnd"/>
      <w:r w:rsidR="00862F9C">
        <w:rPr>
          <w:rFonts w:ascii="Times New Roman" w:hAnsi="Times New Roman" w:cs="Times New Roman"/>
          <w:sz w:val="24"/>
          <w:szCs w:val="24"/>
        </w:rPr>
        <w:t xml:space="preserve"> поступлений за пользование природными ресурсами </w:t>
      </w:r>
      <w:r>
        <w:rPr>
          <w:rFonts w:ascii="Times New Roman" w:hAnsi="Times New Roman" w:cs="Times New Roman"/>
          <w:sz w:val="24"/>
          <w:szCs w:val="24"/>
        </w:rPr>
        <w:t xml:space="preserve"> на 2015 год</w:t>
      </w:r>
      <w:r w:rsidRPr="001A11C7">
        <w:rPr>
          <w:rFonts w:ascii="Times New Roman" w:hAnsi="Times New Roman" w:cs="Times New Roman"/>
          <w:sz w:val="24"/>
          <w:szCs w:val="24"/>
        </w:rPr>
        <w:t xml:space="preserve"> состав</w:t>
      </w:r>
      <w:r>
        <w:rPr>
          <w:rFonts w:ascii="Times New Roman" w:hAnsi="Times New Roman" w:cs="Times New Roman"/>
          <w:sz w:val="24"/>
          <w:szCs w:val="24"/>
        </w:rPr>
        <w:t>и</w:t>
      </w:r>
      <w:r w:rsidRPr="001A11C7">
        <w:rPr>
          <w:rFonts w:ascii="Times New Roman" w:hAnsi="Times New Roman" w:cs="Times New Roman"/>
          <w:sz w:val="24"/>
          <w:szCs w:val="24"/>
        </w:rPr>
        <w:t>т</w:t>
      </w:r>
      <w:r w:rsidR="00862F9C">
        <w:rPr>
          <w:rFonts w:ascii="Times New Roman" w:hAnsi="Times New Roman" w:cs="Times New Roman"/>
          <w:bCs/>
          <w:sz w:val="24"/>
          <w:szCs w:val="24"/>
        </w:rPr>
        <w:t>24 090,40</w:t>
      </w:r>
      <w:r w:rsidRPr="005C51A1">
        <w:rPr>
          <w:rFonts w:ascii="Times New Roman" w:hAnsi="Times New Roman" w:cs="Times New Roman"/>
          <w:bCs/>
          <w:sz w:val="24"/>
          <w:szCs w:val="24"/>
        </w:rPr>
        <w:t xml:space="preserve"> тыс. руб</w:t>
      </w:r>
      <w:r w:rsidR="00862F9C">
        <w:rPr>
          <w:rFonts w:ascii="Times New Roman" w:hAnsi="Times New Roman" w:cs="Times New Roman"/>
          <w:bCs/>
          <w:sz w:val="24"/>
          <w:szCs w:val="24"/>
        </w:rPr>
        <w:t>.</w:t>
      </w:r>
    </w:p>
    <w:p w:rsidR="005525C2" w:rsidRDefault="005525C2" w:rsidP="003344DC">
      <w:pPr>
        <w:spacing w:after="0" w:line="240" w:lineRule="auto"/>
        <w:jc w:val="both"/>
        <w:rPr>
          <w:rFonts w:ascii="Times New Roman" w:hAnsi="Times New Roman" w:cs="Times New Roman"/>
          <w:sz w:val="24"/>
          <w:szCs w:val="24"/>
          <w:highlight w:val="cyan"/>
        </w:rPr>
      </w:pPr>
    </w:p>
    <w:p w:rsidR="00095564" w:rsidRPr="00095564" w:rsidRDefault="00095564" w:rsidP="003344DC">
      <w:pPr>
        <w:spacing w:after="0" w:line="240" w:lineRule="auto"/>
        <w:jc w:val="both"/>
        <w:rPr>
          <w:rFonts w:ascii="Times New Roman" w:hAnsi="Times New Roman" w:cs="Times New Roman"/>
          <w:sz w:val="24"/>
          <w:szCs w:val="24"/>
        </w:rPr>
      </w:pPr>
      <w:r w:rsidRPr="00095564">
        <w:rPr>
          <w:rFonts w:ascii="Times New Roman" w:hAnsi="Times New Roman" w:cs="Times New Roman"/>
          <w:b/>
          <w:sz w:val="24"/>
          <w:szCs w:val="24"/>
        </w:rPr>
        <w:lastRenderedPageBreak/>
        <w:t xml:space="preserve">Доходы от оказания платных услуг (работ) и компенсации затрат государства. </w:t>
      </w:r>
      <w:r w:rsidRPr="00095564">
        <w:rPr>
          <w:rFonts w:ascii="Times New Roman" w:hAnsi="Times New Roman" w:cs="Times New Roman"/>
          <w:sz w:val="24"/>
          <w:szCs w:val="24"/>
        </w:rPr>
        <w:t>Сумма ожидаемого исполнения составит 990,10 тыс. руб., прогноз поступления платы предоставлен в виде расчета сумм возврата по эксплуатационным и коммунальным расходам и составляет на 2015 год 722,6 тыс. руб.</w:t>
      </w:r>
    </w:p>
    <w:p w:rsidR="00095564" w:rsidRDefault="00095564" w:rsidP="003344DC">
      <w:pPr>
        <w:spacing w:after="0" w:line="240" w:lineRule="auto"/>
        <w:jc w:val="both"/>
        <w:rPr>
          <w:rFonts w:ascii="Times New Roman" w:hAnsi="Times New Roman" w:cs="Times New Roman"/>
          <w:sz w:val="24"/>
          <w:szCs w:val="24"/>
          <w:highlight w:val="cyan"/>
        </w:rPr>
      </w:pPr>
    </w:p>
    <w:p w:rsidR="005452C4" w:rsidRDefault="005452C4" w:rsidP="003344DC">
      <w:pPr>
        <w:spacing w:after="0" w:line="240" w:lineRule="auto"/>
        <w:jc w:val="both"/>
        <w:rPr>
          <w:rFonts w:ascii="Times New Roman" w:hAnsi="Times New Roman" w:cs="Times New Roman"/>
          <w:sz w:val="24"/>
          <w:szCs w:val="24"/>
        </w:rPr>
      </w:pPr>
      <w:r w:rsidRPr="00CC788F">
        <w:rPr>
          <w:rFonts w:ascii="Times New Roman" w:hAnsi="Times New Roman" w:cs="Times New Roman"/>
          <w:b/>
          <w:sz w:val="24"/>
          <w:szCs w:val="24"/>
        </w:rPr>
        <w:t>Штрафы, санкции, возмещение ущерба</w:t>
      </w:r>
      <w:r w:rsidR="00E12552" w:rsidRPr="00CC788F">
        <w:rPr>
          <w:rFonts w:ascii="Times New Roman" w:hAnsi="Times New Roman" w:cs="Times New Roman"/>
          <w:b/>
          <w:sz w:val="24"/>
          <w:szCs w:val="24"/>
        </w:rPr>
        <w:t xml:space="preserve">. </w:t>
      </w:r>
      <w:r w:rsidRPr="00CC788F">
        <w:rPr>
          <w:rFonts w:ascii="Times New Roman" w:hAnsi="Times New Roman" w:cs="Times New Roman"/>
          <w:sz w:val="24"/>
          <w:szCs w:val="24"/>
        </w:rPr>
        <w:t>Рассчитаны исходя из оценки и динамики фактических поступлений за прошедшие отчетные периоды</w:t>
      </w:r>
      <w:r w:rsidR="00CA7D29">
        <w:rPr>
          <w:rFonts w:ascii="Times New Roman" w:hAnsi="Times New Roman" w:cs="Times New Roman"/>
          <w:sz w:val="24"/>
          <w:szCs w:val="24"/>
        </w:rPr>
        <w:t xml:space="preserve"> с учетом изменений действующего законодательства</w:t>
      </w:r>
      <w:r w:rsidRPr="00CC788F">
        <w:rPr>
          <w:rFonts w:ascii="Times New Roman" w:hAnsi="Times New Roman" w:cs="Times New Roman"/>
          <w:sz w:val="24"/>
          <w:szCs w:val="24"/>
        </w:rPr>
        <w:t>. Сумма прогнозируемых доходов бюджета на 201</w:t>
      </w:r>
      <w:r w:rsidR="00E12552" w:rsidRPr="00CC788F">
        <w:rPr>
          <w:rFonts w:ascii="Times New Roman" w:hAnsi="Times New Roman" w:cs="Times New Roman"/>
          <w:sz w:val="24"/>
          <w:szCs w:val="24"/>
        </w:rPr>
        <w:t>5</w:t>
      </w:r>
      <w:r w:rsidRPr="00CC788F">
        <w:rPr>
          <w:rFonts w:ascii="Times New Roman" w:hAnsi="Times New Roman" w:cs="Times New Roman"/>
          <w:sz w:val="24"/>
          <w:szCs w:val="24"/>
        </w:rPr>
        <w:t xml:space="preserve"> год составила </w:t>
      </w:r>
      <w:r w:rsidR="00E12552" w:rsidRPr="00CC788F">
        <w:rPr>
          <w:rFonts w:ascii="Times New Roman" w:hAnsi="Times New Roman" w:cs="Times New Roman"/>
          <w:sz w:val="24"/>
          <w:szCs w:val="24"/>
        </w:rPr>
        <w:t>16 400,00</w:t>
      </w:r>
      <w:r w:rsidRPr="00CC788F">
        <w:rPr>
          <w:rFonts w:ascii="Times New Roman" w:hAnsi="Times New Roman" w:cs="Times New Roman"/>
          <w:sz w:val="24"/>
          <w:szCs w:val="24"/>
        </w:rPr>
        <w:t xml:space="preserve"> тыс. руб.</w:t>
      </w:r>
      <w:r w:rsidR="001D6338" w:rsidRPr="00CC788F">
        <w:rPr>
          <w:rFonts w:ascii="Times New Roman" w:hAnsi="Times New Roman" w:cs="Times New Roman"/>
          <w:sz w:val="24"/>
          <w:szCs w:val="24"/>
        </w:rPr>
        <w:t>, или 2</w:t>
      </w:r>
      <w:r w:rsidR="00E12552" w:rsidRPr="00CC788F">
        <w:rPr>
          <w:rFonts w:ascii="Times New Roman" w:hAnsi="Times New Roman" w:cs="Times New Roman"/>
          <w:sz w:val="24"/>
          <w:szCs w:val="24"/>
        </w:rPr>
        <w:t>1</w:t>
      </w:r>
      <w:r w:rsidR="001D6338" w:rsidRPr="00CC788F">
        <w:rPr>
          <w:rFonts w:ascii="Times New Roman" w:hAnsi="Times New Roman" w:cs="Times New Roman"/>
          <w:sz w:val="24"/>
          <w:szCs w:val="24"/>
        </w:rPr>
        <w:t>% от общей суммы неналоговых поступлений.</w:t>
      </w:r>
    </w:p>
    <w:p w:rsidR="006F73AD" w:rsidRDefault="006F73AD" w:rsidP="003344DC">
      <w:pPr>
        <w:spacing w:after="0" w:line="240" w:lineRule="auto"/>
        <w:jc w:val="both"/>
        <w:rPr>
          <w:rFonts w:ascii="Times New Roman" w:hAnsi="Times New Roman" w:cs="Times New Roman"/>
          <w:sz w:val="24"/>
          <w:szCs w:val="24"/>
        </w:rPr>
      </w:pPr>
    </w:p>
    <w:p w:rsidR="00711EA5" w:rsidRPr="00764E9F" w:rsidRDefault="00DF767A" w:rsidP="00DF76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Экспертизой установлено, что </w:t>
      </w:r>
      <w:r w:rsidRPr="00DF767A">
        <w:rPr>
          <w:rFonts w:ascii="Times New Roman" w:hAnsi="Times New Roman" w:cs="Times New Roman"/>
          <w:sz w:val="24"/>
          <w:szCs w:val="24"/>
        </w:rPr>
        <w:t>в нарушение</w:t>
      </w:r>
      <w:r w:rsidRPr="00764E9F">
        <w:rPr>
          <w:rFonts w:ascii="Times New Roman" w:hAnsi="Times New Roman" w:cs="Times New Roman"/>
          <w:sz w:val="24"/>
          <w:szCs w:val="24"/>
        </w:rPr>
        <w:t xml:space="preserve"> статьи 42 Бюджетного Кодекса  РФ «Доходы от использования имущества, находящегося в государственной и муниципальной собственности»</w:t>
      </w:r>
      <w:r>
        <w:rPr>
          <w:rFonts w:ascii="Times New Roman" w:hAnsi="Times New Roman" w:cs="Times New Roman"/>
          <w:sz w:val="24"/>
          <w:szCs w:val="24"/>
        </w:rPr>
        <w:t xml:space="preserve"> в</w:t>
      </w:r>
      <w:r w:rsidR="006F73AD" w:rsidRPr="00764E9F">
        <w:rPr>
          <w:rFonts w:ascii="Times New Roman" w:hAnsi="Times New Roman" w:cs="Times New Roman"/>
          <w:sz w:val="24"/>
          <w:szCs w:val="24"/>
        </w:rPr>
        <w:t xml:space="preserve"> доходной части </w:t>
      </w:r>
      <w:r>
        <w:rPr>
          <w:rFonts w:ascii="Times New Roman" w:hAnsi="Times New Roman" w:cs="Times New Roman"/>
          <w:sz w:val="24"/>
          <w:szCs w:val="24"/>
        </w:rPr>
        <w:t xml:space="preserve">проекта </w:t>
      </w:r>
      <w:r w:rsidR="006F73AD" w:rsidRPr="00764E9F">
        <w:rPr>
          <w:rFonts w:ascii="Times New Roman" w:hAnsi="Times New Roman" w:cs="Times New Roman"/>
          <w:sz w:val="24"/>
          <w:szCs w:val="24"/>
        </w:rPr>
        <w:t>бюджета отсутствуют показатели</w:t>
      </w:r>
      <w:r w:rsidR="002B761A">
        <w:rPr>
          <w:rFonts w:ascii="Times New Roman" w:hAnsi="Times New Roman" w:cs="Times New Roman"/>
          <w:sz w:val="24"/>
          <w:szCs w:val="24"/>
        </w:rPr>
        <w:t>,</w:t>
      </w:r>
      <w:r w:rsidR="003B2D48">
        <w:rPr>
          <w:rFonts w:ascii="Times New Roman" w:hAnsi="Times New Roman" w:cs="Times New Roman"/>
          <w:sz w:val="24"/>
          <w:szCs w:val="24"/>
        </w:rPr>
        <w:t xml:space="preserve"> </w:t>
      </w:r>
      <w:proofErr w:type="gramStart"/>
      <w:r w:rsidR="006F73AD" w:rsidRPr="00764E9F">
        <w:rPr>
          <w:rFonts w:ascii="Times New Roman" w:hAnsi="Times New Roman" w:cs="Times New Roman"/>
          <w:sz w:val="24"/>
          <w:szCs w:val="24"/>
        </w:rPr>
        <w:t>по</w:t>
      </w:r>
      <w:proofErr w:type="gramEnd"/>
      <w:r w:rsidR="003B2D48">
        <w:rPr>
          <w:rFonts w:ascii="Times New Roman" w:hAnsi="Times New Roman" w:cs="Times New Roman"/>
          <w:sz w:val="24"/>
          <w:szCs w:val="24"/>
        </w:rPr>
        <w:t xml:space="preserve"> </w:t>
      </w:r>
      <w:proofErr w:type="gramStart"/>
      <w:r w:rsidR="00711EA5" w:rsidRPr="00764E9F">
        <w:rPr>
          <w:rFonts w:ascii="Times New Roman" w:hAnsi="Times New Roman" w:cs="Times New Roman"/>
          <w:sz w:val="24"/>
          <w:szCs w:val="24"/>
        </w:rPr>
        <w:t>следующим</w:t>
      </w:r>
      <w:proofErr w:type="gramEnd"/>
      <w:r w:rsidR="00711EA5" w:rsidRPr="00764E9F">
        <w:rPr>
          <w:rFonts w:ascii="Times New Roman" w:hAnsi="Times New Roman" w:cs="Times New Roman"/>
          <w:sz w:val="24"/>
          <w:szCs w:val="24"/>
        </w:rPr>
        <w:t xml:space="preserve"> видам собственных неналоговых </w:t>
      </w:r>
      <w:r w:rsidR="006F73AD" w:rsidRPr="00764E9F">
        <w:rPr>
          <w:rFonts w:ascii="Times New Roman" w:hAnsi="Times New Roman" w:cs="Times New Roman"/>
          <w:sz w:val="24"/>
          <w:szCs w:val="24"/>
        </w:rPr>
        <w:t>доход</w:t>
      </w:r>
      <w:r w:rsidR="00711EA5" w:rsidRPr="00764E9F">
        <w:rPr>
          <w:rFonts w:ascii="Times New Roman" w:hAnsi="Times New Roman" w:cs="Times New Roman"/>
          <w:sz w:val="24"/>
          <w:szCs w:val="24"/>
        </w:rPr>
        <w:t>ов</w:t>
      </w:r>
      <w:r w:rsidR="006F73AD" w:rsidRPr="00764E9F">
        <w:rPr>
          <w:rFonts w:ascii="Times New Roman" w:hAnsi="Times New Roman" w:cs="Times New Roman"/>
          <w:sz w:val="24"/>
          <w:szCs w:val="24"/>
        </w:rPr>
        <w:t>,</w:t>
      </w:r>
      <w:r w:rsidR="00711EA5" w:rsidRPr="00764E9F">
        <w:rPr>
          <w:rFonts w:ascii="Times New Roman" w:hAnsi="Times New Roman" w:cs="Times New Roman"/>
          <w:sz w:val="24"/>
          <w:szCs w:val="24"/>
        </w:rPr>
        <w:t xml:space="preserve"> поступающим в бюджет Нерюнгринского района:</w:t>
      </w:r>
    </w:p>
    <w:p w:rsidR="00711EA5" w:rsidRPr="00764E9F" w:rsidRDefault="00711EA5" w:rsidP="003344DC">
      <w:pPr>
        <w:spacing w:after="0" w:line="240" w:lineRule="auto"/>
        <w:jc w:val="both"/>
        <w:rPr>
          <w:rFonts w:ascii="Times New Roman" w:hAnsi="Times New Roman" w:cs="Times New Roman"/>
          <w:sz w:val="24"/>
          <w:szCs w:val="24"/>
        </w:rPr>
      </w:pPr>
      <w:r w:rsidRPr="00764E9F">
        <w:rPr>
          <w:rFonts w:ascii="Times New Roman" w:hAnsi="Times New Roman" w:cs="Times New Roman"/>
          <w:sz w:val="24"/>
          <w:szCs w:val="24"/>
        </w:rPr>
        <w:t>-доходы, поступающие в качестве платы за наем жилых помещений, находящихся в собственности МО «Нерюнгринский район»;</w:t>
      </w:r>
    </w:p>
    <w:p w:rsidR="00764E9F" w:rsidRPr="00764E9F" w:rsidRDefault="00764E9F" w:rsidP="003344DC">
      <w:pPr>
        <w:spacing w:after="0" w:line="240" w:lineRule="auto"/>
        <w:jc w:val="both"/>
        <w:rPr>
          <w:rFonts w:ascii="Times New Roman" w:hAnsi="Times New Roman" w:cs="Times New Roman"/>
          <w:sz w:val="24"/>
          <w:szCs w:val="24"/>
        </w:rPr>
      </w:pPr>
      <w:r w:rsidRPr="00764E9F">
        <w:rPr>
          <w:rFonts w:ascii="Times New Roman" w:hAnsi="Times New Roman" w:cs="Times New Roman"/>
          <w:bCs/>
          <w:sz w:val="24"/>
          <w:szCs w:val="24"/>
        </w:rPr>
        <w:t>-доходы от продажи материальных и нематериальных активов;</w:t>
      </w:r>
    </w:p>
    <w:p w:rsidR="006F73AD" w:rsidRPr="00764E9F" w:rsidRDefault="00711EA5" w:rsidP="003344DC">
      <w:pPr>
        <w:spacing w:after="0" w:line="240" w:lineRule="auto"/>
        <w:jc w:val="both"/>
        <w:rPr>
          <w:rFonts w:ascii="Times New Roman" w:hAnsi="Times New Roman" w:cs="Times New Roman"/>
          <w:sz w:val="24"/>
          <w:szCs w:val="24"/>
        </w:rPr>
      </w:pPr>
      <w:r w:rsidRPr="00764E9F">
        <w:rPr>
          <w:rFonts w:ascii="Times New Roman" w:hAnsi="Times New Roman" w:cs="Times New Roman"/>
          <w:sz w:val="24"/>
          <w:szCs w:val="24"/>
        </w:rPr>
        <w:t>-доходы</w:t>
      </w:r>
      <w:r w:rsidR="006F73AD" w:rsidRPr="00764E9F">
        <w:rPr>
          <w:rFonts w:ascii="Times New Roman" w:hAnsi="Times New Roman" w:cs="Times New Roman"/>
          <w:sz w:val="24"/>
          <w:szCs w:val="24"/>
        </w:rPr>
        <w:t xml:space="preserve"> от оказания пла</w:t>
      </w:r>
      <w:r w:rsidRPr="00764E9F">
        <w:rPr>
          <w:rFonts w:ascii="Times New Roman" w:hAnsi="Times New Roman" w:cs="Times New Roman"/>
          <w:sz w:val="24"/>
          <w:szCs w:val="24"/>
        </w:rPr>
        <w:t>тных услуг бюджетных учреждений</w:t>
      </w:r>
      <w:r w:rsidR="006F73AD" w:rsidRPr="00764E9F">
        <w:rPr>
          <w:rFonts w:ascii="Times New Roman" w:hAnsi="Times New Roman" w:cs="Times New Roman"/>
          <w:sz w:val="24"/>
          <w:szCs w:val="24"/>
        </w:rPr>
        <w:t xml:space="preserve">. </w:t>
      </w:r>
    </w:p>
    <w:p w:rsidR="005452C4" w:rsidRPr="00E272CA" w:rsidRDefault="005452C4" w:rsidP="003344DC">
      <w:pPr>
        <w:spacing w:after="0" w:line="240" w:lineRule="auto"/>
        <w:jc w:val="both"/>
        <w:rPr>
          <w:rFonts w:ascii="Times New Roman" w:hAnsi="Times New Roman" w:cs="Times New Roman"/>
          <w:sz w:val="24"/>
          <w:szCs w:val="24"/>
          <w:highlight w:val="yellow"/>
        </w:rPr>
      </w:pPr>
    </w:p>
    <w:p w:rsidR="007700A1" w:rsidRDefault="00821362" w:rsidP="003344DC">
      <w:pPr>
        <w:spacing w:after="0" w:line="240" w:lineRule="auto"/>
        <w:jc w:val="both"/>
        <w:rPr>
          <w:rFonts w:ascii="Times New Roman" w:hAnsi="Times New Roman" w:cs="Times New Roman"/>
          <w:b/>
          <w:sz w:val="28"/>
          <w:szCs w:val="28"/>
        </w:rPr>
      </w:pPr>
      <w:r w:rsidRPr="00DE417F">
        <w:rPr>
          <w:rFonts w:ascii="Times New Roman" w:hAnsi="Times New Roman" w:cs="Times New Roman"/>
          <w:b/>
          <w:sz w:val="28"/>
          <w:szCs w:val="28"/>
        </w:rPr>
        <w:t>3.2. Расходы бюджета</w:t>
      </w:r>
    </w:p>
    <w:p w:rsidR="00857A19" w:rsidRDefault="00857A19" w:rsidP="003344D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расходов бюджета Нерюнгринского района на 201</w:t>
      </w:r>
      <w:r w:rsidR="00BD08E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 были приняты следующие основные подходы:</w:t>
      </w:r>
    </w:p>
    <w:p w:rsidR="00FD1DBD" w:rsidRDefault="00857A19" w:rsidP="003344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Нерюнгринского района представлен в виде комплекта муниципальных программ и непрограммной части, к которой отнесены вопросы деятельности органов местного самоуправления, обеспечения деятельности казенных учреждений;</w:t>
      </w:r>
    </w:p>
    <w:p w:rsidR="007700A1" w:rsidRDefault="00857A19" w:rsidP="003344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-бюджетные ассигнования на реализацию муниципальных программ распределены по целевым статьям в разрезе программ, подпрограмм, задач и по группе видов расходов.</w:t>
      </w:r>
    </w:p>
    <w:p w:rsidR="00DF2861" w:rsidRPr="009E66FD" w:rsidRDefault="00DF2861" w:rsidP="003344DC">
      <w:pPr>
        <w:spacing w:after="0" w:line="240" w:lineRule="auto"/>
        <w:jc w:val="both"/>
        <w:rPr>
          <w:rFonts w:ascii="Times New Roman" w:eastAsia="Times New Roman" w:hAnsi="Times New Roman" w:cs="Times New Roman"/>
          <w:sz w:val="24"/>
          <w:szCs w:val="24"/>
          <w:lang w:eastAsia="ru-RU"/>
        </w:rPr>
      </w:pPr>
      <w:r w:rsidRPr="009E66FD">
        <w:rPr>
          <w:rFonts w:ascii="Times New Roman" w:eastAsia="Times New Roman" w:hAnsi="Times New Roman" w:cs="Times New Roman"/>
          <w:sz w:val="24"/>
          <w:szCs w:val="24"/>
          <w:lang w:eastAsia="ru-RU"/>
        </w:rPr>
        <w:t>Общий объем расходов в проекте бюджета на 201</w:t>
      </w:r>
      <w:r w:rsidR="007717C8" w:rsidRPr="009E66FD">
        <w:rPr>
          <w:rFonts w:ascii="Times New Roman" w:eastAsia="Times New Roman" w:hAnsi="Times New Roman" w:cs="Times New Roman"/>
          <w:sz w:val="24"/>
          <w:szCs w:val="24"/>
          <w:lang w:eastAsia="ru-RU"/>
        </w:rPr>
        <w:t>5</w:t>
      </w:r>
      <w:r w:rsidRPr="009E66FD">
        <w:rPr>
          <w:rFonts w:ascii="Times New Roman" w:eastAsia="Times New Roman" w:hAnsi="Times New Roman" w:cs="Times New Roman"/>
          <w:sz w:val="24"/>
          <w:szCs w:val="24"/>
          <w:lang w:eastAsia="ru-RU"/>
        </w:rPr>
        <w:t xml:space="preserve"> год предусмотрен в сумме </w:t>
      </w:r>
      <w:r w:rsidR="007717C8" w:rsidRPr="009E66FD">
        <w:rPr>
          <w:rFonts w:ascii="Times New Roman" w:eastAsia="Times New Roman" w:hAnsi="Times New Roman" w:cs="Times New Roman"/>
          <w:b/>
          <w:sz w:val="24"/>
          <w:szCs w:val="24"/>
          <w:lang w:eastAsia="ru-RU"/>
        </w:rPr>
        <w:t>1144 960,1</w:t>
      </w:r>
      <w:r w:rsidRPr="009E66FD">
        <w:rPr>
          <w:rFonts w:ascii="Times New Roman" w:eastAsia="Times New Roman" w:hAnsi="Times New Roman" w:cs="Times New Roman"/>
          <w:sz w:val="24"/>
          <w:szCs w:val="24"/>
          <w:lang w:eastAsia="ru-RU"/>
        </w:rPr>
        <w:t>тыс. руб.</w:t>
      </w:r>
      <w:r w:rsidR="009E66FD" w:rsidRPr="009E66FD">
        <w:rPr>
          <w:rFonts w:ascii="Times New Roman" w:eastAsia="Times New Roman" w:hAnsi="Times New Roman" w:cs="Times New Roman"/>
          <w:sz w:val="24"/>
          <w:szCs w:val="24"/>
          <w:lang w:eastAsia="ru-RU"/>
        </w:rPr>
        <w:t xml:space="preserve">, в том числе объем программных расходов без учета республиканских средств на 2015 год предусмотрен в сумме 897 440,2 тыс. руб., что составляет 78,3 % в расходах бюджета, предусмотренных за счет собственных средств. </w:t>
      </w:r>
    </w:p>
    <w:p w:rsidR="00857A19" w:rsidRPr="005A1ABB" w:rsidRDefault="00857A19" w:rsidP="003344DC">
      <w:pPr>
        <w:spacing w:after="0" w:line="240" w:lineRule="auto"/>
        <w:ind w:firstLine="567"/>
        <w:jc w:val="both"/>
        <w:rPr>
          <w:rFonts w:ascii="Times New Roman" w:eastAsia="Times New Roman" w:hAnsi="Times New Roman" w:cs="Times New Roman"/>
          <w:sz w:val="24"/>
          <w:szCs w:val="24"/>
          <w:lang w:eastAsia="ru-RU"/>
        </w:rPr>
      </w:pPr>
      <w:r w:rsidRPr="005A1ABB">
        <w:rPr>
          <w:rFonts w:ascii="Times New Roman" w:eastAsia="Times New Roman" w:hAnsi="Times New Roman" w:cs="Times New Roman"/>
          <w:sz w:val="24"/>
          <w:szCs w:val="24"/>
          <w:lang w:eastAsia="ru-RU"/>
        </w:rPr>
        <w:t>Распределение бюджетных ассигнований муниципального образования «Нерюнгринский район» происходит по принципу:</w:t>
      </w:r>
    </w:p>
    <w:p w:rsidR="00857A19" w:rsidRPr="005A1ABB" w:rsidRDefault="00857A19" w:rsidP="003344DC">
      <w:pPr>
        <w:spacing w:after="0" w:line="240" w:lineRule="auto"/>
        <w:jc w:val="both"/>
        <w:rPr>
          <w:rFonts w:ascii="Times New Roman" w:eastAsia="Times New Roman" w:hAnsi="Times New Roman" w:cs="Times New Roman"/>
          <w:sz w:val="24"/>
          <w:szCs w:val="24"/>
          <w:lang w:eastAsia="ru-RU"/>
        </w:rPr>
      </w:pPr>
      <w:r w:rsidRPr="005A1ABB">
        <w:rPr>
          <w:rFonts w:ascii="Times New Roman" w:eastAsia="Times New Roman" w:hAnsi="Times New Roman" w:cs="Times New Roman"/>
          <w:sz w:val="24"/>
          <w:szCs w:val="24"/>
          <w:lang w:eastAsia="ru-RU"/>
        </w:rPr>
        <w:t>-распределение бюджетных ассигнований по целевым статьям расходов на реализацию муниципальных целевых программ и подпрограмм Нерюнгринского района;</w:t>
      </w:r>
    </w:p>
    <w:p w:rsidR="00FD1DBD" w:rsidRDefault="00857A19" w:rsidP="003344DC">
      <w:pPr>
        <w:spacing w:after="0" w:line="240" w:lineRule="auto"/>
        <w:jc w:val="both"/>
        <w:rPr>
          <w:rFonts w:ascii="Times New Roman" w:eastAsia="Times New Roman" w:hAnsi="Times New Roman" w:cs="Times New Roman"/>
          <w:sz w:val="24"/>
          <w:szCs w:val="24"/>
          <w:lang w:eastAsia="ru-RU"/>
        </w:rPr>
      </w:pPr>
      <w:r w:rsidRPr="005A1ABB">
        <w:rPr>
          <w:rFonts w:ascii="Times New Roman" w:eastAsia="Times New Roman" w:hAnsi="Times New Roman" w:cs="Times New Roman"/>
          <w:sz w:val="24"/>
          <w:szCs w:val="24"/>
          <w:lang w:eastAsia="ru-RU"/>
        </w:rPr>
        <w:t>-распределение бюджетных ассигнований на реализацию непрограммных расходов бюджета Нерюнгринского района.</w:t>
      </w:r>
    </w:p>
    <w:p w:rsidR="002B761A" w:rsidRDefault="00933D0F" w:rsidP="003344DC">
      <w:pPr>
        <w:spacing w:after="0" w:line="240" w:lineRule="auto"/>
        <w:jc w:val="both"/>
        <w:rPr>
          <w:rFonts w:ascii="Times New Roman" w:eastAsia="Times New Roman" w:hAnsi="Times New Roman" w:cs="Times New Roman"/>
          <w:sz w:val="24"/>
          <w:szCs w:val="24"/>
          <w:lang w:eastAsia="ru-RU"/>
        </w:rPr>
      </w:pPr>
      <w:r w:rsidRPr="00652990">
        <w:rPr>
          <w:rFonts w:ascii="Times New Roman" w:eastAsia="Times New Roman" w:hAnsi="Times New Roman" w:cs="Times New Roman"/>
          <w:sz w:val="24"/>
          <w:szCs w:val="24"/>
          <w:lang w:eastAsia="ru-RU"/>
        </w:rPr>
        <w:tab/>
        <w:t>В структуре проектируемых на 201</w:t>
      </w:r>
      <w:r w:rsidR="00652990" w:rsidRPr="00652990">
        <w:rPr>
          <w:rFonts w:ascii="Times New Roman" w:eastAsia="Times New Roman" w:hAnsi="Times New Roman" w:cs="Times New Roman"/>
          <w:sz w:val="24"/>
          <w:szCs w:val="24"/>
          <w:lang w:eastAsia="ru-RU"/>
        </w:rPr>
        <w:t>5</w:t>
      </w:r>
      <w:r w:rsidRPr="00652990">
        <w:rPr>
          <w:rFonts w:ascii="Times New Roman" w:eastAsia="Times New Roman" w:hAnsi="Times New Roman" w:cs="Times New Roman"/>
          <w:sz w:val="24"/>
          <w:szCs w:val="24"/>
          <w:lang w:eastAsia="ru-RU"/>
        </w:rPr>
        <w:t xml:space="preserve"> год расходов МО «Нерюнгринский район» основная доля расходов бюджета МО «Нерюнгринский район» приходится на</w:t>
      </w:r>
      <w:r w:rsidR="00057E07" w:rsidRPr="00652990">
        <w:rPr>
          <w:rFonts w:ascii="Times New Roman" w:eastAsia="Times New Roman" w:hAnsi="Times New Roman" w:cs="Times New Roman"/>
          <w:sz w:val="24"/>
          <w:szCs w:val="24"/>
          <w:lang w:eastAsia="ru-RU"/>
        </w:rPr>
        <w:t xml:space="preserve"> реализацию (выполнение) муниципальных целевых программ. </w:t>
      </w:r>
    </w:p>
    <w:p w:rsidR="00F42F3D" w:rsidRPr="003C2328" w:rsidRDefault="002F7AFE" w:rsidP="002B761A">
      <w:pPr>
        <w:spacing w:after="0" w:line="240" w:lineRule="auto"/>
        <w:ind w:firstLine="708"/>
        <w:jc w:val="both"/>
        <w:rPr>
          <w:rFonts w:ascii="Times New Roman" w:eastAsia="Times New Roman" w:hAnsi="Times New Roman" w:cs="Times New Roman"/>
          <w:sz w:val="24"/>
          <w:szCs w:val="24"/>
          <w:lang w:eastAsia="ru-RU"/>
        </w:rPr>
      </w:pPr>
      <w:r w:rsidRPr="003C2328">
        <w:rPr>
          <w:rFonts w:ascii="Times New Roman" w:eastAsia="Times New Roman" w:hAnsi="Times New Roman" w:cs="Times New Roman"/>
          <w:sz w:val="24"/>
          <w:szCs w:val="24"/>
          <w:lang w:eastAsia="ru-RU"/>
        </w:rPr>
        <w:t>В 201</w:t>
      </w:r>
      <w:r w:rsidR="003C2328" w:rsidRPr="003C2328">
        <w:rPr>
          <w:rFonts w:ascii="Times New Roman" w:eastAsia="Times New Roman" w:hAnsi="Times New Roman" w:cs="Times New Roman"/>
          <w:sz w:val="24"/>
          <w:szCs w:val="24"/>
          <w:lang w:eastAsia="ru-RU"/>
        </w:rPr>
        <w:t>5</w:t>
      </w:r>
      <w:r w:rsidRPr="003C2328">
        <w:rPr>
          <w:rFonts w:ascii="Times New Roman" w:eastAsia="Times New Roman" w:hAnsi="Times New Roman" w:cs="Times New Roman"/>
          <w:sz w:val="24"/>
          <w:szCs w:val="24"/>
          <w:lang w:eastAsia="ru-RU"/>
        </w:rPr>
        <w:t xml:space="preserve"> году предусмотрено финансирование</w:t>
      </w:r>
      <w:r w:rsidR="000A27B1">
        <w:rPr>
          <w:rFonts w:ascii="Times New Roman" w:eastAsia="Times New Roman" w:hAnsi="Times New Roman" w:cs="Times New Roman"/>
          <w:sz w:val="24"/>
          <w:szCs w:val="24"/>
          <w:lang w:eastAsia="ru-RU"/>
        </w:rPr>
        <w:t xml:space="preserve"> 17-ти из 18-ти действующих</w:t>
      </w:r>
      <w:r w:rsidR="000131D3" w:rsidRPr="003C2328">
        <w:rPr>
          <w:rFonts w:ascii="Times New Roman" w:eastAsia="Times New Roman" w:hAnsi="Times New Roman" w:cs="Times New Roman"/>
          <w:sz w:val="24"/>
          <w:szCs w:val="24"/>
          <w:lang w:eastAsia="ru-RU"/>
        </w:rPr>
        <w:t xml:space="preserve"> муниципальных программ, в том числе:</w:t>
      </w:r>
    </w:p>
    <w:p w:rsidR="00F42F3D" w:rsidRPr="000F0538" w:rsidRDefault="00F42F3D" w:rsidP="003344DC">
      <w:pPr>
        <w:spacing w:after="0" w:line="240" w:lineRule="auto"/>
        <w:jc w:val="both"/>
        <w:rPr>
          <w:rFonts w:ascii="Times New Roman" w:eastAsia="Times New Roman" w:hAnsi="Times New Roman" w:cs="Times New Roman"/>
          <w:sz w:val="24"/>
          <w:szCs w:val="24"/>
          <w:lang w:eastAsia="ru-RU"/>
        </w:rPr>
      </w:pPr>
      <w:r w:rsidRPr="000F0538">
        <w:rPr>
          <w:rFonts w:ascii="Times New Roman" w:eastAsia="Times New Roman" w:hAnsi="Times New Roman" w:cs="Times New Roman"/>
          <w:sz w:val="24"/>
          <w:szCs w:val="24"/>
          <w:lang w:eastAsia="ru-RU"/>
        </w:rPr>
        <w:t>-Обеспечение жильем молодых семей Нерюнгринского района на 2012-2016 годы;</w:t>
      </w:r>
    </w:p>
    <w:p w:rsidR="00F42F3D" w:rsidRPr="00540EB2" w:rsidRDefault="00F42F3D" w:rsidP="003344DC">
      <w:pPr>
        <w:spacing w:after="0" w:line="240" w:lineRule="auto"/>
        <w:jc w:val="both"/>
        <w:rPr>
          <w:rFonts w:ascii="Times New Roman" w:eastAsia="Times New Roman" w:hAnsi="Times New Roman" w:cs="Times New Roman"/>
          <w:sz w:val="24"/>
          <w:szCs w:val="24"/>
          <w:lang w:eastAsia="ru-RU"/>
        </w:rPr>
      </w:pPr>
      <w:r w:rsidRPr="00540EB2">
        <w:rPr>
          <w:rFonts w:ascii="Times New Roman" w:eastAsia="Times New Roman" w:hAnsi="Times New Roman" w:cs="Times New Roman"/>
          <w:sz w:val="24"/>
          <w:szCs w:val="24"/>
          <w:lang w:eastAsia="ru-RU"/>
        </w:rPr>
        <w:t>-Повышение безопасности дорожного движения на межселенных автодорогах Нерюнгринского района на 2012-201</w:t>
      </w:r>
      <w:r w:rsidR="00DE5CEB">
        <w:rPr>
          <w:rFonts w:ascii="Times New Roman" w:eastAsia="Times New Roman" w:hAnsi="Times New Roman" w:cs="Times New Roman"/>
          <w:sz w:val="24"/>
          <w:szCs w:val="24"/>
          <w:lang w:eastAsia="ru-RU"/>
        </w:rPr>
        <w:t>6</w:t>
      </w:r>
      <w:r w:rsidRPr="00540EB2">
        <w:rPr>
          <w:rFonts w:ascii="Times New Roman" w:eastAsia="Times New Roman" w:hAnsi="Times New Roman" w:cs="Times New Roman"/>
          <w:sz w:val="24"/>
          <w:szCs w:val="24"/>
          <w:lang w:eastAsia="ru-RU"/>
        </w:rPr>
        <w:t xml:space="preserve"> годы;</w:t>
      </w:r>
    </w:p>
    <w:p w:rsidR="00F42F3D" w:rsidRPr="00540EB2" w:rsidRDefault="00F42F3D" w:rsidP="003344DC">
      <w:pPr>
        <w:spacing w:after="0" w:line="240" w:lineRule="auto"/>
        <w:jc w:val="both"/>
        <w:rPr>
          <w:rFonts w:ascii="Times New Roman" w:eastAsia="Times New Roman" w:hAnsi="Times New Roman" w:cs="Times New Roman"/>
          <w:sz w:val="24"/>
          <w:szCs w:val="24"/>
          <w:lang w:eastAsia="ru-RU"/>
        </w:rPr>
      </w:pPr>
      <w:r w:rsidRPr="00540EB2">
        <w:rPr>
          <w:rFonts w:ascii="Times New Roman" w:eastAsia="Times New Roman" w:hAnsi="Times New Roman" w:cs="Times New Roman"/>
          <w:sz w:val="24"/>
          <w:szCs w:val="24"/>
          <w:lang w:eastAsia="ru-RU"/>
        </w:rPr>
        <w:t>-Профилактика правонарушений и укрепление правопорядка в Нерюнгринском районе на 2012-201</w:t>
      </w:r>
      <w:r w:rsidR="00305157">
        <w:rPr>
          <w:rFonts w:ascii="Times New Roman" w:eastAsia="Times New Roman" w:hAnsi="Times New Roman" w:cs="Times New Roman"/>
          <w:sz w:val="24"/>
          <w:szCs w:val="24"/>
          <w:lang w:eastAsia="ru-RU"/>
        </w:rPr>
        <w:t>7</w:t>
      </w:r>
      <w:r w:rsidRPr="00540EB2">
        <w:rPr>
          <w:rFonts w:ascii="Times New Roman" w:eastAsia="Times New Roman" w:hAnsi="Times New Roman" w:cs="Times New Roman"/>
          <w:sz w:val="24"/>
          <w:szCs w:val="24"/>
          <w:lang w:eastAsia="ru-RU"/>
        </w:rPr>
        <w:t xml:space="preserve"> годы;</w:t>
      </w:r>
    </w:p>
    <w:p w:rsidR="00F42F3D" w:rsidRPr="00540EB2" w:rsidRDefault="00F42F3D" w:rsidP="003344DC">
      <w:pPr>
        <w:spacing w:after="0" w:line="240" w:lineRule="auto"/>
        <w:jc w:val="both"/>
        <w:rPr>
          <w:rFonts w:ascii="Times New Roman" w:eastAsia="Times New Roman" w:hAnsi="Times New Roman" w:cs="Times New Roman"/>
          <w:sz w:val="24"/>
          <w:szCs w:val="24"/>
          <w:lang w:eastAsia="ru-RU"/>
        </w:rPr>
      </w:pPr>
      <w:r w:rsidRPr="00540EB2">
        <w:rPr>
          <w:rFonts w:ascii="Times New Roman" w:eastAsia="Times New Roman" w:hAnsi="Times New Roman" w:cs="Times New Roman"/>
          <w:sz w:val="24"/>
          <w:szCs w:val="24"/>
          <w:lang w:eastAsia="ru-RU"/>
        </w:rPr>
        <w:t>-Социально-культурная деятельность учреждений культуры Нерюнгринского района на 2012-201</w:t>
      </w:r>
      <w:r w:rsidR="00305157">
        <w:rPr>
          <w:rFonts w:ascii="Times New Roman" w:eastAsia="Times New Roman" w:hAnsi="Times New Roman" w:cs="Times New Roman"/>
          <w:sz w:val="24"/>
          <w:szCs w:val="24"/>
          <w:lang w:eastAsia="ru-RU"/>
        </w:rPr>
        <w:t>7</w:t>
      </w:r>
      <w:r w:rsidRPr="00540EB2">
        <w:rPr>
          <w:rFonts w:ascii="Times New Roman" w:eastAsia="Times New Roman" w:hAnsi="Times New Roman" w:cs="Times New Roman"/>
          <w:sz w:val="24"/>
          <w:szCs w:val="24"/>
          <w:lang w:eastAsia="ru-RU"/>
        </w:rPr>
        <w:t xml:space="preserve"> годы;</w:t>
      </w:r>
    </w:p>
    <w:p w:rsidR="00F42F3D" w:rsidRPr="00540EB2" w:rsidRDefault="00F42F3D" w:rsidP="003344DC">
      <w:pPr>
        <w:spacing w:after="0" w:line="240" w:lineRule="auto"/>
        <w:jc w:val="both"/>
        <w:rPr>
          <w:rFonts w:ascii="Times New Roman" w:eastAsia="Times New Roman" w:hAnsi="Times New Roman" w:cs="Times New Roman"/>
          <w:sz w:val="24"/>
          <w:szCs w:val="24"/>
          <w:lang w:eastAsia="ru-RU"/>
        </w:rPr>
      </w:pPr>
      <w:r w:rsidRPr="00540EB2">
        <w:rPr>
          <w:rFonts w:ascii="Times New Roman" w:eastAsia="Times New Roman" w:hAnsi="Times New Roman" w:cs="Times New Roman"/>
          <w:sz w:val="24"/>
          <w:szCs w:val="24"/>
          <w:lang w:eastAsia="ru-RU"/>
        </w:rPr>
        <w:t>-Развитие архивного дела в муниципальном образовании "Нерюнгринский район" на 2012-201</w:t>
      </w:r>
      <w:r w:rsidR="00305157">
        <w:rPr>
          <w:rFonts w:ascii="Times New Roman" w:eastAsia="Times New Roman" w:hAnsi="Times New Roman" w:cs="Times New Roman"/>
          <w:sz w:val="24"/>
          <w:szCs w:val="24"/>
          <w:lang w:eastAsia="ru-RU"/>
        </w:rPr>
        <w:t>7</w:t>
      </w:r>
      <w:r w:rsidRPr="00540EB2">
        <w:rPr>
          <w:rFonts w:ascii="Times New Roman" w:eastAsia="Times New Roman" w:hAnsi="Times New Roman" w:cs="Times New Roman"/>
          <w:sz w:val="24"/>
          <w:szCs w:val="24"/>
          <w:lang w:eastAsia="ru-RU"/>
        </w:rPr>
        <w:t xml:space="preserve"> годы;</w:t>
      </w:r>
    </w:p>
    <w:p w:rsidR="00F42F3D" w:rsidRPr="007F3096" w:rsidRDefault="00F42F3D" w:rsidP="003344DC">
      <w:pPr>
        <w:spacing w:after="0" w:line="240" w:lineRule="auto"/>
        <w:jc w:val="both"/>
        <w:rPr>
          <w:rFonts w:ascii="Times New Roman" w:eastAsia="Times New Roman" w:hAnsi="Times New Roman" w:cs="Times New Roman"/>
          <w:sz w:val="24"/>
          <w:szCs w:val="24"/>
          <w:lang w:eastAsia="ru-RU"/>
        </w:rPr>
      </w:pPr>
      <w:r w:rsidRPr="007F3096">
        <w:rPr>
          <w:rFonts w:ascii="Times New Roman" w:eastAsia="Times New Roman" w:hAnsi="Times New Roman" w:cs="Times New Roman"/>
          <w:sz w:val="24"/>
          <w:szCs w:val="24"/>
          <w:lang w:eastAsia="ru-RU"/>
        </w:rPr>
        <w:lastRenderedPageBreak/>
        <w:t>-Управление муниципальной собственностью муниципального образования "Нерюнгринский район" на 2012-2016 годы;</w:t>
      </w:r>
    </w:p>
    <w:p w:rsidR="00F42F3D" w:rsidRPr="007F3096" w:rsidRDefault="00F42F3D" w:rsidP="003344DC">
      <w:pPr>
        <w:spacing w:after="0" w:line="240" w:lineRule="auto"/>
        <w:jc w:val="both"/>
        <w:rPr>
          <w:rFonts w:ascii="Times New Roman" w:eastAsia="Times New Roman" w:hAnsi="Times New Roman" w:cs="Times New Roman"/>
          <w:sz w:val="24"/>
          <w:szCs w:val="24"/>
          <w:lang w:eastAsia="ru-RU"/>
        </w:rPr>
      </w:pPr>
      <w:r w:rsidRPr="007F3096">
        <w:rPr>
          <w:rFonts w:ascii="Times New Roman" w:eastAsia="Times New Roman" w:hAnsi="Times New Roman" w:cs="Times New Roman"/>
          <w:sz w:val="24"/>
          <w:szCs w:val="24"/>
          <w:lang w:eastAsia="ru-RU"/>
        </w:rPr>
        <w:t>-Развитие муниципальной службы в муниципальном образовании "Нерюнгринский район" на 2012-201</w:t>
      </w:r>
      <w:r w:rsidR="00305157">
        <w:rPr>
          <w:rFonts w:ascii="Times New Roman" w:eastAsia="Times New Roman" w:hAnsi="Times New Roman" w:cs="Times New Roman"/>
          <w:sz w:val="24"/>
          <w:szCs w:val="24"/>
          <w:lang w:eastAsia="ru-RU"/>
        </w:rPr>
        <w:t>7</w:t>
      </w:r>
      <w:r w:rsidRPr="007F3096">
        <w:rPr>
          <w:rFonts w:ascii="Times New Roman" w:eastAsia="Times New Roman" w:hAnsi="Times New Roman" w:cs="Times New Roman"/>
          <w:sz w:val="24"/>
          <w:szCs w:val="24"/>
          <w:lang w:eastAsia="ru-RU"/>
        </w:rPr>
        <w:t xml:space="preserve"> годы;</w:t>
      </w:r>
    </w:p>
    <w:p w:rsidR="00F42F3D" w:rsidRPr="007F3096" w:rsidRDefault="00F42F3D" w:rsidP="003344DC">
      <w:pPr>
        <w:spacing w:after="0" w:line="240" w:lineRule="auto"/>
        <w:jc w:val="both"/>
        <w:rPr>
          <w:rFonts w:ascii="Times New Roman" w:eastAsia="Times New Roman" w:hAnsi="Times New Roman" w:cs="Times New Roman"/>
          <w:sz w:val="24"/>
          <w:szCs w:val="24"/>
          <w:lang w:eastAsia="ru-RU"/>
        </w:rPr>
      </w:pPr>
      <w:r w:rsidRPr="007F3096">
        <w:rPr>
          <w:rFonts w:ascii="Times New Roman" w:eastAsia="Times New Roman" w:hAnsi="Times New Roman" w:cs="Times New Roman"/>
          <w:sz w:val="24"/>
          <w:szCs w:val="24"/>
          <w:lang w:eastAsia="ru-RU"/>
        </w:rPr>
        <w:t>-Упорядочение и развитие объектов размещения и переработки твердых бытовых отходов  и мест захоронения (городское кладбище) на территории Нерюнгринского района на 2012-201</w:t>
      </w:r>
      <w:r w:rsidR="00305157">
        <w:rPr>
          <w:rFonts w:ascii="Times New Roman" w:eastAsia="Times New Roman" w:hAnsi="Times New Roman" w:cs="Times New Roman"/>
          <w:sz w:val="24"/>
          <w:szCs w:val="24"/>
          <w:lang w:eastAsia="ru-RU"/>
        </w:rPr>
        <w:t>7</w:t>
      </w:r>
      <w:r w:rsidRPr="007F3096">
        <w:rPr>
          <w:rFonts w:ascii="Times New Roman" w:eastAsia="Times New Roman" w:hAnsi="Times New Roman" w:cs="Times New Roman"/>
          <w:sz w:val="24"/>
          <w:szCs w:val="24"/>
          <w:lang w:eastAsia="ru-RU"/>
        </w:rPr>
        <w:t xml:space="preserve"> годы;</w:t>
      </w:r>
    </w:p>
    <w:p w:rsidR="00F42F3D" w:rsidRPr="003905CD" w:rsidRDefault="00F42F3D" w:rsidP="003344DC">
      <w:pPr>
        <w:spacing w:after="0" w:line="240" w:lineRule="auto"/>
        <w:jc w:val="both"/>
        <w:rPr>
          <w:rFonts w:ascii="Times New Roman" w:eastAsia="Times New Roman" w:hAnsi="Times New Roman" w:cs="Times New Roman"/>
          <w:sz w:val="24"/>
          <w:szCs w:val="24"/>
          <w:lang w:eastAsia="ru-RU"/>
        </w:rPr>
      </w:pPr>
      <w:r w:rsidRPr="003905CD">
        <w:rPr>
          <w:rFonts w:ascii="Times New Roman" w:eastAsia="Times New Roman" w:hAnsi="Times New Roman" w:cs="Times New Roman"/>
          <w:sz w:val="24"/>
          <w:szCs w:val="24"/>
          <w:lang w:eastAsia="ru-RU"/>
        </w:rPr>
        <w:t>-</w:t>
      </w:r>
      <w:proofErr w:type="spellStart"/>
      <w:r w:rsidRPr="003905CD">
        <w:rPr>
          <w:rFonts w:ascii="Times New Roman" w:eastAsia="Times New Roman" w:hAnsi="Times New Roman" w:cs="Times New Roman"/>
          <w:sz w:val="24"/>
          <w:szCs w:val="24"/>
          <w:lang w:eastAsia="ru-RU"/>
        </w:rPr>
        <w:t>Энергоресурсосбережение</w:t>
      </w:r>
      <w:proofErr w:type="spellEnd"/>
      <w:r w:rsidRPr="003905CD">
        <w:rPr>
          <w:rFonts w:ascii="Times New Roman" w:eastAsia="Times New Roman" w:hAnsi="Times New Roman" w:cs="Times New Roman"/>
          <w:sz w:val="24"/>
          <w:szCs w:val="24"/>
          <w:lang w:eastAsia="ru-RU"/>
        </w:rPr>
        <w:t xml:space="preserve"> и повышение энергетической эффективности муниципального образования   "Нерюнгринского район" на 2013-2015 годы и на период до 2020 года;</w:t>
      </w:r>
    </w:p>
    <w:p w:rsidR="00F42F3D" w:rsidRPr="003905CD" w:rsidRDefault="00F42F3D" w:rsidP="003344DC">
      <w:pPr>
        <w:spacing w:after="0" w:line="240" w:lineRule="auto"/>
        <w:jc w:val="both"/>
        <w:rPr>
          <w:rFonts w:ascii="Times New Roman" w:eastAsia="Times New Roman" w:hAnsi="Times New Roman" w:cs="Times New Roman"/>
          <w:sz w:val="24"/>
          <w:szCs w:val="24"/>
          <w:lang w:eastAsia="ru-RU"/>
        </w:rPr>
      </w:pPr>
      <w:r w:rsidRPr="003905CD">
        <w:rPr>
          <w:rFonts w:ascii="Times New Roman" w:eastAsia="Times New Roman" w:hAnsi="Times New Roman" w:cs="Times New Roman"/>
          <w:sz w:val="24"/>
          <w:szCs w:val="24"/>
          <w:lang w:eastAsia="ru-RU"/>
        </w:rPr>
        <w:t xml:space="preserve">-Защита населения и территорий Нерюнгринского района от чрезвычайных ситуаций природного и техногенного характера на 2012-2016 </w:t>
      </w:r>
      <w:proofErr w:type="spellStart"/>
      <w:r w:rsidRPr="003905CD">
        <w:rPr>
          <w:rFonts w:ascii="Times New Roman" w:eastAsia="Times New Roman" w:hAnsi="Times New Roman" w:cs="Times New Roman"/>
          <w:sz w:val="24"/>
          <w:szCs w:val="24"/>
          <w:lang w:eastAsia="ru-RU"/>
        </w:rPr>
        <w:t>г.</w:t>
      </w:r>
      <w:proofErr w:type="gramStart"/>
      <w:r w:rsidRPr="003905CD">
        <w:rPr>
          <w:rFonts w:ascii="Times New Roman" w:eastAsia="Times New Roman" w:hAnsi="Times New Roman" w:cs="Times New Roman"/>
          <w:sz w:val="24"/>
          <w:szCs w:val="24"/>
          <w:lang w:eastAsia="ru-RU"/>
        </w:rPr>
        <w:t>г</w:t>
      </w:r>
      <w:proofErr w:type="spellEnd"/>
      <w:proofErr w:type="gramEnd"/>
      <w:r w:rsidRPr="003905CD">
        <w:rPr>
          <w:rFonts w:ascii="Times New Roman" w:eastAsia="Times New Roman" w:hAnsi="Times New Roman" w:cs="Times New Roman"/>
          <w:sz w:val="24"/>
          <w:szCs w:val="24"/>
          <w:lang w:eastAsia="ru-RU"/>
        </w:rPr>
        <w:t>.;</w:t>
      </w:r>
    </w:p>
    <w:p w:rsidR="00F42F3D" w:rsidRPr="003905CD" w:rsidRDefault="00F42F3D" w:rsidP="003344DC">
      <w:pPr>
        <w:spacing w:after="0" w:line="240" w:lineRule="auto"/>
        <w:jc w:val="both"/>
        <w:rPr>
          <w:rFonts w:ascii="Times New Roman" w:eastAsia="Times New Roman" w:hAnsi="Times New Roman" w:cs="Times New Roman"/>
          <w:sz w:val="24"/>
          <w:szCs w:val="24"/>
          <w:lang w:eastAsia="ru-RU"/>
        </w:rPr>
      </w:pPr>
      <w:r w:rsidRPr="003905CD">
        <w:rPr>
          <w:rFonts w:ascii="Times New Roman" w:eastAsia="Times New Roman" w:hAnsi="Times New Roman" w:cs="Times New Roman"/>
          <w:sz w:val="24"/>
          <w:szCs w:val="24"/>
          <w:lang w:eastAsia="ru-RU"/>
        </w:rPr>
        <w:t>-Профилактика экстремизма и терроризма на территории муниципального образования "Нерюнгринский район" на 2012-2016 годы;</w:t>
      </w:r>
    </w:p>
    <w:p w:rsidR="00F42F3D" w:rsidRPr="003905CD" w:rsidRDefault="00F42F3D" w:rsidP="003344DC">
      <w:pPr>
        <w:spacing w:after="0" w:line="240" w:lineRule="auto"/>
        <w:jc w:val="both"/>
        <w:rPr>
          <w:rFonts w:ascii="Times New Roman" w:eastAsia="Times New Roman" w:hAnsi="Times New Roman" w:cs="Times New Roman"/>
          <w:sz w:val="24"/>
          <w:szCs w:val="24"/>
          <w:lang w:eastAsia="ru-RU"/>
        </w:rPr>
      </w:pPr>
      <w:r w:rsidRPr="003905CD">
        <w:rPr>
          <w:rFonts w:ascii="Times New Roman" w:eastAsia="Times New Roman" w:hAnsi="Times New Roman" w:cs="Times New Roman"/>
          <w:sz w:val="24"/>
          <w:szCs w:val="24"/>
          <w:lang w:eastAsia="ru-RU"/>
        </w:rPr>
        <w:t>-Развитие агропромышленного комплекса в Нерюнгринском районе на 2012-201</w:t>
      </w:r>
      <w:r w:rsidR="00305157">
        <w:rPr>
          <w:rFonts w:ascii="Times New Roman" w:eastAsia="Times New Roman" w:hAnsi="Times New Roman" w:cs="Times New Roman"/>
          <w:sz w:val="24"/>
          <w:szCs w:val="24"/>
          <w:lang w:eastAsia="ru-RU"/>
        </w:rPr>
        <w:t>7</w:t>
      </w:r>
      <w:r w:rsidRPr="003905CD">
        <w:rPr>
          <w:rFonts w:ascii="Times New Roman" w:eastAsia="Times New Roman" w:hAnsi="Times New Roman" w:cs="Times New Roman"/>
          <w:sz w:val="24"/>
          <w:szCs w:val="24"/>
          <w:lang w:eastAsia="ru-RU"/>
        </w:rPr>
        <w:t xml:space="preserve"> годы;</w:t>
      </w:r>
    </w:p>
    <w:p w:rsidR="00F42F3D" w:rsidRPr="003905CD" w:rsidRDefault="00F42F3D" w:rsidP="003344DC">
      <w:pPr>
        <w:spacing w:after="0" w:line="240" w:lineRule="auto"/>
        <w:jc w:val="both"/>
        <w:rPr>
          <w:rFonts w:ascii="Times New Roman" w:eastAsia="Times New Roman" w:hAnsi="Times New Roman" w:cs="Times New Roman"/>
          <w:sz w:val="24"/>
          <w:szCs w:val="24"/>
          <w:lang w:eastAsia="ru-RU"/>
        </w:rPr>
      </w:pPr>
      <w:r w:rsidRPr="003905CD">
        <w:rPr>
          <w:rFonts w:ascii="Times New Roman" w:eastAsia="Times New Roman" w:hAnsi="Times New Roman" w:cs="Times New Roman"/>
          <w:sz w:val="24"/>
          <w:szCs w:val="24"/>
          <w:lang w:eastAsia="ru-RU"/>
        </w:rPr>
        <w:t>-Социокультурная модель системы образования Нерюн</w:t>
      </w:r>
      <w:r w:rsidR="00305157">
        <w:rPr>
          <w:rFonts w:ascii="Times New Roman" w:eastAsia="Times New Roman" w:hAnsi="Times New Roman" w:cs="Times New Roman"/>
          <w:sz w:val="24"/>
          <w:szCs w:val="24"/>
          <w:lang w:eastAsia="ru-RU"/>
        </w:rPr>
        <w:t>гринского района на 2012-2017</w:t>
      </w:r>
      <w:r w:rsidRPr="003905CD">
        <w:rPr>
          <w:rFonts w:ascii="Times New Roman" w:eastAsia="Times New Roman" w:hAnsi="Times New Roman" w:cs="Times New Roman"/>
          <w:sz w:val="24"/>
          <w:szCs w:val="24"/>
          <w:lang w:eastAsia="ru-RU"/>
        </w:rPr>
        <w:t xml:space="preserve"> годы;</w:t>
      </w:r>
    </w:p>
    <w:p w:rsidR="00F42F3D" w:rsidRPr="003905CD" w:rsidRDefault="00F42F3D" w:rsidP="003344DC">
      <w:pPr>
        <w:spacing w:after="0" w:line="240" w:lineRule="auto"/>
        <w:jc w:val="both"/>
        <w:rPr>
          <w:rFonts w:ascii="Times New Roman" w:eastAsia="Times New Roman" w:hAnsi="Times New Roman" w:cs="Times New Roman"/>
          <w:sz w:val="24"/>
          <w:szCs w:val="24"/>
          <w:lang w:eastAsia="ru-RU"/>
        </w:rPr>
      </w:pPr>
      <w:r w:rsidRPr="003905CD">
        <w:rPr>
          <w:rFonts w:ascii="Times New Roman" w:eastAsia="Times New Roman" w:hAnsi="Times New Roman" w:cs="Times New Roman"/>
          <w:sz w:val="24"/>
          <w:szCs w:val="24"/>
          <w:lang w:eastAsia="ru-RU"/>
        </w:rPr>
        <w:t>-Развитие физической культуры и спорта в муниципальном образовании "Нерюнгринский район" на 2012-201</w:t>
      </w:r>
      <w:r w:rsidR="00305157">
        <w:rPr>
          <w:rFonts w:ascii="Times New Roman" w:eastAsia="Times New Roman" w:hAnsi="Times New Roman" w:cs="Times New Roman"/>
          <w:sz w:val="24"/>
          <w:szCs w:val="24"/>
          <w:lang w:eastAsia="ru-RU"/>
        </w:rPr>
        <w:t>7</w:t>
      </w:r>
      <w:r w:rsidRPr="003905CD">
        <w:rPr>
          <w:rFonts w:ascii="Times New Roman" w:eastAsia="Times New Roman" w:hAnsi="Times New Roman" w:cs="Times New Roman"/>
          <w:sz w:val="24"/>
          <w:szCs w:val="24"/>
          <w:lang w:eastAsia="ru-RU"/>
        </w:rPr>
        <w:t xml:space="preserve"> годы;</w:t>
      </w:r>
    </w:p>
    <w:p w:rsidR="00F42F3D" w:rsidRPr="003905CD" w:rsidRDefault="00F42F3D" w:rsidP="003344DC">
      <w:pPr>
        <w:spacing w:after="0" w:line="240" w:lineRule="auto"/>
        <w:jc w:val="both"/>
        <w:rPr>
          <w:rFonts w:ascii="Times New Roman" w:eastAsia="Times New Roman" w:hAnsi="Times New Roman" w:cs="Times New Roman"/>
          <w:sz w:val="24"/>
          <w:szCs w:val="24"/>
          <w:lang w:eastAsia="ru-RU"/>
        </w:rPr>
      </w:pPr>
      <w:r w:rsidRPr="003905CD">
        <w:rPr>
          <w:rFonts w:ascii="Times New Roman" w:eastAsia="Times New Roman" w:hAnsi="Times New Roman" w:cs="Times New Roman"/>
          <w:sz w:val="24"/>
          <w:szCs w:val="24"/>
          <w:lang w:eastAsia="ru-RU"/>
        </w:rPr>
        <w:t>-Развитие субъектов малого и среднего предпринимательства в муниципальном образовании "Нерюнгринский район" на 2012-2016 годы;</w:t>
      </w:r>
    </w:p>
    <w:p w:rsidR="00F42F3D" w:rsidRPr="003905CD" w:rsidRDefault="00F42F3D" w:rsidP="003344DC">
      <w:pPr>
        <w:spacing w:after="0" w:line="240" w:lineRule="auto"/>
        <w:jc w:val="both"/>
        <w:rPr>
          <w:rFonts w:ascii="Times New Roman" w:eastAsia="Times New Roman" w:hAnsi="Times New Roman" w:cs="Times New Roman"/>
          <w:sz w:val="24"/>
          <w:szCs w:val="24"/>
          <w:lang w:eastAsia="ru-RU"/>
        </w:rPr>
      </w:pPr>
      <w:r w:rsidRPr="003905CD">
        <w:rPr>
          <w:rFonts w:ascii="Times New Roman" w:eastAsia="Times New Roman" w:hAnsi="Times New Roman" w:cs="Times New Roman"/>
          <w:sz w:val="24"/>
          <w:szCs w:val="24"/>
          <w:lang w:eastAsia="ru-RU"/>
        </w:rPr>
        <w:t>-Реализация муниципальной молодежной политики в Не</w:t>
      </w:r>
      <w:r w:rsidR="00305157">
        <w:rPr>
          <w:rFonts w:ascii="Times New Roman" w:eastAsia="Times New Roman" w:hAnsi="Times New Roman" w:cs="Times New Roman"/>
          <w:sz w:val="24"/>
          <w:szCs w:val="24"/>
          <w:lang w:eastAsia="ru-RU"/>
        </w:rPr>
        <w:t>рюнгринском районе на 2014- 2017</w:t>
      </w:r>
      <w:r w:rsidRPr="003905CD">
        <w:rPr>
          <w:rFonts w:ascii="Times New Roman" w:eastAsia="Times New Roman" w:hAnsi="Times New Roman" w:cs="Times New Roman"/>
          <w:sz w:val="24"/>
          <w:szCs w:val="24"/>
          <w:lang w:eastAsia="ru-RU"/>
        </w:rPr>
        <w:t xml:space="preserve"> годы;</w:t>
      </w:r>
    </w:p>
    <w:p w:rsidR="00F42F3D" w:rsidRDefault="00F42F3D" w:rsidP="003344DC">
      <w:pPr>
        <w:spacing w:after="0" w:line="240" w:lineRule="auto"/>
        <w:jc w:val="both"/>
        <w:rPr>
          <w:rFonts w:ascii="Times New Roman" w:eastAsia="Times New Roman" w:hAnsi="Times New Roman" w:cs="Times New Roman"/>
          <w:sz w:val="24"/>
          <w:szCs w:val="24"/>
          <w:lang w:eastAsia="ru-RU"/>
        </w:rPr>
      </w:pPr>
      <w:r w:rsidRPr="003905CD">
        <w:rPr>
          <w:rFonts w:ascii="Times New Roman" w:eastAsia="Times New Roman" w:hAnsi="Times New Roman" w:cs="Times New Roman"/>
          <w:sz w:val="24"/>
          <w:szCs w:val="24"/>
          <w:lang w:eastAsia="ru-RU"/>
        </w:rPr>
        <w:t>-Реализация отдельных направлений социальной политики в Нерюнгринском районе на 2014 – 2016 год</w:t>
      </w:r>
      <w:r w:rsidR="00145520" w:rsidRPr="003905CD">
        <w:rPr>
          <w:rFonts w:ascii="Times New Roman" w:eastAsia="Times New Roman" w:hAnsi="Times New Roman" w:cs="Times New Roman"/>
          <w:sz w:val="24"/>
          <w:szCs w:val="24"/>
          <w:lang w:eastAsia="ru-RU"/>
        </w:rPr>
        <w:t>ы</w:t>
      </w:r>
      <w:r w:rsidRPr="003905CD">
        <w:rPr>
          <w:rFonts w:ascii="Times New Roman" w:eastAsia="Times New Roman" w:hAnsi="Times New Roman" w:cs="Times New Roman"/>
          <w:sz w:val="24"/>
          <w:szCs w:val="24"/>
          <w:lang w:eastAsia="ru-RU"/>
        </w:rPr>
        <w:t>.</w:t>
      </w:r>
    </w:p>
    <w:p w:rsidR="000A27B1" w:rsidRDefault="000A27B1" w:rsidP="003344DC">
      <w:pPr>
        <w:spacing w:after="0" w:line="240" w:lineRule="auto"/>
        <w:ind w:firstLine="708"/>
        <w:jc w:val="both"/>
        <w:rPr>
          <w:rFonts w:ascii="Times New Roman" w:eastAsia="Times New Roman" w:hAnsi="Times New Roman" w:cs="Times New Roman"/>
          <w:sz w:val="24"/>
          <w:szCs w:val="24"/>
          <w:lang w:eastAsia="ru-RU"/>
        </w:rPr>
      </w:pPr>
      <w:r w:rsidRPr="000A27B1">
        <w:rPr>
          <w:rFonts w:ascii="Times New Roman" w:eastAsia="Times New Roman" w:hAnsi="Times New Roman" w:cs="Times New Roman"/>
          <w:sz w:val="24"/>
          <w:szCs w:val="24"/>
          <w:lang w:eastAsia="ru-RU"/>
        </w:rPr>
        <w:t>Финансирование муниципальной целевой программы Повышение правовой культуры населения муниципального образования "Нерюнгринский район" на 2012-2016 годы в проекте бюджета МО «Нерюнгринский район» на 2015 год не предусмотрено.</w:t>
      </w:r>
      <w:r w:rsidRPr="000A27B1">
        <w:rPr>
          <w:rFonts w:ascii="Times New Roman" w:eastAsia="Times New Roman" w:hAnsi="Times New Roman" w:cs="Times New Roman"/>
          <w:sz w:val="24"/>
          <w:szCs w:val="24"/>
          <w:lang w:eastAsia="ru-RU"/>
        </w:rPr>
        <w:tab/>
      </w:r>
    </w:p>
    <w:p w:rsidR="00933D0F" w:rsidRPr="000A27B1" w:rsidRDefault="0045609C" w:rsidP="003344DC">
      <w:pPr>
        <w:spacing w:after="0" w:line="240" w:lineRule="auto"/>
        <w:ind w:firstLine="708"/>
        <w:jc w:val="both"/>
        <w:rPr>
          <w:rFonts w:ascii="Times New Roman" w:eastAsia="Times New Roman" w:hAnsi="Times New Roman" w:cs="Times New Roman"/>
          <w:sz w:val="24"/>
          <w:szCs w:val="24"/>
          <w:lang w:eastAsia="ru-RU"/>
        </w:rPr>
      </w:pPr>
      <w:r w:rsidRPr="00D4552E">
        <w:rPr>
          <w:rFonts w:ascii="Times New Roman" w:eastAsia="Times New Roman" w:hAnsi="Times New Roman" w:cs="Times New Roman"/>
          <w:sz w:val="24"/>
          <w:szCs w:val="24"/>
          <w:lang w:eastAsia="ru-RU"/>
        </w:rPr>
        <w:t>Общий объем бюджетных ассигнований</w:t>
      </w:r>
      <w:r w:rsidR="000131D3" w:rsidRPr="00D4552E">
        <w:rPr>
          <w:rFonts w:ascii="Times New Roman" w:eastAsia="Times New Roman" w:hAnsi="Times New Roman" w:cs="Times New Roman"/>
          <w:sz w:val="24"/>
          <w:szCs w:val="24"/>
          <w:lang w:eastAsia="ru-RU"/>
        </w:rPr>
        <w:t xml:space="preserve"> на финансирование программных расходов</w:t>
      </w:r>
      <w:r w:rsidRPr="00D4552E">
        <w:rPr>
          <w:rFonts w:ascii="Times New Roman" w:eastAsia="Times New Roman" w:hAnsi="Times New Roman" w:cs="Times New Roman"/>
          <w:sz w:val="24"/>
          <w:szCs w:val="24"/>
          <w:lang w:eastAsia="ru-RU"/>
        </w:rPr>
        <w:t xml:space="preserve">, без учета передаваемых межбюджетных трансфертов из федерального и республиканского бюджета </w:t>
      </w:r>
      <w:r w:rsidRPr="000A27B1">
        <w:rPr>
          <w:rFonts w:ascii="Times New Roman" w:eastAsia="Times New Roman" w:hAnsi="Times New Roman" w:cs="Times New Roman"/>
          <w:sz w:val="24"/>
          <w:szCs w:val="24"/>
          <w:lang w:eastAsia="ru-RU"/>
        </w:rPr>
        <w:t xml:space="preserve">составляет </w:t>
      </w:r>
      <w:r w:rsidR="000C7C6A" w:rsidRPr="000A27B1">
        <w:rPr>
          <w:rFonts w:ascii="Times New Roman" w:eastAsia="Times New Roman" w:hAnsi="Times New Roman" w:cs="Times New Roman"/>
          <w:sz w:val="24"/>
          <w:szCs w:val="24"/>
          <w:lang w:eastAsia="ru-RU"/>
        </w:rPr>
        <w:t>897 440,20</w:t>
      </w:r>
      <w:r w:rsidRPr="000A27B1">
        <w:rPr>
          <w:rFonts w:ascii="Times New Roman" w:eastAsia="Times New Roman" w:hAnsi="Times New Roman" w:cs="Times New Roman"/>
          <w:sz w:val="24"/>
          <w:szCs w:val="24"/>
          <w:lang w:eastAsia="ru-RU"/>
        </w:rPr>
        <w:t xml:space="preserve"> тыс. руб., или </w:t>
      </w:r>
      <w:r w:rsidR="000C7C6A" w:rsidRPr="000A27B1">
        <w:rPr>
          <w:rFonts w:ascii="Times New Roman" w:eastAsia="Times New Roman" w:hAnsi="Times New Roman" w:cs="Times New Roman"/>
          <w:sz w:val="24"/>
          <w:szCs w:val="24"/>
          <w:lang w:eastAsia="ru-RU"/>
        </w:rPr>
        <w:t>78</w:t>
      </w:r>
      <w:r w:rsidRPr="000A27B1">
        <w:rPr>
          <w:rFonts w:ascii="Times New Roman" w:eastAsia="Times New Roman" w:hAnsi="Times New Roman" w:cs="Times New Roman"/>
          <w:sz w:val="24"/>
          <w:szCs w:val="24"/>
          <w:lang w:eastAsia="ru-RU"/>
        </w:rPr>
        <w:t xml:space="preserve"> %</w:t>
      </w:r>
      <w:r w:rsidR="00F02FE8" w:rsidRPr="000A27B1">
        <w:rPr>
          <w:rFonts w:ascii="Times New Roman" w:eastAsia="Times New Roman" w:hAnsi="Times New Roman" w:cs="Times New Roman"/>
          <w:sz w:val="24"/>
          <w:szCs w:val="24"/>
          <w:lang w:eastAsia="ru-RU"/>
        </w:rPr>
        <w:t xml:space="preserve">. На непрограммные расходы </w:t>
      </w:r>
      <w:r w:rsidR="00C14C12" w:rsidRPr="000A27B1">
        <w:rPr>
          <w:rFonts w:ascii="Times New Roman" w:eastAsia="Times New Roman" w:hAnsi="Times New Roman" w:cs="Times New Roman"/>
          <w:sz w:val="24"/>
          <w:szCs w:val="24"/>
          <w:lang w:eastAsia="ru-RU"/>
        </w:rPr>
        <w:t xml:space="preserve">в </w:t>
      </w:r>
      <w:r w:rsidR="00F02FE8" w:rsidRPr="000A27B1">
        <w:rPr>
          <w:rFonts w:ascii="Times New Roman" w:eastAsia="Times New Roman" w:hAnsi="Times New Roman" w:cs="Times New Roman"/>
          <w:sz w:val="24"/>
          <w:szCs w:val="24"/>
          <w:lang w:eastAsia="ru-RU"/>
        </w:rPr>
        <w:t xml:space="preserve">проект бюджета </w:t>
      </w:r>
      <w:r w:rsidR="00C14C12" w:rsidRPr="000A27B1">
        <w:rPr>
          <w:rFonts w:ascii="Times New Roman" w:eastAsia="Times New Roman" w:hAnsi="Times New Roman" w:cs="Times New Roman"/>
          <w:sz w:val="24"/>
          <w:szCs w:val="24"/>
          <w:lang w:eastAsia="ru-RU"/>
        </w:rPr>
        <w:t xml:space="preserve">на 2014 год  заложена сумма </w:t>
      </w:r>
      <w:r w:rsidR="000C7C6A" w:rsidRPr="000A27B1">
        <w:rPr>
          <w:rFonts w:ascii="Times New Roman" w:eastAsia="Times New Roman" w:hAnsi="Times New Roman" w:cs="Times New Roman"/>
          <w:sz w:val="24"/>
          <w:szCs w:val="24"/>
          <w:lang w:eastAsia="ru-RU"/>
        </w:rPr>
        <w:t>247 519,90</w:t>
      </w:r>
      <w:r w:rsidR="00F02FE8" w:rsidRPr="000A27B1">
        <w:rPr>
          <w:rFonts w:ascii="Times New Roman" w:eastAsia="Times New Roman" w:hAnsi="Times New Roman" w:cs="Times New Roman"/>
          <w:sz w:val="24"/>
          <w:szCs w:val="24"/>
          <w:lang w:eastAsia="ru-RU"/>
        </w:rPr>
        <w:t xml:space="preserve"> тыс. руб., или 2</w:t>
      </w:r>
      <w:r w:rsidR="000C7C6A" w:rsidRPr="000A27B1">
        <w:rPr>
          <w:rFonts w:ascii="Times New Roman" w:eastAsia="Times New Roman" w:hAnsi="Times New Roman" w:cs="Times New Roman"/>
          <w:sz w:val="24"/>
          <w:szCs w:val="24"/>
          <w:lang w:eastAsia="ru-RU"/>
        </w:rPr>
        <w:t>2</w:t>
      </w:r>
      <w:r w:rsidR="00F02FE8" w:rsidRPr="000A27B1">
        <w:rPr>
          <w:rFonts w:ascii="Times New Roman" w:eastAsia="Times New Roman" w:hAnsi="Times New Roman" w:cs="Times New Roman"/>
          <w:sz w:val="24"/>
          <w:szCs w:val="24"/>
          <w:lang w:eastAsia="ru-RU"/>
        </w:rPr>
        <w:t xml:space="preserve"> % от общей суммы расходов.</w:t>
      </w:r>
    </w:p>
    <w:p w:rsidR="00905FAB" w:rsidRPr="007D65ED" w:rsidRDefault="00FD1DBD" w:rsidP="003344DC">
      <w:pPr>
        <w:spacing w:after="0" w:line="240" w:lineRule="auto"/>
        <w:ind w:firstLine="709"/>
        <w:jc w:val="both"/>
        <w:rPr>
          <w:rFonts w:ascii="Times New Roman" w:hAnsi="Times New Roman" w:cs="Times New Roman"/>
          <w:sz w:val="24"/>
          <w:szCs w:val="24"/>
        </w:rPr>
      </w:pPr>
      <w:r w:rsidRPr="007D65ED">
        <w:rPr>
          <w:rFonts w:ascii="Times New Roman" w:hAnsi="Times New Roman" w:cs="Times New Roman"/>
          <w:sz w:val="24"/>
          <w:szCs w:val="24"/>
        </w:rPr>
        <w:t>В соответствии с требованиями п. 2 ст. 174.2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w:t>
      </w:r>
    </w:p>
    <w:p w:rsidR="007D65ED" w:rsidRDefault="00857A19" w:rsidP="002B761A">
      <w:pPr>
        <w:spacing w:after="0" w:line="240" w:lineRule="auto"/>
        <w:ind w:firstLine="709"/>
        <w:jc w:val="both"/>
        <w:rPr>
          <w:rFonts w:ascii="Times New Roman" w:eastAsia="Calibri" w:hAnsi="Times New Roman" w:cs="Times New Roman"/>
          <w:sz w:val="24"/>
          <w:szCs w:val="24"/>
        </w:rPr>
      </w:pPr>
      <w:r w:rsidRPr="007D65ED">
        <w:rPr>
          <w:rFonts w:ascii="Times New Roman" w:eastAsia="Times New Roman" w:hAnsi="Times New Roman" w:cs="Times New Roman"/>
          <w:sz w:val="24"/>
          <w:szCs w:val="24"/>
          <w:lang w:eastAsia="ru-RU"/>
        </w:rPr>
        <w:t>При формировании расходов бюджета Нерюнгринского района на 201</w:t>
      </w:r>
      <w:r w:rsidR="007D65ED" w:rsidRPr="007D65ED">
        <w:rPr>
          <w:rFonts w:ascii="Times New Roman" w:eastAsia="Times New Roman" w:hAnsi="Times New Roman" w:cs="Times New Roman"/>
          <w:sz w:val="24"/>
          <w:szCs w:val="24"/>
          <w:lang w:eastAsia="ru-RU"/>
        </w:rPr>
        <w:t>5</w:t>
      </w:r>
      <w:r w:rsidRPr="007D65ED">
        <w:rPr>
          <w:rFonts w:ascii="Times New Roman" w:eastAsia="Times New Roman" w:hAnsi="Times New Roman" w:cs="Times New Roman"/>
          <w:sz w:val="24"/>
          <w:szCs w:val="24"/>
          <w:lang w:eastAsia="ru-RU"/>
        </w:rPr>
        <w:t xml:space="preserve">  год и среднесрочный период 201</w:t>
      </w:r>
      <w:r w:rsidR="007D65ED" w:rsidRPr="007D65ED">
        <w:rPr>
          <w:rFonts w:ascii="Times New Roman" w:eastAsia="Times New Roman" w:hAnsi="Times New Roman" w:cs="Times New Roman"/>
          <w:sz w:val="24"/>
          <w:szCs w:val="24"/>
          <w:lang w:eastAsia="ru-RU"/>
        </w:rPr>
        <w:t>6</w:t>
      </w:r>
      <w:r w:rsidRPr="007D65ED">
        <w:rPr>
          <w:rFonts w:ascii="Times New Roman" w:eastAsia="Times New Roman" w:hAnsi="Times New Roman" w:cs="Times New Roman"/>
          <w:sz w:val="24"/>
          <w:szCs w:val="24"/>
          <w:lang w:eastAsia="ru-RU"/>
        </w:rPr>
        <w:t>-201</w:t>
      </w:r>
      <w:r w:rsidR="007D65ED" w:rsidRPr="007D65ED">
        <w:rPr>
          <w:rFonts w:ascii="Times New Roman" w:eastAsia="Times New Roman" w:hAnsi="Times New Roman" w:cs="Times New Roman"/>
          <w:sz w:val="24"/>
          <w:szCs w:val="24"/>
          <w:lang w:eastAsia="ru-RU"/>
        </w:rPr>
        <w:t>7</w:t>
      </w:r>
      <w:r w:rsidRPr="007D65ED">
        <w:rPr>
          <w:rFonts w:ascii="Times New Roman" w:eastAsia="Times New Roman" w:hAnsi="Times New Roman" w:cs="Times New Roman"/>
          <w:sz w:val="24"/>
          <w:szCs w:val="24"/>
          <w:lang w:eastAsia="ru-RU"/>
        </w:rPr>
        <w:t xml:space="preserve"> год</w:t>
      </w:r>
      <w:r w:rsidR="007D65ED" w:rsidRPr="007D65ED">
        <w:rPr>
          <w:rFonts w:ascii="Times New Roman" w:eastAsia="Times New Roman" w:hAnsi="Times New Roman" w:cs="Times New Roman"/>
          <w:sz w:val="24"/>
          <w:szCs w:val="24"/>
          <w:lang w:eastAsia="ru-RU"/>
        </w:rPr>
        <w:t>а</w:t>
      </w:r>
      <w:r w:rsidRPr="007D65ED">
        <w:rPr>
          <w:rFonts w:ascii="Times New Roman" w:eastAsia="Times New Roman" w:hAnsi="Times New Roman" w:cs="Times New Roman"/>
          <w:sz w:val="24"/>
          <w:szCs w:val="24"/>
          <w:lang w:eastAsia="ru-RU"/>
        </w:rPr>
        <w:t xml:space="preserve"> были приняты следующие основные подходы, рекомендованные бюджетной политикой в целом по Республике Саха (Якутия)</w:t>
      </w:r>
      <w:proofErr w:type="gramStart"/>
      <w:r w:rsidRPr="007D65ED">
        <w:rPr>
          <w:rFonts w:ascii="Times New Roman" w:eastAsia="Times New Roman" w:hAnsi="Times New Roman" w:cs="Times New Roman"/>
          <w:sz w:val="24"/>
          <w:szCs w:val="24"/>
          <w:lang w:eastAsia="ru-RU"/>
        </w:rPr>
        <w:t>:</w:t>
      </w:r>
      <w:r w:rsidR="007D65ED" w:rsidRPr="000A27B1">
        <w:rPr>
          <w:rFonts w:ascii="Times New Roman" w:hAnsi="Times New Roman" w:cs="Times New Roman"/>
          <w:sz w:val="24"/>
          <w:szCs w:val="24"/>
        </w:rPr>
        <w:t>п</w:t>
      </w:r>
      <w:proofErr w:type="gramEnd"/>
      <w:r w:rsidR="007D65ED" w:rsidRPr="000A27B1">
        <w:rPr>
          <w:rFonts w:ascii="Times New Roman" w:hAnsi="Times New Roman" w:cs="Times New Roman"/>
          <w:sz w:val="24"/>
          <w:szCs w:val="24"/>
        </w:rPr>
        <w:t xml:space="preserve">ри расчете объема расходов по фонду оплаты труда </w:t>
      </w:r>
      <w:r w:rsidR="007D65ED" w:rsidRPr="000A27B1">
        <w:rPr>
          <w:rFonts w:ascii="Times New Roman" w:eastAsia="Calibri" w:hAnsi="Times New Roman" w:cs="Times New Roman"/>
          <w:sz w:val="24"/>
          <w:szCs w:val="24"/>
        </w:rPr>
        <w:t>учтена сумма до</w:t>
      </w:r>
      <w:r w:rsidR="00955BBC" w:rsidRPr="000A27B1">
        <w:rPr>
          <w:rFonts w:ascii="Times New Roman" w:eastAsia="Calibri" w:hAnsi="Times New Roman" w:cs="Times New Roman"/>
          <w:sz w:val="24"/>
          <w:szCs w:val="24"/>
        </w:rPr>
        <w:t xml:space="preserve">полнительно </w:t>
      </w:r>
      <w:r w:rsidR="007D65ED" w:rsidRPr="000A27B1">
        <w:rPr>
          <w:rFonts w:ascii="Times New Roman" w:eastAsia="Calibri" w:hAnsi="Times New Roman" w:cs="Times New Roman"/>
          <w:sz w:val="24"/>
          <w:szCs w:val="24"/>
        </w:rPr>
        <w:t>начисленной индексации заработной платы работников бюджетного сектора экономики по принятым в 2012-2014 годах решениям правительства Российской Федерации и Республики Саха (Якутия);</w:t>
      </w:r>
      <w:r w:rsidR="007D65ED" w:rsidRPr="00525235">
        <w:rPr>
          <w:rFonts w:ascii="Times New Roman" w:eastAsia="Calibri" w:hAnsi="Times New Roman" w:cs="Times New Roman"/>
          <w:sz w:val="24"/>
          <w:szCs w:val="24"/>
        </w:rPr>
        <w:t xml:space="preserve">отчисления от оплаты труда во внебюджетные фонды на 2015 год производится по ставке 30,2%;расчет расходов на коммунальные услуги и материальные затраты муниципальных учреждений на 2015 год производится в условиях 2014 года, без учета индексации.  </w:t>
      </w:r>
    </w:p>
    <w:p w:rsidR="00525235" w:rsidRDefault="00525235" w:rsidP="003344DC">
      <w:pPr>
        <w:pStyle w:val="af4"/>
        <w:suppressAutoHyphens/>
        <w:ind w:left="0" w:firstLine="720"/>
      </w:pPr>
      <w:r w:rsidRPr="00525235">
        <w:t>При формировании расходов бюджета Нерюнгринского района соблюдено соответствие расходов на оплату труда депутатов, выборных должностных лиц местного самоуправления, муниципальных служащих и содержание органов местного самоуправления к нормативам, установленным постановлениями Правительства Республики Саха (Якутия) от 05.05.2009 г. №191, от 17.07.2008 г. №296, от 21.12.2009 г. №571 с учетом изменений.</w:t>
      </w:r>
    </w:p>
    <w:p w:rsidR="00525235" w:rsidRPr="00525235" w:rsidRDefault="00525235" w:rsidP="003344DC">
      <w:pPr>
        <w:suppressAutoHyphens/>
        <w:spacing w:after="0" w:line="240" w:lineRule="auto"/>
        <w:ind w:firstLine="708"/>
        <w:jc w:val="both"/>
        <w:rPr>
          <w:rFonts w:ascii="Times New Roman" w:hAnsi="Times New Roman" w:cs="Times New Roman"/>
          <w:sz w:val="24"/>
          <w:szCs w:val="24"/>
        </w:rPr>
      </w:pPr>
      <w:r w:rsidRPr="00525235">
        <w:rPr>
          <w:rFonts w:ascii="Times New Roman" w:hAnsi="Times New Roman" w:cs="Times New Roman"/>
          <w:sz w:val="24"/>
          <w:szCs w:val="24"/>
        </w:rPr>
        <w:lastRenderedPageBreak/>
        <w:t>В соответствии со ст. 81 Б</w:t>
      </w:r>
      <w:r w:rsidR="00C6385C">
        <w:rPr>
          <w:rFonts w:ascii="Times New Roman" w:hAnsi="Times New Roman" w:cs="Times New Roman"/>
          <w:sz w:val="24"/>
          <w:szCs w:val="24"/>
        </w:rPr>
        <w:t xml:space="preserve">юджетного </w:t>
      </w:r>
      <w:r w:rsidRPr="00525235">
        <w:rPr>
          <w:rFonts w:ascii="Times New Roman" w:hAnsi="Times New Roman" w:cs="Times New Roman"/>
          <w:sz w:val="24"/>
          <w:szCs w:val="24"/>
        </w:rPr>
        <w:t>К</w:t>
      </w:r>
      <w:r w:rsidR="00C6385C">
        <w:rPr>
          <w:rFonts w:ascii="Times New Roman" w:hAnsi="Times New Roman" w:cs="Times New Roman"/>
          <w:sz w:val="24"/>
          <w:szCs w:val="24"/>
        </w:rPr>
        <w:t>одекса</w:t>
      </w:r>
      <w:r w:rsidRPr="00525235">
        <w:rPr>
          <w:rFonts w:ascii="Times New Roman" w:hAnsi="Times New Roman" w:cs="Times New Roman"/>
          <w:sz w:val="24"/>
          <w:szCs w:val="24"/>
        </w:rPr>
        <w:t xml:space="preserve"> РФ в расходной части бюджета заложен </w:t>
      </w:r>
      <w:r w:rsidRPr="00525235">
        <w:rPr>
          <w:rFonts w:ascii="Times New Roman" w:hAnsi="Times New Roman" w:cs="Times New Roman"/>
          <w:b/>
          <w:sz w:val="24"/>
          <w:szCs w:val="24"/>
        </w:rPr>
        <w:t>Резервный фонд</w:t>
      </w:r>
      <w:r w:rsidRPr="00525235">
        <w:rPr>
          <w:rFonts w:ascii="Times New Roman" w:hAnsi="Times New Roman" w:cs="Times New Roman"/>
          <w:sz w:val="24"/>
          <w:szCs w:val="24"/>
        </w:rPr>
        <w:t xml:space="preserve"> в сумме 3000,0 тыс. рублей.</w:t>
      </w:r>
    </w:p>
    <w:p w:rsidR="00525235" w:rsidRDefault="00525235" w:rsidP="003344DC">
      <w:pPr>
        <w:pStyle w:val="af4"/>
        <w:suppressAutoHyphens/>
        <w:ind w:left="0" w:firstLine="720"/>
      </w:pPr>
      <w:proofErr w:type="gramStart"/>
      <w:r w:rsidRPr="00525235">
        <w:t>В проекте бюджета предусмотрены целевые субсидии муниципальным бюджетным учреждениям на следующие цели:</w:t>
      </w:r>
      <w:r w:rsidR="00D7101F">
        <w:t xml:space="preserve"> </w:t>
      </w:r>
      <w:r w:rsidRPr="00525235">
        <w:t>проезд в отпуск работников муниципальных учреждений в объеме 96% от заявленной потребности;</w:t>
      </w:r>
      <w:r w:rsidR="00D7101F">
        <w:t xml:space="preserve"> </w:t>
      </w:r>
      <w:r w:rsidRPr="00525235">
        <w:t xml:space="preserve">удешевление питания школьников из малообеспеченных семей – </w:t>
      </w:r>
      <w:r>
        <w:t>70% от заявленной потребности (</w:t>
      </w:r>
      <w:r w:rsidRPr="00525235">
        <w:t>на уровне 2014 года</w:t>
      </w:r>
      <w:r>
        <w:t>)</w:t>
      </w:r>
      <w:r w:rsidRPr="00525235">
        <w:t>;</w:t>
      </w:r>
      <w:r w:rsidR="00D7101F">
        <w:t xml:space="preserve"> </w:t>
      </w:r>
      <w:r w:rsidRPr="00525235">
        <w:t>выезды на конкурсы детских музыкальных школ – 25% от заявленной потребности, но с увеличением на 23% от предусмот</w:t>
      </w:r>
      <w:r>
        <w:t>ренных ассигнований в 2014 году;</w:t>
      </w:r>
      <w:proofErr w:type="gramEnd"/>
      <w:r w:rsidRPr="00525235">
        <w:t xml:space="preserve"> на уплату налогов учреждений – 100% от расчетной потребности.</w:t>
      </w:r>
    </w:p>
    <w:p w:rsidR="00525235" w:rsidRDefault="00525235" w:rsidP="003344DC">
      <w:pPr>
        <w:suppressAutoHyphens/>
        <w:spacing w:after="0" w:line="240" w:lineRule="auto"/>
        <w:ind w:firstLine="708"/>
        <w:jc w:val="both"/>
        <w:rPr>
          <w:rFonts w:ascii="Times New Roman" w:hAnsi="Times New Roman" w:cs="Times New Roman"/>
          <w:b/>
          <w:sz w:val="24"/>
          <w:szCs w:val="24"/>
        </w:rPr>
      </w:pPr>
      <w:r w:rsidRPr="00525235">
        <w:rPr>
          <w:rFonts w:ascii="Times New Roman" w:hAnsi="Times New Roman" w:cs="Times New Roman"/>
          <w:b/>
          <w:sz w:val="24"/>
          <w:szCs w:val="24"/>
        </w:rPr>
        <w:t>Субсидии на проведение ремонтов зданий учреждений и на приобретение оборудования в проекте бюджета не предусматриваются.</w:t>
      </w:r>
    </w:p>
    <w:p w:rsidR="00C7384F" w:rsidRPr="0069497A" w:rsidRDefault="00747961" w:rsidP="007D0734">
      <w:pPr>
        <w:spacing w:after="0" w:line="240" w:lineRule="auto"/>
        <w:ind w:firstLine="567"/>
        <w:jc w:val="both"/>
        <w:rPr>
          <w:rFonts w:ascii="Times New Roman" w:eastAsia="Times New Roman" w:hAnsi="Times New Roman" w:cs="Times New Roman"/>
          <w:sz w:val="24"/>
          <w:szCs w:val="24"/>
          <w:lang w:eastAsia="ru-RU"/>
        </w:rPr>
      </w:pPr>
      <w:r w:rsidRPr="0069497A">
        <w:rPr>
          <w:rFonts w:ascii="Times New Roman" w:eastAsia="Times New Roman" w:hAnsi="Times New Roman" w:cs="Times New Roman"/>
          <w:sz w:val="24"/>
          <w:szCs w:val="24"/>
          <w:lang w:eastAsia="ru-RU"/>
        </w:rPr>
        <w:t>Общий объем расходов в проекте бюджета на 201</w:t>
      </w:r>
      <w:r w:rsidR="005D6C7C" w:rsidRPr="0069497A">
        <w:rPr>
          <w:rFonts w:ascii="Times New Roman" w:eastAsia="Times New Roman" w:hAnsi="Times New Roman" w:cs="Times New Roman"/>
          <w:sz w:val="24"/>
          <w:szCs w:val="24"/>
          <w:lang w:eastAsia="ru-RU"/>
        </w:rPr>
        <w:t>5</w:t>
      </w:r>
      <w:r w:rsidRPr="0069497A">
        <w:rPr>
          <w:rFonts w:ascii="Times New Roman" w:eastAsia="Times New Roman" w:hAnsi="Times New Roman" w:cs="Times New Roman"/>
          <w:sz w:val="24"/>
          <w:szCs w:val="24"/>
          <w:lang w:eastAsia="ru-RU"/>
        </w:rPr>
        <w:t xml:space="preserve"> год предусмотрен в сумме </w:t>
      </w:r>
      <w:r w:rsidR="0069497A" w:rsidRPr="0069497A">
        <w:rPr>
          <w:rFonts w:ascii="Times New Roman" w:eastAsia="Times New Roman" w:hAnsi="Times New Roman" w:cs="Times New Roman"/>
          <w:sz w:val="24"/>
          <w:szCs w:val="24"/>
          <w:lang w:eastAsia="ru-RU"/>
        </w:rPr>
        <w:t>1 144 960,10</w:t>
      </w:r>
      <w:r w:rsidRPr="0069497A">
        <w:rPr>
          <w:rFonts w:ascii="Times New Roman" w:eastAsia="Times New Roman" w:hAnsi="Times New Roman" w:cs="Times New Roman"/>
          <w:sz w:val="24"/>
          <w:szCs w:val="24"/>
          <w:lang w:eastAsia="ru-RU"/>
        </w:rPr>
        <w:t xml:space="preserve"> тыс. руб. </w:t>
      </w:r>
      <w:r w:rsidR="00BE7C30" w:rsidRPr="0069497A">
        <w:rPr>
          <w:rFonts w:ascii="Times New Roman" w:eastAsia="Times New Roman" w:hAnsi="Times New Roman" w:cs="Times New Roman"/>
          <w:sz w:val="24"/>
          <w:szCs w:val="24"/>
          <w:lang w:eastAsia="ru-RU"/>
        </w:rPr>
        <w:t>и по отношению к утвержденным расходам 201</w:t>
      </w:r>
      <w:r w:rsidR="0069497A" w:rsidRPr="0069497A">
        <w:rPr>
          <w:rFonts w:ascii="Times New Roman" w:eastAsia="Times New Roman" w:hAnsi="Times New Roman" w:cs="Times New Roman"/>
          <w:sz w:val="24"/>
          <w:szCs w:val="24"/>
          <w:lang w:eastAsia="ru-RU"/>
        </w:rPr>
        <w:t>4</w:t>
      </w:r>
      <w:r w:rsidR="00BE7C30" w:rsidRPr="0069497A">
        <w:rPr>
          <w:rFonts w:ascii="Times New Roman" w:eastAsia="Times New Roman" w:hAnsi="Times New Roman" w:cs="Times New Roman"/>
          <w:sz w:val="24"/>
          <w:szCs w:val="24"/>
          <w:lang w:eastAsia="ru-RU"/>
        </w:rPr>
        <w:t xml:space="preserve"> года  (</w:t>
      </w:r>
      <w:r w:rsidR="0069497A" w:rsidRPr="0069497A">
        <w:rPr>
          <w:rFonts w:ascii="Times New Roman" w:eastAsia="Times New Roman" w:hAnsi="Times New Roman" w:cs="Times New Roman"/>
          <w:sz w:val="24"/>
          <w:szCs w:val="24"/>
          <w:lang w:eastAsia="ru-RU"/>
        </w:rPr>
        <w:t>2 446 181,20</w:t>
      </w:r>
      <w:r w:rsidR="00BE7C30" w:rsidRPr="0069497A">
        <w:rPr>
          <w:rFonts w:ascii="Times New Roman" w:eastAsia="Times New Roman" w:hAnsi="Times New Roman" w:cs="Times New Roman"/>
          <w:sz w:val="24"/>
          <w:szCs w:val="24"/>
          <w:lang w:eastAsia="ru-RU"/>
        </w:rPr>
        <w:t xml:space="preserve"> тыс. руб.) сокращен на </w:t>
      </w:r>
      <w:r w:rsidR="0069497A" w:rsidRPr="0069497A">
        <w:rPr>
          <w:rFonts w:ascii="Times New Roman" w:eastAsia="Times New Roman" w:hAnsi="Times New Roman" w:cs="Times New Roman"/>
          <w:sz w:val="24"/>
          <w:szCs w:val="24"/>
          <w:lang w:eastAsia="ru-RU"/>
        </w:rPr>
        <w:t>1 301 221,10 тыс. руб.</w:t>
      </w:r>
      <w:r w:rsidR="007D0734">
        <w:rPr>
          <w:rFonts w:ascii="Times New Roman" w:eastAsia="Times New Roman" w:hAnsi="Times New Roman" w:cs="Times New Roman"/>
          <w:sz w:val="24"/>
          <w:szCs w:val="24"/>
          <w:lang w:eastAsia="ru-RU"/>
        </w:rPr>
        <w:t xml:space="preserve"> </w:t>
      </w:r>
      <w:r w:rsidR="00C7384F" w:rsidRPr="0069497A">
        <w:rPr>
          <w:rFonts w:ascii="Times New Roman" w:eastAsia="Times New Roman" w:hAnsi="Times New Roman" w:cs="Times New Roman"/>
          <w:sz w:val="24"/>
          <w:szCs w:val="24"/>
          <w:lang w:eastAsia="ru-RU"/>
        </w:rPr>
        <w:t>Данные в разрезе разделов (подразделов) расходов приведены в таблице:</w:t>
      </w:r>
    </w:p>
    <w:p w:rsidR="00C7384F" w:rsidRDefault="00C7384F" w:rsidP="003344DC">
      <w:pPr>
        <w:spacing w:after="0" w:line="240" w:lineRule="auto"/>
        <w:jc w:val="right"/>
        <w:rPr>
          <w:rFonts w:ascii="Times New Roman" w:eastAsia="Times New Roman" w:hAnsi="Times New Roman" w:cs="Times New Roman"/>
          <w:sz w:val="24"/>
          <w:szCs w:val="24"/>
          <w:lang w:eastAsia="ru-RU"/>
        </w:rPr>
      </w:pPr>
      <w:r w:rsidRPr="0069497A">
        <w:rPr>
          <w:rFonts w:ascii="Times New Roman" w:eastAsia="Times New Roman" w:hAnsi="Times New Roman" w:cs="Times New Roman"/>
          <w:sz w:val="24"/>
          <w:szCs w:val="24"/>
          <w:lang w:eastAsia="ru-RU"/>
        </w:rPr>
        <w:t>тыс. руб.</w:t>
      </w:r>
    </w:p>
    <w:tbl>
      <w:tblPr>
        <w:tblW w:w="9639" w:type="dxa"/>
        <w:tblInd w:w="108" w:type="dxa"/>
        <w:tblLayout w:type="fixed"/>
        <w:tblLook w:val="04A0" w:firstRow="1" w:lastRow="0" w:firstColumn="1" w:lastColumn="0" w:noHBand="0" w:noVBand="1"/>
      </w:tblPr>
      <w:tblGrid>
        <w:gridCol w:w="709"/>
        <w:gridCol w:w="2552"/>
        <w:gridCol w:w="1287"/>
        <w:gridCol w:w="1264"/>
        <w:gridCol w:w="1276"/>
        <w:gridCol w:w="1276"/>
        <w:gridCol w:w="1275"/>
      </w:tblGrid>
      <w:tr w:rsidR="00A13D45" w:rsidRPr="00A13D45" w:rsidTr="00BB5767">
        <w:trPr>
          <w:trHeight w:val="28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proofErr w:type="gramStart"/>
            <w:r w:rsidRPr="00A13D45">
              <w:rPr>
                <w:rFonts w:ascii="Times New Roman" w:eastAsia="Times New Roman" w:hAnsi="Times New Roman" w:cs="Times New Roman"/>
                <w:color w:val="000000"/>
                <w:sz w:val="18"/>
                <w:szCs w:val="18"/>
                <w:lang w:eastAsia="ru-RU"/>
              </w:rPr>
              <w:t>Раздел/ подраздел</w:t>
            </w:r>
            <w:proofErr w:type="gram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Наименование</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Первоначальный бюджет 2014г.</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Уточненный бюджет 2014г.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Проект бюджета 2015 г.</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сумма отклонения</w:t>
            </w:r>
          </w:p>
        </w:tc>
      </w:tr>
      <w:tr w:rsidR="00A13D45" w:rsidRPr="00A13D45" w:rsidTr="00BB5767">
        <w:trPr>
          <w:trHeight w:val="2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r>
      <w:tr w:rsidR="00A13D45" w:rsidRPr="00A13D45" w:rsidTr="00BB5767">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(гр.5- гр.3)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(гр.5-гр.4)</w:t>
            </w:r>
          </w:p>
        </w:tc>
      </w:tr>
      <w:tr w:rsidR="00A13D45" w:rsidRPr="00A13D45" w:rsidTr="00BB5767">
        <w:trPr>
          <w:trHeight w:val="2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p>
        </w:tc>
      </w:tr>
      <w:tr w:rsidR="00A13D45" w:rsidRPr="00A13D45" w:rsidTr="00BB5767">
        <w:trPr>
          <w:trHeight w:val="216"/>
        </w:trPr>
        <w:tc>
          <w:tcPr>
            <w:tcW w:w="709"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6"/>
                <w:szCs w:val="16"/>
                <w:lang w:eastAsia="ru-RU"/>
              </w:rPr>
            </w:pPr>
            <w:r w:rsidRPr="00A13D45">
              <w:rPr>
                <w:rFonts w:ascii="Times New Roman" w:eastAsia="Times New Roman" w:hAnsi="Times New Roman" w:cs="Times New Roman"/>
                <w:color w:val="000000"/>
                <w:sz w:val="16"/>
                <w:szCs w:val="16"/>
                <w:lang w:eastAsia="ru-RU"/>
              </w:rPr>
              <w:t>1</w:t>
            </w:r>
          </w:p>
        </w:tc>
        <w:tc>
          <w:tcPr>
            <w:tcW w:w="2552" w:type="dxa"/>
            <w:tcBorders>
              <w:top w:val="single" w:sz="4" w:space="0" w:color="auto"/>
              <w:left w:val="nil"/>
              <w:bottom w:val="double" w:sz="6"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6"/>
                <w:szCs w:val="16"/>
                <w:lang w:eastAsia="ru-RU"/>
              </w:rPr>
            </w:pPr>
            <w:r w:rsidRPr="00A13D45">
              <w:rPr>
                <w:rFonts w:ascii="Times New Roman" w:eastAsia="Times New Roman" w:hAnsi="Times New Roman" w:cs="Times New Roman"/>
                <w:color w:val="000000"/>
                <w:sz w:val="16"/>
                <w:szCs w:val="16"/>
                <w:lang w:eastAsia="ru-RU"/>
              </w:rPr>
              <w:t>2</w:t>
            </w:r>
          </w:p>
        </w:tc>
        <w:tc>
          <w:tcPr>
            <w:tcW w:w="1287" w:type="dxa"/>
            <w:tcBorders>
              <w:top w:val="single" w:sz="4" w:space="0" w:color="auto"/>
              <w:left w:val="nil"/>
              <w:bottom w:val="double" w:sz="6"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6"/>
                <w:szCs w:val="16"/>
                <w:lang w:eastAsia="ru-RU"/>
              </w:rPr>
            </w:pPr>
            <w:r w:rsidRPr="00A13D45">
              <w:rPr>
                <w:rFonts w:ascii="Times New Roman" w:eastAsia="Times New Roman" w:hAnsi="Times New Roman" w:cs="Times New Roman"/>
                <w:color w:val="000000"/>
                <w:sz w:val="16"/>
                <w:szCs w:val="16"/>
                <w:lang w:eastAsia="ru-RU"/>
              </w:rPr>
              <w:t>3</w:t>
            </w:r>
          </w:p>
        </w:tc>
        <w:tc>
          <w:tcPr>
            <w:tcW w:w="1264" w:type="dxa"/>
            <w:tcBorders>
              <w:top w:val="single" w:sz="4" w:space="0" w:color="auto"/>
              <w:left w:val="nil"/>
              <w:bottom w:val="double" w:sz="6"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6"/>
                <w:szCs w:val="16"/>
                <w:lang w:eastAsia="ru-RU"/>
              </w:rPr>
            </w:pPr>
            <w:r w:rsidRPr="00A13D45">
              <w:rPr>
                <w:rFonts w:ascii="Times New Roman" w:eastAsia="Times New Roman" w:hAnsi="Times New Roman" w:cs="Times New Roman"/>
                <w:color w:val="000000"/>
                <w:sz w:val="16"/>
                <w:szCs w:val="16"/>
                <w:lang w:eastAsia="ru-RU"/>
              </w:rPr>
              <w:t>4</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6"/>
                <w:szCs w:val="16"/>
                <w:lang w:eastAsia="ru-RU"/>
              </w:rPr>
            </w:pPr>
            <w:r w:rsidRPr="00A13D45">
              <w:rPr>
                <w:rFonts w:ascii="Times New Roman" w:eastAsia="Times New Roman" w:hAnsi="Times New Roman" w:cs="Times New Roman"/>
                <w:color w:val="000000"/>
                <w:sz w:val="16"/>
                <w:szCs w:val="16"/>
                <w:lang w:eastAsia="ru-RU"/>
              </w:rPr>
              <w:t>5</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6"/>
                <w:szCs w:val="16"/>
                <w:lang w:eastAsia="ru-RU"/>
              </w:rPr>
            </w:pPr>
            <w:r w:rsidRPr="00A13D45">
              <w:rPr>
                <w:rFonts w:ascii="Times New Roman" w:eastAsia="Times New Roman" w:hAnsi="Times New Roman" w:cs="Times New Roman"/>
                <w:color w:val="000000"/>
                <w:sz w:val="16"/>
                <w:szCs w:val="16"/>
                <w:lang w:eastAsia="ru-RU"/>
              </w:rPr>
              <w:t>6</w:t>
            </w:r>
          </w:p>
        </w:tc>
        <w:tc>
          <w:tcPr>
            <w:tcW w:w="1275" w:type="dxa"/>
            <w:tcBorders>
              <w:top w:val="single" w:sz="4" w:space="0" w:color="auto"/>
              <w:left w:val="nil"/>
              <w:bottom w:val="double" w:sz="6"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6"/>
                <w:szCs w:val="16"/>
                <w:lang w:eastAsia="ru-RU"/>
              </w:rPr>
            </w:pPr>
            <w:r w:rsidRPr="00A13D45">
              <w:rPr>
                <w:rFonts w:ascii="Times New Roman" w:eastAsia="Times New Roman" w:hAnsi="Times New Roman" w:cs="Times New Roman"/>
                <w:color w:val="000000"/>
                <w:sz w:val="16"/>
                <w:szCs w:val="16"/>
                <w:lang w:eastAsia="ru-RU"/>
              </w:rPr>
              <w:t>7</w:t>
            </w:r>
          </w:p>
        </w:tc>
      </w:tr>
      <w:tr w:rsidR="00A13D45" w:rsidRPr="00A13D45" w:rsidTr="00BB5767">
        <w:trPr>
          <w:trHeight w:val="1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0100</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Общегосударственные вопросы</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254 629,60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273 105,80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241 332,40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-13 297,20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-31 773,40</w:t>
            </w:r>
          </w:p>
        </w:tc>
      </w:tr>
      <w:tr w:rsidR="00A13D45" w:rsidRPr="00A13D45" w:rsidTr="00BB5767">
        <w:trPr>
          <w:trHeight w:val="8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0102</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2 637,50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2 644,50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2 707,30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69,80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62,80</w:t>
            </w:r>
          </w:p>
        </w:tc>
      </w:tr>
      <w:tr w:rsidR="00A13D45" w:rsidRPr="00A13D45" w:rsidTr="00BB5767">
        <w:trPr>
          <w:trHeight w:val="8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7 305,30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7 305,30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7 305,30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r>
      <w:tr w:rsidR="00A13D45" w:rsidRPr="00A13D45" w:rsidTr="00BB5767">
        <w:trPr>
          <w:trHeight w:val="10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56 058,50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53 360,90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55 798,10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-260,40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2 437,20</w:t>
            </w:r>
          </w:p>
        </w:tc>
      </w:tr>
      <w:tr w:rsidR="00A13D45" w:rsidRPr="00A13D45" w:rsidTr="00BB5767">
        <w:trPr>
          <w:trHeight w:val="8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26 674,30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26 882,40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24 929,90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-1 744,40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-1 952,50</w:t>
            </w:r>
          </w:p>
        </w:tc>
      </w:tr>
      <w:tr w:rsidR="00A13D45" w:rsidRPr="00A13D45" w:rsidTr="00BB5767">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0111</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Резервные фонды</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6 000,00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5 902,00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3 000,00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-3 000,00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-2 902,00</w:t>
            </w:r>
          </w:p>
        </w:tc>
      </w:tr>
      <w:tr w:rsidR="00A13D45" w:rsidRPr="00A13D45" w:rsidTr="00BB5767">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Другие общегосударственные вопросы</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155 954,00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177 010,70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147 591,80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-8 362,20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-29 418,90</w:t>
            </w:r>
          </w:p>
        </w:tc>
      </w:tr>
      <w:tr w:rsidR="00A13D45" w:rsidRPr="00A13D45" w:rsidTr="00BB5767">
        <w:trPr>
          <w:trHeight w:val="1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0200</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Национальная оборона</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2 029,00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2 037,20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45,00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-1 984,00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-1 992,20</w:t>
            </w:r>
          </w:p>
        </w:tc>
      </w:tr>
      <w:tr w:rsidR="00A13D45" w:rsidRPr="00A13D45" w:rsidTr="00BB5767">
        <w:trPr>
          <w:trHeight w:val="38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Мобилизационная и вневойсковая подготовка</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1 979,00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1 987,20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-1 979,00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-1 987,20</w:t>
            </w:r>
          </w:p>
        </w:tc>
      </w:tr>
      <w:tr w:rsidR="00A13D45" w:rsidRPr="00A13D45" w:rsidTr="00BB5767">
        <w:trPr>
          <w:trHeight w:val="23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0204</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Мобилизационная подготовка экономики</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50,00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45,00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-5,00</w:t>
            </w:r>
          </w:p>
        </w:tc>
      </w:tr>
      <w:tr w:rsidR="00A13D45" w:rsidRPr="00A13D45" w:rsidTr="00BB5767">
        <w:trPr>
          <w:trHeight w:val="3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0300</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Национальная безопасность и правоохранительная деятельность</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5 776,60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5 776,60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5 277,30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-499,30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-499,30</w:t>
            </w:r>
          </w:p>
        </w:tc>
      </w:tr>
      <w:tr w:rsidR="00A13D45" w:rsidRPr="00A13D45" w:rsidTr="00BB5767">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0302</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Органы внутренних дел</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938,00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938,00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489,00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-449,00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-449,00</w:t>
            </w:r>
          </w:p>
        </w:tc>
      </w:tr>
      <w:tr w:rsidR="00A13D45" w:rsidRPr="00A13D45" w:rsidTr="007D0734">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0304</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Органы юстиции</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175,00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175,00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-175,00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-175,00</w:t>
            </w:r>
          </w:p>
        </w:tc>
      </w:tr>
      <w:tr w:rsidR="00A13D45" w:rsidRPr="00A13D45" w:rsidTr="007D0734">
        <w:trPr>
          <w:trHeight w:val="6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lastRenderedPageBreak/>
              <w:t>0309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4 663,60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4 663,60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4 788,30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124,70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124,70</w:t>
            </w:r>
          </w:p>
        </w:tc>
      </w:tr>
      <w:tr w:rsidR="00A13D45" w:rsidRPr="00A13D45" w:rsidTr="007D0734">
        <w:trPr>
          <w:trHeight w:val="2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0400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Национальная экономика</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124 804,00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136 810,90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40 420,10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-84 383,90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-96 390,80</w:t>
            </w:r>
          </w:p>
        </w:tc>
      </w:tr>
      <w:tr w:rsidR="00A13D45" w:rsidRPr="00A13D45" w:rsidTr="00051EB5">
        <w:trPr>
          <w:trHeight w:val="7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0401</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Выполнение отдельных государственных полномочий по государственному регулированию цен (тарифов)</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1 209,30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1 384,30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-1 209,30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-1 384,30</w:t>
            </w:r>
          </w:p>
        </w:tc>
      </w:tr>
      <w:tr w:rsidR="00A13D45" w:rsidRPr="00A13D45" w:rsidTr="00343C84">
        <w:trPr>
          <w:trHeight w:val="31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0405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Сельское хозяйство и рыболовство</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37 983,10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41 151,70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1 509,60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-36 473,50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-39 642,10</w:t>
            </w:r>
          </w:p>
        </w:tc>
      </w:tr>
      <w:tr w:rsidR="00A13D45" w:rsidRPr="00A13D45" w:rsidTr="00343C84">
        <w:trPr>
          <w:trHeight w:val="1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0408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Транспорт</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64 809,30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64 809,30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17 400,00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-47 409,30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-47 409,30</w:t>
            </w:r>
          </w:p>
        </w:tc>
      </w:tr>
      <w:tr w:rsidR="00A13D45" w:rsidRPr="00A13D45" w:rsidTr="00343C84">
        <w:trPr>
          <w:trHeight w:val="2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0409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Дорожное хозяйств</w:t>
            </w:r>
            <w:proofErr w:type="gramStart"/>
            <w:r w:rsidRPr="00A13D45">
              <w:rPr>
                <w:rFonts w:ascii="Times New Roman" w:eastAsia="Times New Roman" w:hAnsi="Times New Roman" w:cs="Times New Roman"/>
                <w:color w:val="000000"/>
                <w:sz w:val="18"/>
                <w:szCs w:val="18"/>
                <w:lang w:eastAsia="ru-RU"/>
              </w:rPr>
              <w:t>о</w:t>
            </w:r>
            <w:r w:rsidRPr="00A13D45">
              <w:rPr>
                <w:rFonts w:ascii="Times New Roman" w:eastAsia="Times New Roman" w:hAnsi="Times New Roman" w:cs="Times New Roman"/>
                <w:color w:val="000000"/>
                <w:sz w:val="14"/>
                <w:szCs w:val="14"/>
                <w:lang w:eastAsia="ru-RU"/>
              </w:rPr>
              <w:t>(</w:t>
            </w:r>
            <w:proofErr w:type="gramEnd"/>
            <w:r w:rsidRPr="00A13D45">
              <w:rPr>
                <w:rFonts w:ascii="Times New Roman" w:eastAsia="Times New Roman" w:hAnsi="Times New Roman" w:cs="Times New Roman"/>
                <w:color w:val="000000"/>
                <w:sz w:val="14"/>
                <w:szCs w:val="14"/>
                <w:lang w:eastAsia="ru-RU"/>
              </w:rPr>
              <w:t>дорожные фонды)</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17 806,20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25 806,20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18 230,40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424,20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-7 575,80</w:t>
            </w:r>
          </w:p>
        </w:tc>
      </w:tr>
      <w:tr w:rsidR="00A13D45" w:rsidRPr="00A13D45" w:rsidTr="009177B3">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0412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 xml:space="preserve">Другие вопросы в области национальной экономики </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2 996,10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3 659,40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3 280,10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284,00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-379,30</w:t>
            </w:r>
          </w:p>
        </w:tc>
      </w:tr>
      <w:tr w:rsidR="00A13D45" w:rsidRPr="00A13D45" w:rsidTr="009177B3">
        <w:trPr>
          <w:trHeight w:val="1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0500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Жилищно-коммунальное хозяйство</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3 988,30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1 140 711,70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172,30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-3 816,00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-1 140 539,40</w:t>
            </w:r>
          </w:p>
        </w:tc>
      </w:tr>
      <w:tr w:rsidR="00A13D45" w:rsidRPr="00A13D45" w:rsidTr="00BB5767">
        <w:trPr>
          <w:trHeight w:val="2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0501</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Жилищное хозяйство</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1 110 816,50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-1 110 816,50</w:t>
            </w:r>
          </w:p>
        </w:tc>
      </w:tr>
      <w:tr w:rsidR="00A13D45" w:rsidRPr="00A13D45" w:rsidTr="00BB5767">
        <w:trPr>
          <w:trHeight w:val="1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Коммунальное хозяйство</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25 906,90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-25 906,90</w:t>
            </w:r>
          </w:p>
        </w:tc>
      </w:tr>
      <w:tr w:rsidR="00A13D45" w:rsidRPr="00A13D45" w:rsidTr="00BB5767">
        <w:trPr>
          <w:trHeight w:val="1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0503</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Благоустройство</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3 988,30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3 988,30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172,30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-3 816,00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-3 816,00</w:t>
            </w:r>
          </w:p>
        </w:tc>
      </w:tr>
      <w:tr w:rsidR="00A13D45" w:rsidRPr="00A13D45" w:rsidTr="00BB5767">
        <w:trPr>
          <w:trHeight w:val="1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0700</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Образование</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1 730 584,20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2 162 257,00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750 481,00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-980 103,20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-1 411 776,00</w:t>
            </w:r>
          </w:p>
        </w:tc>
      </w:tr>
      <w:tr w:rsidR="00A13D45" w:rsidRPr="00A13D45" w:rsidTr="00BB5767">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0701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Дошкольное образование</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486 574,80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612 376,60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260 175,30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-226 399,50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-352 201,30</w:t>
            </w:r>
          </w:p>
        </w:tc>
      </w:tr>
      <w:tr w:rsidR="00A13D45" w:rsidRPr="00A13D45" w:rsidTr="00BB5767">
        <w:trPr>
          <w:trHeight w:val="10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0702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Общее образование</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1 199 416,50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1 478 150,60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441 965,30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-757 451,20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-1 036 185,30</w:t>
            </w:r>
          </w:p>
        </w:tc>
      </w:tr>
      <w:tr w:rsidR="00A13D45" w:rsidRPr="00A13D45" w:rsidTr="00BB5767">
        <w:trPr>
          <w:trHeight w:val="3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0707</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 xml:space="preserve">Молодежная политика и оздоровление детей </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14 260,60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31 280,60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13 600,40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-660,20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-17 680,20</w:t>
            </w:r>
          </w:p>
        </w:tc>
      </w:tr>
      <w:tr w:rsidR="00A13D45" w:rsidRPr="00A13D45" w:rsidTr="00BB5767">
        <w:trPr>
          <w:trHeight w:val="1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0709</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 xml:space="preserve">Другие вопросы в области образования </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30 332,30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40 449,20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34 740,00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4 407,70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-5 709,20</w:t>
            </w:r>
          </w:p>
        </w:tc>
      </w:tr>
      <w:tr w:rsidR="00A13D45" w:rsidRPr="00A13D45" w:rsidTr="00BB5767">
        <w:trPr>
          <w:trHeight w:val="1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0800</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Культура и кинематография</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33 961,20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45 311,40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41 590,80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7 629,60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-3 720,60</w:t>
            </w:r>
          </w:p>
        </w:tc>
      </w:tr>
      <w:tr w:rsidR="00A13D45" w:rsidRPr="00A13D45" w:rsidTr="00343C84">
        <w:trPr>
          <w:trHeight w:val="2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Культура</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33 961,20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45 311,40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41 590,80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7 629,60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-3 720,60</w:t>
            </w:r>
          </w:p>
        </w:tc>
      </w:tr>
      <w:tr w:rsidR="00A13D45" w:rsidRPr="00A13D45" w:rsidTr="00343C84">
        <w:trPr>
          <w:trHeight w:val="1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1000</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Социальная политика</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103 759,00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136 543,60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10 554,00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-93 205,00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-125 989,60</w:t>
            </w:r>
          </w:p>
        </w:tc>
      </w:tr>
      <w:tr w:rsidR="00A13D45" w:rsidRPr="00A13D45" w:rsidTr="00EC5B6F">
        <w:trPr>
          <w:trHeight w:val="2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1001</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Пенсионное обеспечение</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6 277,40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6 277,40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6 075,10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-202,30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-202,30</w:t>
            </w:r>
          </w:p>
        </w:tc>
      </w:tr>
      <w:tr w:rsidR="00A13D45" w:rsidRPr="00A13D45" w:rsidTr="00BB5767">
        <w:trPr>
          <w:trHeight w:val="1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1003</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Социальное обеспечение населения</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3 975,30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13 184,90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3 542,00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-433,30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-9 642,90</w:t>
            </w:r>
          </w:p>
        </w:tc>
      </w:tr>
      <w:tr w:rsidR="00A13D45" w:rsidRPr="00A13D45" w:rsidTr="00343C84">
        <w:trPr>
          <w:trHeight w:val="2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1004</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 </w:t>
            </w:r>
            <w:r w:rsidR="003B1855">
              <w:rPr>
                <w:rFonts w:ascii="Times New Roman" w:eastAsia="Times New Roman" w:hAnsi="Times New Roman" w:cs="Times New Roman"/>
                <w:color w:val="000000"/>
                <w:sz w:val="18"/>
                <w:szCs w:val="18"/>
                <w:lang w:eastAsia="ru-RU"/>
              </w:rPr>
              <w:t>Дошкольное образование</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88 035,20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110 839,80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-88 035,20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-110 839,80</w:t>
            </w:r>
          </w:p>
        </w:tc>
      </w:tr>
      <w:tr w:rsidR="00A13D45" w:rsidRPr="00A13D45" w:rsidTr="00343C84">
        <w:trPr>
          <w:trHeight w:val="27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1006</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Другие вопросы в области социальной политики</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5 471,10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6 241,50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936,90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-4 534,20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-5 304,60</w:t>
            </w:r>
          </w:p>
        </w:tc>
      </w:tr>
      <w:tr w:rsidR="00A13D45" w:rsidRPr="00A13D45" w:rsidTr="00BB5767">
        <w:trPr>
          <w:trHeight w:val="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1100</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Физическая культура и спорт</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62 477,30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62 303,00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55 087,20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-7 390,10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-7 215,80</w:t>
            </w:r>
          </w:p>
        </w:tc>
      </w:tr>
      <w:tr w:rsidR="00A13D45" w:rsidRPr="00A13D45" w:rsidTr="00343C84">
        <w:trPr>
          <w:trHeight w:val="1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1102</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Массовый спорт</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62 477,30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62 303,00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55 087,20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-7 390,10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-7 215,80</w:t>
            </w:r>
          </w:p>
        </w:tc>
      </w:tr>
      <w:tr w:rsidR="00A13D45" w:rsidRPr="00A13D45" w:rsidTr="00343C84">
        <w:trPr>
          <w:trHeight w:val="10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1400</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Межбюджетные трансферты общего характера бюджетам субъектов Российской Федерации и муниципальных образований</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124 172,00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149 329,10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-124 172,00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-149 329,10</w:t>
            </w:r>
          </w:p>
        </w:tc>
      </w:tr>
      <w:tr w:rsidR="00A13D45" w:rsidRPr="00A13D45" w:rsidTr="00BB5767">
        <w:trPr>
          <w:trHeight w:val="9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1401</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Исполнение органами местного самоуправления муниципальных районов переданных государственных полномочий по выравниванию бюджетов поселений</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113 172,00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113 172,00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-113 172,00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-113 172,00</w:t>
            </w:r>
          </w:p>
        </w:tc>
      </w:tr>
      <w:tr w:rsidR="00A13D45" w:rsidRPr="00A13D45" w:rsidTr="00343C84">
        <w:trPr>
          <w:trHeight w:val="6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1402</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Поддержка мер по обеспечению сбалансированности местного бюджета</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21 407,10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-21 407,10</w:t>
            </w:r>
          </w:p>
        </w:tc>
      </w:tr>
      <w:tr w:rsidR="00A13D45" w:rsidRPr="00A13D45" w:rsidTr="00BB5767">
        <w:trPr>
          <w:trHeight w:val="8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1403</w:t>
            </w:r>
          </w:p>
        </w:tc>
        <w:tc>
          <w:tcPr>
            <w:tcW w:w="2552" w:type="dxa"/>
            <w:tcBorders>
              <w:top w:val="nil"/>
              <w:left w:val="nil"/>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Софинансирование расходных обязательств по реализации плана мероприятий комплексного развития муниципального образования на 2013-2015 годы</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11 000,00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14 750,00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-11 000,00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color w:val="000000"/>
                <w:sz w:val="18"/>
                <w:szCs w:val="18"/>
                <w:lang w:eastAsia="ru-RU"/>
              </w:rPr>
            </w:pPr>
            <w:r w:rsidRPr="00A13D45">
              <w:rPr>
                <w:rFonts w:ascii="Times New Roman" w:eastAsia="Times New Roman" w:hAnsi="Times New Roman" w:cs="Times New Roman"/>
                <w:color w:val="000000"/>
                <w:sz w:val="18"/>
                <w:szCs w:val="18"/>
                <w:lang w:eastAsia="ru-RU"/>
              </w:rPr>
              <w:t>-14 750,00</w:t>
            </w:r>
          </w:p>
        </w:tc>
      </w:tr>
      <w:tr w:rsidR="00A13D45" w:rsidRPr="00A13D45" w:rsidTr="00BB5767">
        <w:trPr>
          <w:trHeight w:val="12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D45" w:rsidRPr="00A13D45" w:rsidRDefault="00A13D45" w:rsidP="003344DC">
            <w:pPr>
              <w:spacing w:after="0" w:line="240" w:lineRule="auto"/>
              <w:jc w:val="center"/>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ВСЕГО:</w:t>
            </w:r>
          </w:p>
        </w:tc>
        <w:tc>
          <w:tcPr>
            <w:tcW w:w="1287"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2 446 181,20</w:t>
            </w:r>
          </w:p>
        </w:tc>
        <w:tc>
          <w:tcPr>
            <w:tcW w:w="1264"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4 114 186,30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1 144 960,10</w:t>
            </w:r>
          </w:p>
        </w:tc>
        <w:tc>
          <w:tcPr>
            <w:tcW w:w="1276"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-1 301 221,10</w:t>
            </w:r>
          </w:p>
        </w:tc>
        <w:tc>
          <w:tcPr>
            <w:tcW w:w="1275" w:type="dxa"/>
            <w:tcBorders>
              <w:top w:val="nil"/>
              <w:left w:val="nil"/>
              <w:bottom w:val="single" w:sz="4" w:space="0" w:color="auto"/>
              <w:right w:val="single" w:sz="4" w:space="0" w:color="auto"/>
            </w:tcBorders>
            <w:shd w:val="clear" w:color="auto" w:fill="auto"/>
            <w:noWrap/>
            <w:vAlign w:val="center"/>
            <w:hideMark/>
          </w:tcPr>
          <w:p w:rsidR="00A13D45" w:rsidRPr="00A13D45" w:rsidRDefault="00A13D45" w:rsidP="003344DC">
            <w:pPr>
              <w:spacing w:after="0" w:line="240" w:lineRule="auto"/>
              <w:jc w:val="right"/>
              <w:rPr>
                <w:rFonts w:ascii="Times New Roman" w:eastAsia="Times New Roman" w:hAnsi="Times New Roman" w:cs="Times New Roman"/>
                <w:b/>
                <w:bCs/>
                <w:color w:val="000000"/>
                <w:sz w:val="18"/>
                <w:szCs w:val="18"/>
                <w:lang w:eastAsia="ru-RU"/>
              </w:rPr>
            </w:pPr>
            <w:r w:rsidRPr="00A13D45">
              <w:rPr>
                <w:rFonts w:ascii="Times New Roman" w:eastAsia="Times New Roman" w:hAnsi="Times New Roman" w:cs="Times New Roman"/>
                <w:b/>
                <w:bCs/>
                <w:color w:val="000000"/>
                <w:sz w:val="18"/>
                <w:szCs w:val="18"/>
                <w:lang w:eastAsia="ru-RU"/>
              </w:rPr>
              <w:t>-2 969 226,20</w:t>
            </w:r>
          </w:p>
        </w:tc>
      </w:tr>
    </w:tbl>
    <w:p w:rsidR="00A13D45" w:rsidRDefault="00A13D45" w:rsidP="003344DC">
      <w:pPr>
        <w:spacing w:after="0" w:line="240" w:lineRule="auto"/>
        <w:jc w:val="both"/>
        <w:rPr>
          <w:rFonts w:ascii="Times New Roman" w:eastAsia="Times New Roman" w:hAnsi="Times New Roman" w:cs="Times New Roman"/>
          <w:b/>
          <w:sz w:val="18"/>
          <w:szCs w:val="18"/>
          <w:highlight w:val="yellow"/>
          <w:u w:val="single"/>
          <w:lang w:eastAsia="ru-RU"/>
        </w:rPr>
      </w:pPr>
    </w:p>
    <w:p w:rsidR="00EC58FC" w:rsidRPr="00A13D45" w:rsidRDefault="00EC58FC" w:rsidP="003344DC">
      <w:pPr>
        <w:spacing w:after="0" w:line="240" w:lineRule="auto"/>
        <w:jc w:val="both"/>
        <w:rPr>
          <w:rFonts w:ascii="Times New Roman" w:eastAsia="Times New Roman" w:hAnsi="Times New Roman" w:cs="Times New Roman"/>
          <w:b/>
          <w:sz w:val="18"/>
          <w:szCs w:val="18"/>
          <w:highlight w:val="yellow"/>
          <w:u w:val="single"/>
          <w:lang w:eastAsia="ru-RU"/>
        </w:rPr>
      </w:pPr>
    </w:p>
    <w:p w:rsidR="003445DE" w:rsidRPr="005075C5" w:rsidRDefault="00EF7A38" w:rsidP="003344DC">
      <w:pPr>
        <w:spacing w:after="0" w:line="240" w:lineRule="auto"/>
        <w:jc w:val="both"/>
        <w:rPr>
          <w:rFonts w:ascii="Times New Roman" w:eastAsia="Times New Roman" w:hAnsi="Times New Roman" w:cs="Times New Roman"/>
          <w:b/>
          <w:sz w:val="24"/>
          <w:szCs w:val="24"/>
          <w:u w:val="single"/>
          <w:lang w:eastAsia="ru-RU"/>
        </w:rPr>
      </w:pPr>
      <w:r w:rsidRPr="005075C5">
        <w:rPr>
          <w:rFonts w:ascii="Times New Roman" w:eastAsia="Times New Roman" w:hAnsi="Times New Roman" w:cs="Times New Roman"/>
          <w:b/>
          <w:sz w:val="24"/>
          <w:szCs w:val="24"/>
          <w:u w:val="single"/>
          <w:lang w:eastAsia="ru-RU"/>
        </w:rPr>
        <w:t>Р</w:t>
      </w:r>
      <w:r w:rsidR="002B4CC2" w:rsidRPr="005075C5">
        <w:rPr>
          <w:rFonts w:ascii="Times New Roman" w:eastAsia="Times New Roman" w:hAnsi="Times New Roman" w:cs="Times New Roman"/>
          <w:b/>
          <w:sz w:val="24"/>
          <w:szCs w:val="24"/>
          <w:u w:val="single"/>
          <w:lang w:eastAsia="ru-RU"/>
        </w:rPr>
        <w:t xml:space="preserve">аздел </w:t>
      </w:r>
      <w:r w:rsidR="009D201E" w:rsidRPr="005075C5">
        <w:rPr>
          <w:rFonts w:ascii="Times New Roman" w:eastAsia="Times New Roman" w:hAnsi="Times New Roman" w:cs="Times New Roman"/>
          <w:b/>
          <w:sz w:val="24"/>
          <w:szCs w:val="24"/>
          <w:u w:val="single"/>
          <w:lang w:eastAsia="ru-RU"/>
        </w:rPr>
        <w:t xml:space="preserve">0100 </w:t>
      </w:r>
      <w:r w:rsidR="002B4CC2" w:rsidRPr="005075C5">
        <w:rPr>
          <w:rFonts w:ascii="Times New Roman" w:eastAsia="Times New Roman" w:hAnsi="Times New Roman" w:cs="Times New Roman"/>
          <w:b/>
          <w:sz w:val="24"/>
          <w:szCs w:val="24"/>
          <w:u w:val="single"/>
          <w:lang w:eastAsia="ru-RU"/>
        </w:rPr>
        <w:t>« Общегосударственные расходы»</w:t>
      </w:r>
    </w:p>
    <w:p w:rsidR="00EC5B6F" w:rsidRPr="005075C5" w:rsidRDefault="003445DE" w:rsidP="003344DC">
      <w:pPr>
        <w:spacing w:after="0" w:line="240" w:lineRule="auto"/>
        <w:ind w:firstLine="708"/>
        <w:jc w:val="both"/>
        <w:rPr>
          <w:rFonts w:ascii="Times New Roman" w:eastAsia="Times New Roman" w:hAnsi="Times New Roman" w:cs="Times New Roman"/>
          <w:sz w:val="24"/>
          <w:szCs w:val="24"/>
          <w:lang w:eastAsia="ru-RU"/>
        </w:rPr>
      </w:pPr>
      <w:r w:rsidRPr="005075C5">
        <w:rPr>
          <w:rFonts w:ascii="Times New Roman" w:eastAsia="Times New Roman" w:hAnsi="Times New Roman" w:cs="Times New Roman"/>
          <w:sz w:val="24"/>
          <w:szCs w:val="24"/>
          <w:lang w:eastAsia="ru-RU"/>
        </w:rPr>
        <w:t>В</w:t>
      </w:r>
      <w:r w:rsidR="00027785" w:rsidRPr="005075C5">
        <w:rPr>
          <w:rFonts w:ascii="Times New Roman" w:eastAsia="Times New Roman" w:hAnsi="Times New Roman" w:cs="Times New Roman"/>
          <w:sz w:val="24"/>
          <w:szCs w:val="24"/>
          <w:lang w:eastAsia="ru-RU"/>
        </w:rPr>
        <w:t xml:space="preserve"> проекте бюджета на 201</w:t>
      </w:r>
      <w:r w:rsidR="00EF7A38" w:rsidRPr="005075C5">
        <w:rPr>
          <w:rFonts w:ascii="Times New Roman" w:eastAsia="Times New Roman" w:hAnsi="Times New Roman" w:cs="Times New Roman"/>
          <w:sz w:val="24"/>
          <w:szCs w:val="24"/>
          <w:lang w:eastAsia="ru-RU"/>
        </w:rPr>
        <w:t>5</w:t>
      </w:r>
      <w:r w:rsidR="00027785" w:rsidRPr="005075C5">
        <w:rPr>
          <w:rFonts w:ascii="Times New Roman" w:eastAsia="Times New Roman" w:hAnsi="Times New Roman" w:cs="Times New Roman"/>
          <w:sz w:val="24"/>
          <w:szCs w:val="24"/>
          <w:lang w:eastAsia="ru-RU"/>
        </w:rPr>
        <w:t xml:space="preserve"> год </w:t>
      </w:r>
      <w:r w:rsidR="005075C5" w:rsidRPr="005075C5">
        <w:rPr>
          <w:rFonts w:ascii="Times New Roman" w:eastAsia="Times New Roman" w:hAnsi="Times New Roman" w:cs="Times New Roman"/>
          <w:sz w:val="24"/>
          <w:szCs w:val="24"/>
          <w:lang w:eastAsia="ru-RU"/>
        </w:rPr>
        <w:t xml:space="preserve">по данному разделу </w:t>
      </w:r>
      <w:r w:rsidR="00027785" w:rsidRPr="005075C5">
        <w:rPr>
          <w:rFonts w:ascii="Times New Roman" w:eastAsia="Times New Roman" w:hAnsi="Times New Roman" w:cs="Times New Roman"/>
          <w:sz w:val="24"/>
          <w:szCs w:val="24"/>
          <w:lang w:eastAsia="ru-RU"/>
        </w:rPr>
        <w:t xml:space="preserve">предусмотрены ассигнования в  размере </w:t>
      </w:r>
      <w:r w:rsidR="00EF7A38" w:rsidRPr="005075C5">
        <w:rPr>
          <w:rFonts w:ascii="Times New Roman" w:eastAsia="Times New Roman" w:hAnsi="Times New Roman" w:cs="Times New Roman"/>
          <w:sz w:val="24"/>
          <w:szCs w:val="24"/>
          <w:lang w:eastAsia="ru-RU"/>
        </w:rPr>
        <w:t xml:space="preserve">241 332,40 </w:t>
      </w:r>
      <w:r w:rsidR="00027785" w:rsidRPr="005075C5">
        <w:rPr>
          <w:rFonts w:ascii="Times New Roman" w:eastAsia="Times New Roman" w:hAnsi="Times New Roman" w:cs="Times New Roman"/>
          <w:sz w:val="24"/>
          <w:szCs w:val="24"/>
          <w:lang w:eastAsia="ru-RU"/>
        </w:rPr>
        <w:t>тыс. руб.,</w:t>
      </w:r>
      <w:r w:rsidR="00AF3FF1">
        <w:rPr>
          <w:rFonts w:ascii="Times New Roman" w:eastAsia="Times New Roman" w:hAnsi="Times New Roman" w:cs="Times New Roman"/>
          <w:sz w:val="24"/>
          <w:szCs w:val="24"/>
          <w:lang w:eastAsia="ru-RU"/>
        </w:rPr>
        <w:t xml:space="preserve"> </w:t>
      </w:r>
      <w:r w:rsidR="00027785" w:rsidRPr="005075C5">
        <w:rPr>
          <w:rFonts w:ascii="Times New Roman" w:eastAsia="Times New Roman" w:hAnsi="Times New Roman" w:cs="Times New Roman"/>
          <w:sz w:val="24"/>
          <w:szCs w:val="24"/>
          <w:lang w:eastAsia="ru-RU"/>
        </w:rPr>
        <w:t>что</w:t>
      </w:r>
      <w:r w:rsidR="00084005" w:rsidRPr="005075C5">
        <w:rPr>
          <w:rFonts w:ascii="Times New Roman" w:eastAsia="Times New Roman" w:hAnsi="Times New Roman" w:cs="Times New Roman"/>
          <w:sz w:val="24"/>
          <w:szCs w:val="24"/>
          <w:lang w:eastAsia="ru-RU"/>
        </w:rPr>
        <w:t>:</w:t>
      </w:r>
    </w:p>
    <w:p w:rsidR="00B41E1B" w:rsidRPr="005075C5" w:rsidRDefault="00084005" w:rsidP="003344DC">
      <w:pPr>
        <w:spacing w:after="0" w:line="240" w:lineRule="auto"/>
        <w:jc w:val="both"/>
        <w:rPr>
          <w:rFonts w:ascii="Times New Roman" w:eastAsia="Times New Roman" w:hAnsi="Times New Roman" w:cs="Times New Roman"/>
          <w:sz w:val="24"/>
          <w:szCs w:val="24"/>
          <w:lang w:eastAsia="ru-RU"/>
        </w:rPr>
      </w:pPr>
      <w:r w:rsidRPr="005075C5">
        <w:rPr>
          <w:rFonts w:ascii="Times New Roman" w:eastAsia="Times New Roman" w:hAnsi="Times New Roman" w:cs="Times New Roman"/>
          <w:sz w:val="24"/>
          <w:szCs w:val="24"/>
          <w:lang w:eastAsia="ru-RU"/>
        </w:rPr>
        <w:t>-</w:t>
      </w:r>
      <w:r w:rsidR="00CE49DC" w:rsidRPr="005075C5">
        <w:rPr>
          <w:rFonts w:ascii="Times New Roman" w:eastAsia="Times New Roman" w:hAnsi="Times New Roman" w:cs="Times New Roman"/>
          <w:sz w:val="24"/>
          <w:szCs w:val="24"/>
          <w:lang w:eastAsia="ru-RU"/>
        </w:rPr>
        <w:t>мен</w:t>
      </w:r>
      <w:r w:rsidR="00027785" w:rsidRPr="005075C5">
        <w:rPr>
          <w:rFonts w:ascii="Times New Roman" w:eastAsia="Times New Roman" w:hAnsi="Times New Roman" w:cs="Times New Roman"/>
          <w:sz w:val="24"/>
          <w:szCs w:val="24"/>
          <w:lang w:eastAsia="ru-RU"/>
        </w:rPr>
        <w:t xml:space="preserve">ьше </w:t>
      </w:r>
      <w:r w:rsidRPr="005075C5">
        <w:rPr>
          <w:rFonts w:ascii="Times New Roman" w:eastAsia="Times New Roman" w:hAnsi="Times New Roman" w:cs="Times New Roman"/>
          <w:sz w:val="24"/>
          <w:szCs w:val="24"/>
          <w:lang w:eastAsia="ru-RU"/>
        </w:rPr>
        <w:t>первоначально</w:t>
      </w:r>
      <w:r w:rsidR="00027785" w:rsidRPr="005075C5">
        <w:rPr>
          <w:rFonts w:ascii="Times New Roman" w:eastAsia="Times New Roman" w:hAnsi="Times New Roman" w:cs="Times New Roman"/>
          <w:sz w:val="24"/>
          <w:szCs w:val="24"/>
          <w:lang w:eastAsia="ru-RU"/>
        </w:rPr>
        <w:t xml:space="preserve"> утвержденной на 201</w:t>
      </w:r>
      <w:r w:rsidR="00CE49DC" w:rsidRPr="005075C5">
        <w:rPr>
          <w:rFonts w:ascii="Times New Roman" w:eastAsia="Times New Roman" w:hAnsi="Times New Roman" w:cs="Times New Roman"/>
          <w:sz w:val="24"/>
          <w:szCs w:val="24"/>
          <w:lang w:eastAsia="ru-RU"/>
        </w:rPr>
        <w:t>4</w:t>
      </w:r>
      <w:r w:rsidR="00027785" w:rsidRPr="005075C5">
        <w:rPr>
          <w:rFonts w:ascii="Times New Roman" w:eastAsia="Times New Roman" w:hAnsi="Times New Roman" w:cs="Times New Roman"/>
          <w:sz w:val="24"/>
          <w:szCs w:val="24"/>
          <w:lang w:eastAsia="ru-RU"/>
        </w:rPr>
        <w:t xml:space="preserve"> год суммы </w:t>
      </w:r>
      <w:r w:rsidRPr="005075C5">
        <w:rPr>
          <w:rFonts w:ascii="Times New Roman" w:eastAsia="Times New Roman" w:hAnsi="Times New Roman" w:cs="Times New Roman"/>
          <w:sz w:val="24"/>
          <w:szCs w:val="24"/>
          <w:lang w:eastAsia="ru-RU"/>
        </w:rPr>
        <w:t>бюджета</w:t>
      </w:r>
      <w:r w:rsidR="00027785" w:rsidRPr="005075C5">
        <w:rPr>
          <w:rFonts w:ascii="Times New Roman" w:eastAsia="Times New Roman" w:hAnsi="Times New Roman" w:cs="Times New Roman"/>
          <w:sz w:val="24"/>
          <w:szCs w:val="24"/>
          <w:lang w:eastAsia="ru-RU"/>
        </w:rPr>
        <w:t xml:space="preserve">  на </w:t>
      </w:r>
      <w:r w:rsidR="00CE49DC" w:rsidRPr="005075C5">
        <w:rPr>
          <w:rFonts w:ascii="Times New Roman" w:eastAsia="Times New Roman" w:hAnsi="Times New Roman" w:cs="Times New Roman"/>
          <w:sz w:val="24"/>
          <w:szCs w:val="24"/>
          <w:lang w:eastAsia="ru-RU"/>
        </w:rPr>
        <w:t xml:space="preserve">13 297,20 </w:t>
      </w:r>
      <w:r w:rsidR="00027785" w:rsidRPr="005075C5">
        <w:rPr>
          <w:rFonts w:ascii="Times New Roman" w:eastAsia="Times New Roman" w:hAnsi="Times New Roman" w:cs="Times New Roman"/>
          <w:sz w:val="24"/>
          <w:szCs w:val="24"/>
          <w:lang w:eastAsia="ru-RU"/>
        </w:rPr>
        <w:t>тыс. руб.</w:t>
      </w:r>
      <w:r w:rsidRPr="005075C5">
        <w:rPr>
          <w:rFonts w:ascii="Times New Roman" w:eastAsia="Times New Roman" w:hAnsi="Times New Roman" w:cs="Times New Roman"/>
          <w:sz w:val="24"/>
          <w:szCs w:val="24"/>
          <w:lang w:eastAsia="ru-RU"/>
        </w:rPr>
        <w:t>;</w:t>
      </w:r>
    </w:p>
    <w:p w:rsidR="00084005" w:rsidRDefault="00084005" w:rsidP="003344DC">
      <w:pPr>
        <w:spacing w:after="0" w:line="240" w:lineRule="auto"/>
        <w:jc w:val="both"/>
        <w:rPr>
          <w:rFonts w:ascii="Times New Roman" w:eastAsia="Times New Roman" w:hAnsi="Times New Roman" w:cs="Times New Roman"/>
          <w:sz w:val="24"/>
          <w:szCs w:val="24"/>
          <w:lang w:eastAsia="ru-RU"/>
        </w:rPr>
      </w:pPr>
      <w:r w:rsidRPr="005075C5">
        <w:rPr>
          <w:rFonts w:ascii="Times New Roman" w:eastAsia="Times New Roman" w:hAnsi="Times New Roman" w:cs="Times New Roman"/>
          <w:sz w:val="24"/>
          <w:szCs w:val="24"/>
          <w:lang w:eastAsia="ru-RU"/>
        </w:rPr>
        <w:t>-</w:t>
      </w:r>
      <w:r w:rsidR="00CE49DC" w:rsidRPr="005075C5">
        <w:rPr>
          <w:rFonts w:ascii="Times New Roman" w:eastAsia="Times New Roman" w:hAnsi="Times New Roman" w:cs="Times New Roman"/>
          <w:sz w:val="24"/>
          <w:szCs w:val="24"/>
          <w:lang w:eastAsia="ru-RU"/>
        </w:rPr>
        <w:t>мень</w:t>
      </w:r>
      <w:r w:rsidRPr="005075C5">
        <w:rPr>
          <w:rFonts w:ascii="Times New Roman" w:eastAsia="Times New Roman" w:hAnsi="Times New Roman" w:cs="Times New Roman"/>
          <w:sz w:val="24"/>
          <w:szCs w:val="24"/>
          <w:lang w:eastAsia="ru-RU"/>
        </w:rPr>
        <w:t>ше уточненной суммы бюджета на 201</w:t>
      </w:r>
      <w:r w:rsidR="00CE49DC" w:rsidRPr="005075C5">
        <w:rPr>
          <w:rFonts w:ascii="Times New Roman" w:eastAsia="Times New Roman" w:hAnsi="Times New Roman" w:cs="Times New Roman"/>
          <w:sz w:val="24"/>
          <w:szCs w:val="24"/>
          <w:lang w:eastAsia="ru-RU"/>
        </w:rPr>
        <w:t>4</w:t>
      </w:r>
      <w:r w:rsidRPr="005075C5">
        <w:rPr>
          <w:rFonts w:ascii="Times New Roman" w:eastAsia="Times New Roman" w:hAnsi="Times New Roman" w:cs="Times New Roman"/>
          <w:sz w:val="24"/>
          <w:szCs w:val="24"/>
          <w:lang w:eastAsia="ru-RU"/>
        </w:rPr>
        <w:t xml:space="preserve"> года на </w:t>
      </w:r>
      <w:r w:rsidR="00CE49DC" w:rsidRPr="005075C5">
        <w:rPr>
          <w:rFonts w:ascii="Times New Roman" w:eastAsia="Times New Roman" w:hAnsi="Times New Roman" w:cs="Times New Roman"/>
          <w:sz w:val="24"/>
          <w:szCs w:val="24"/>
          <w:lang w:eastAsia="ru-RU"/>
        </w:rPr>
        <w:t xml:space="preserve">31 773,40 </w:t>
      </w:r>
      <w:r w:rsidRPr="005075C5">
        <w:rPr>
          <w:rFonts w:ascii="Times New Roman" w:eastAsia="Times New Roman" w:hAnsi="Times New Roman" w:cs="Times New Roman"/>
          <w:sz w:val="24"/>
          <w:szCs w:val="24"/>
          <w:lang w:eastAsia="ru-RU"/>
        </w:rPr>
        <w:t xml:space="preserve">тыс. руб. </w:t>
      </w:r>
    </w:p>
    <w:p w:rsidR="009177B3" w:rsidRDefault="005075C5" w:rsidP="003344DC">
      <w:pPr>
        <w:spacing w:after="0" w:line="240" w:lineRule="auto"/>
        <w:ind w:firstLine="708"/>
        <w:jc w:val="both"/>
        <w:rPr>
          <w:rFonts w:ascii="Times New Roman" w:eastAsia="Times New Roman" w:hAnsi="Times New Roman" w:cs="Times New Roman"/>
          <w:sz w:val="24"/>
          <w:szCs w:val="24"/>
          <w:lang w:eastAsia="ru-RU"/>
        </w:rPr>
      </w:pPr>
      <w:r w:rsidRPr="005075C5">
        <w:rPr>
          <w:rFonts w:ascii="Times New Roman" w:eastAsia="Times New Roman" w:hAnsi="Times New Roman" w:cs="Times New Roman"/>
          <w:sz w:val="24"/>
          <w:szCs w:val="24"/>
          <w:lang w:eastAsia="ru-RU"/>
        </w:rPr>
        <w:t>В</w:t>
      </w:r>
      <w:r w:rsidR="00CE49DC" w:rsidRPr="005075C5">
        <w:rPr>
          <w:rFonts w:ascii="Times New Roman" w:eastAsia="Times New Roman" w:hAnsi="Times New Roman" w:cs="Times New Roman"/>
          <w:sz w:val="24"/>
          <w:szCs w:val="24"/>
          <w:lang w:eastAsia="ru-RU"/>
        </w:rPr>
        <w:t xml:space="preserve"> проекте  бюджета на 2015 год </w:t>
      </w:r>
      <w:r w:rsidR="00EC5B6F">
        <w:rPr>
          <w:rFonts w:ascii="Times New Roman" w:eastAsia="Times New Roman" w:hAnsi="Times New Roman" w:cs="Times New Roman"/>
          <w:sz w:val="24"/>
          <w:szCs w:val="24"/>
          <w:lang w:eastAsia="ru-RU"/>
        </w:rPr>
        <w:t xml:space="preserve">по разделу 0100 «Общегосударственные расходы» </w:t>
      </w:r>
      <w:r w:rsidRPr="005075C5">
        <w:rPr>
          <w:rFonts w:ascii="Times New Roman" w:eastAsia="Times New Roman" w:hAnsi="Times New Roman" w:cs="Times New Roman"/>
          <w:sz w:val="24"/>
          <w:szCs w:val="24"/>
          <w:lang w:eastAsia="ru-RU"/>
        </w:rPr>
        <w:t>залож</w:t>
      </w:r>
      <w:r w:rsidR="00CE49DC" w:rsidRPr="005075C5">
        <w:rPr>
          <w:rFonts w:ascii="Times New Roman" w:eastAsia="Times New Roman" w:hAnsi="Times New Roman" w:cs="Times New Roman"/>
          <w:sz w:val="24"/>
          <w:szCs w:val="24"/>
          <w:lang w:eastAsia="ru-RU"/>
        </w:rPr>
        <w:t xml:space="preserve">ены ассигнования </w:t>
      </w:r>
      <w:r w:rsidR="00FA1DB7" w:rsidRPr="005075C5">
        <w:rPr>
          <w:rFonts w:ascii="Times New Roman" w:eastAsia="Times New Roman" w:hAnsi="Times New Roman" w:cs="Times New Roman"/>
          <w:sz w:val="24"/>
          <w:szCs w:val="24"/>
          <w:lang w:eastAsia="ru-RU"/>
        </w:rPr>
        <w:t>на финансирование муниципальных целевых программ</w:t>
      </w:r>
      <w:r w:rsidR="00B313A5" w:rsidRPr="005075C5">
        <w:rPr>
          <w:rFonts w:ascii="Times New Roman" w:eastAsia="Times New Roman" w:hAnsi="Times New Roman" w:cs="Times New Roman"/>
          <w:sz w:val="24"/>
          <w:szCs w:val="24"/>
          <w:lang w:eastAsia="ru-RU"/>
        </w:rPr>
        <w:t xml:space="preserve">. </w:t>
      </w:r>
    </w:p>
    <w:p w:rsidR="00EC58FC" w:rsidRDefault="00EC58FC" w:rsidP="003344DC">
      <w:pPr>
        <w:spacing w:after="0" w:line="240" w:lineRule="auto"/>
        <w:ind w:firstLine="708"/>
        <w:jc w:val="both"/>
        <w:rPr>
          <w:rFonts w:ascii="Times New Roman" w:eastAsia="Times New Roman" w:hAnsi="Times New Roman" w:cs="Times New Roman"/>
          <w:sz w:val="24"/>
          <w:szCs w:val="24"/>
          <w:lang w:eastAsia="ru-RU"/>
        </w:rPr>
      </w:pPr>
    </w:p>
    <w:p w:rsidR="00AF0CC7" w:rsidRPr="005075C5" w:rsidRDefault="00B313A5" w:rsidP="003344DC">
      <w:pPr>
        <w:spacing w:after="0" w:line="240" w:lineRule="auto"/>
        <w:ind w:firstLine="708"/>
        <w:jc w:val="both"/>
        <w:rPr>
          <w:rFonts w:ascii="Times New Roman" w:eastAsia="Times New Roman" w:hAnsi="Times New Roman" w:cs="Times New Roman"/>
          <w:sz w:val="24"/>
          <w:szCs w:val="24"/>
          <w:lang w:eastAsia="ru-RU"/>
        </w:rPr>
      </w:pPr>
      <w:r w:rsidRPr="005075C5">
        <w:rPr>
          <w:rFonts w:ascii="Times New Roman" w:eastAsia="Times New Roman" w:hAnsi="Times New Roman" w:cs="Times New Roman"/>
          <w:sz w:val="24"/>
          <w:szCs w:val="24"/>
          <w:lang w:eastAsia="ru-RU"/>
        </w:rPr>
        <w:t>Данные</w:t>
      </w:r>
      <w:r w:rsidR="00EC5B6F">
        <w:rPr>
          <w:rFonts w:ascii="Times New Roman" w:eastAsia="Times New Roman" w:hAnsi="Times New Roman" w:cs="Times New Roman"/>
          <w:sz w:val="24"/>
          <w:szCs w:val="24"/>
          <w:lang w:eastAsia="ru-RU"/>
        </w:rPr>
        <w:t xml:space="preserve"> в разрезе муниципальных целевых программ</w:t>
      </w:r>
      <w:r w:rsidRPr="005075C5">
        <w:rPr>
          <w:rFonts w:ascii="Times New Roman" w:eastAsia="Times New Roman" w:hAnsi="Times New Roman" w:cs="Times New Roman"/>
          <w:sz w:val="24"/>
          <w:szCs w:val="24"/>
          <w:lang w:eastAsia="ru-RU"/>
        </w:rPr>
        <w:t xml:space="preserve"> приведены в таблице</w:t>
      </w:r>
      <w:r w:rsidR="00FA1DB7" w:rsidRPr="005075C5">
        <w:rPr>
          <w:rFonts w:ascii="Times New Roman" w:eastAsia="Times New Roman" w:hAnsi="Times New Roman" w:cs="Times New Roman"/>
          <w:sz w:val="24"/>
          <w:szCs w:val="24"/>
          <w:lang w:eastAsia="ru-RU"/>
        </w:rPr>
        <w:t>:</w:t>
      </w:r>
    </w:p>
    <w:p w:rsidR="005075C5" w:rsidRDefault="00B313A5" w:rsidP="003344DC">
      <w:pPr>
        <w:spacing w:after="0" w:line="240" w:lineRule="auto"/>
        <w:ind w:firstLine="708"/>
        <w:jc w:val="right"/>
        <w:rPr>
          <w:rFonts w:ascii="Times New Roman" w:eastAsia="Times New Roman" w:hAnsi="Times New Roman" w:cs="Times New Roman"/>
          <w:sz w:val="24"/>
          <w:szCs w:val="24"/>
          <w:lang w:eastAsia="ru-RU"/>
        </w:rPr>
      </w:pPr>
      <w:proofErr w:type="spellStart"/>
      <w:r w:rsidRPr="005075C5">
        <w:rPr>
          <w:rFonts w:ascii="Times New Roman" w:eastAsia="Times New Roman" w:hAnsi="Times New Roman" w:cs="Times New Roman"/>
          <w:sz w:val="24"/>
          <w:szCs w:val="24"/>
          <w:lang w:eastAsia="ru-RU"/>
        </w:rPr>
        <w:t>тыс</w:t>
      </w:r>
      <w:proofErr w:type="gramStart"/>
      <w:r w:rsidRPr="005075C5">
        <w:rPr>
          <w:rFonts w:ascii="Times New Roman" w:eastAsia="Times New Roman" w:hAnsi="Times New Roman" w:cs="Times New Roman"/>
          <w:sz w:val="24"/>
          <w:szCs w:val="24"/>
          <w:lang w:eastAsia="ru-RU"/>
        </w:rPr>
        <w:t>.р</w:t>
      </w:r>
      <w:proofErr w:type="gramEnd"/>
      <w:r w:rsidRPr="005075C5">
        <w:rPr>
          <w:rFonts w:ascii="Times New Roman" w:eastAsia="Times New Roman" w:hAnsi="Times New Roman" w:cs="Times New Roman"/>
          <w:sz w:val="24"/>
          <w:szCs w:val="24"/>
          <w:lang w:eastAsia="ru-RU"/>
        </w:rPr>
        <w:t>уб</w:t>
      </w:r>
      <w:proofErr w:type="spellEnd"/>
      <w:r w:rsidRPr="005075C5">
        <w:rPr>
          <w:rFonts w:ascii="Times New Roman" w:eastAsia="Times New Roman" w:hAnsi="Times New Roman" w:cs="Times New Roman"/>
          <w:sz w:val="24"/>
          <w:szCs w:val="24"/>
          <w:lang w:eastAsia="ru-RU"/>
        </w:rPr>
        <w:t>.</w:t>
      </w:r>
    </w:p>
    <w:tbl>
      <w:tblPr>
        <w:tblW w:w="9356" w:type="dxa"/>
        <w:tblInd w:w="108" w:type="dxa"/>
        <w:tblLook w:val="04A0" w:firstRow="1" w:lastRow="0" w:firstColumn="1" w:lastColumn="0" w:noHBand="0" w:noVBand="1"/>
      </w:tblPr>
      <w:tblGrid>
        <w:gridCol w:w="474"/>
        <w:gridCol w:w="4629"/>
        <w:gridCol w:w="1701"/>
        <w:gridCol w:w="1276"/>
        <w:gridCol w:w="1276"/>
      </w:tblGrid>
      <w:tr w:rsidR="002D129D" w:rsidRPr="002D129D" w:rsidTr="009177B3">
        <w:trPr>
          <w:trHeight w:val="288"/>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9D" w:rsidRPr="002D129D" w:rsidRDefault="002D129D" w:rsidP="003344DC">
            <w:pPr>
              <w:spacing w:after="0" w:line="240" w:lineRule="auto"/>
              <w:jc w:val="center"/>
              <w:rPr>
                <w:rFonts w:ascii="Times New Roman" w:eastAsia="Times New Roman" w:hAnsi="Times New Roman" w:cs="Times New Roman"/>
                <w:b/>
                <w:bCs/>
                <w:color w:val="000000"/>
                <w:sz w:val="18"/>
                <w:szCs w:val="18"/>
                <w:lang w:eastAsia="ru-RU"/>
              </w:rPr>
            </w:pPr>
            <w:r w:rsidRPr="002D129D">
              <w:rPr>
                <w:rFonts w:ascii="Times New Roman" w:eastAsia="Times New Roman" w:hAnsi="Times New Roman" w:cs="Times New Roman"/>
                <w:b/>
                <w:bCs/>
                <w:color w:val="000000"/>
                <w:sz w:val="18"/>
                <w:szCs w:val="18"/>
                <w:lang w:eastAsia="ru-RU"/>
              </w:rPr>
              <w:t xml:space="preserve">№ </w:t>
            </w:r>
            <w:proofErr w:type="gramStart"/>
            <w:r w:rsidRPr="002D129D">
              <w:rPr>
                <w:rFonts w:ascii="Times New Roman" w:eastAsia="Times New Roman" w:hAnsi="Times New Roman" w:cs="Times New Roman"/>
                <w:b/>
                <w:bCs/>
                <w:color w:val="000000"/>
                <w:sz w:val="18"/>
                <w:szCs w:val="18"/>
                <w:lang w:eastAsia="ru-RU"/>
              </w:rPr>
              <w:t>п</w:t>
            </w:r>
            <w:proofErr w:type="gramEnd"/>
            <w:r w:rsidRPr="002D129D">
              <w:rPr>
                <w:rFonts w:ascii="Times New Roman" w:eastAsia="Times New Roman" w:hAnsi="Times New Roman" w:cs="Times New Roman"/>
                <w:b/>
                <w:bCs/>
                <w:color w:val="000000"/>
                <w:sz w:val="18"/>
                <w:szCs w:val="18"/>
                <w:lang w:eastAsia="ru-RU"/>
              </w:rPr>
              <w:t>/п</w:t>
            </w:r>
          </w:p>
        </w:tc>
        <w:tc>
          <w:tcPr>
            <w:tcW w:w="46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center"/>
              <w:rPr>
                <w:rFonts w:ascii="Times New Roman" w:eastAsia="Times New Roman" w:hAnsi="Times New Roman" w:cs="Times New Roman"/>
                <w:b/>
                <w:bCs/>
                <w:color w:val="000000"/>
                <w:sz w:val="18"/>
                <w:szCs w:val="18"/>
                <w:lang w:eastAsia="ru-RU"/>
              </w:rPr>
            </w:pPr>
            <w:r w:rsidRPr="002D129D">
              <w:rPr>
                <w:rFonts w:ascii="Times New Roman" w:eastAsia="Times New Roman" w:hAnsi="Times New Roman" w:cs="Times New Roman"/>
                <w:b/>
                <w:bCs/>
                <w:color w:val="000000"/>
                <w:sz w:val="18"/>
                <w:szCs w:val="18"/>
                <w:lang w:eastAsia="ru-RU"/>
              </w:rPr>
              <w:t>Наименование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9D" w:rsidRPr="002D129D" w:rsidRDefault="002D129D" w:rsidP="003344DC">
            <w:pPr>
              <w:spacing w:after="0" w:line="240" w:lineRule="auto"/>
              <w:jc w:val="center"/>
              <w:rPr>
                <w:rFonts w:ascii="Times New Roman" w:eastAsia="Times New Roman" w:hAnsi="Times New Roman" w:cs="Times New Roman"/>
                <w:b/>
                <w:bCs/>
                <w:color w:val="000000"/>
                <w:sz w:val="18"/>
                <w:szCs w:val="18"/>
                <w:lang w:eastAsia="ru-RU"/>
              </w:rPr>
            </w:pPr>
            <w:r w:rsidRPr="002D129D">
              <w:rPr>
                <w:rFonts w:ascii="Times New Roman" w:eastAsia="Times New Roman" w:hAnsi="Times New Roman" w:cs="Times New Roman"/>
                <w:b/>
                <w:bCs/>
                <w:color w:val="000000"/>
                <w:sz w:val="18"/>
                <w:szCs w:val="18"/>
                <w:lang w:eastAsia="ru-RU"/>
              </w:rPr>
              <w:t>базовый вариант программы на 2015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9D" w:rsidRPr="002D129D" w:rsidRDefault="002D129D" w:rsidP="003344DC">
            <w:pPr>
              <w:spacing w:after="0" w:line="240" w:lineRule="auto"/>
              <w:jc w:val="center"/>
              <w:rPr>
                <w:rFonts w:ascii="Times New Roman" w:eastAsia="Times New Roman" w:hAnsi="Times New Roman" w:cs="Times New Roman"/>
                <w:b/>
                <w:bCs/>
                <w:color w:val="000000"/>
                <w:sz w:val="18"/>
                <w:szCs w:val="18"/>
                <w:lang w:eastAsia="ru-RU"/>
              </w:rPr>
            </w:pPr>
            <w:r w:rsidRPr="002D129D">
              <w:rPr>
                <w:rFonts w:ascii="Times New Roman" w:eastAsia="Times New Roman" w:hAnsi="Times New Roman" w:cs="Times New Roman"/>
                <w:b/>
                <w:bCs/>
                <w:color w:val="000000"/>
                <w:sz w:val="18"/>
                <w:szCs w:val="18"/>
                <w:lang w:eastAsia="ru-RU"/>
              </w:rPr>
              <w:t>бюджет на 2015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9D" w:rsidRPr="002D129D" w:rsidRDefault="002D129D" w:rsidP="003344DC">
            <w:pPr>
              <w:spacing w:after="0" w:line="240" w:lineRule="auto"/>
              <w:jc w:val="center"/>
              <w:rPr>
                <w:rFonts w:ascii="Times New Roman" w:eastAsia="Times New Roman" w:hAnsi="Times New Roman" w:cs="Times New Roman"/>
                <w:b/>
                <w:bCs/>
                <w:color w:val="000000"/>
                <w:sz w:val="18"/>
                <w:szCs w:val="18"/>
                <w:lang w:eastAsia="ru-RU"/>
              </w:rPr>
            </w:pPr>
            <w:r w:rsidRPr="002D129D">
              <w:rPr>
                <w:rFonts w:ascii="Times New Roman" w:eastAsia="Times New Roman" w:hAnsi="Times New Roman" w:cs="Times New Roman"/>
                <w:b/>
                <w:bCs/>
                <w:color w:val="000000"/>
                <w:sz w:val="18"/>
                <w:szCs w:val="18"/>
                <w:lang w:eastAsia="ru-RU"/>
              </w:rPr>
              <w:t>отклонения</w:t>
            </w:r>
          </w:p>
        </w:tc>
      </w:tr>
      <w:tr w:rsidR="002D129D" w:rsidRPr="002D129D" w:rsidTr="009177B3">
        <w:trPr>
          <w:trHeight w:val="20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D129D" w:rsidRPr="002D129D" w:rsidRDefault="002D129D" w:rsidP="003344DC">
            <w:pPr>
              <w:spacing w:after="0" w:line="240" w:lineRule="auto"/>
              <w:rPr>
                <w:rFonts w:ascii="Times New Roman" w:eastAsia="Times New Roman" w:hAnsi="Times New Roman" w:cs="Times New Roman"/>
                <w:b/>
                <w:bCs/>
                <w:color w:val="000000"/>
                <w:sz w:val="18"/>
                <w:szCs w:val="18"/>
                <w:lang w:eastAsia="ru-RU"/>
              </w:rPr>
            </w:pPr>
          </w:p>
        </w:tc>
        <w:tc>
          <w:tcPr>
            <w:tcW w:w="4629" w:type="dxa"/>
            <w:vMerge/>
            <w:tcBorders>
              <w:top w:val="single" w:sz="4" w:space="0" w:color="auto"/>
              <w:left w:val="single" w:sz="4" w:space="0" w:color="auto"/>
              <w:bottom w:val="single" w:sz="4" w:space="0" w:color="auto"/>
              <w:right w:val="single" w:sz="4" w:space="0" w:color="auto"/>
            </w:tcBorders>
            <w:vAlign w:val="center"/>
            <w:hideMark/>
          </w:tcPr>
          <w:p w:rsidR="002D129D" w:rsidRPr="002D129D" w:rsidRDefault="002D129D" w:rsidP="003344DC">
            <w:pPr>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D129D" w:rsidRPr="002D129D" w:rsidRDefault="002D129D" w:rsidP="003344DC">
            <w:pPr>
              <w:spacing w:after="0" w:line="240" w:lineRule="auto"/>
              <w:rPr>
                <w:rFonts w:ascii="Times New Roman" w:eastAsia="Times New Roman" w:hAnsi="Times New Roman" w:cs="Times New Roman"/>
                <w:b/>
                <w:bCs/>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129D" w:rsidRPr="002D129D" w:rsidRDefault="002D129D" w:rsidP="003344DC">
            <w:pPr>
              <w:spacing w:after="0" w:line="240" w:lineRule="auto"/>
              <w:rPr>
                <w:rFonts w:ascii="Times New Roman" w:eastAsia="Times New Roman" w:hAnsi="Times New Roman" w:cs="Times New Roman"/>
                <w:b/>
                <w:bCs/>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129D" w:rsidRPr="002D129D" w:rsidRDefault="002D129D" w:rsidP="003344DC">
            <w:pPr>
              <w:spacing w:after="0" w:line="240" w:lineRule="auto"/>
              <w:rPr>
                <w:rFonts w:ascii="Times New Roman" w:eastAsia="Times New Roman" w:hAnsi="Times New Roman" w:cs="Times New Roman"/>
                <w:b/>
                <w:bCs/>
                <w:color w:val="000000"/>
                <w:sz w:val="18"/>
                <w:szCs w:val="18"/>
                <w:lang w:eastAsia="ru-RU"/>
              </w:rPr>
            </w:pPr>
          </w:p>
        </w:tc>
      </w:tr>
      <w:tr w:rsidR="002D129D" w:rsidRPr="002D129D" w:rsidTr="009177B3">
        <w:trPr>
          <w:trHeight w:val="34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18"/>
                <w:szCs w:val="18"/>
                <w:lang w:eastAsia="ru-RU"/>
              </w:rPr>
            </w:pPr>
            <w:r w:rsidRPr="002D129D">
              <w:rPr>
                <w:rFonts w:ascii="Times New Roman" w:eastAsia="Times New Roman" w:hAnsi="Times New Roman" w:cs="Times New Roman"/>
                <w:color w:val="000000"/>
                <w:sz w:val="18"/>
                <w:szCs w:val="18"/>
                <w:lang w:eastAsia="ru-RU"/>
              </w:rPr>
              <w:t>1</w:t>
            </w:r>
          </w:p>
        </w:tc>
        <w:tc>
          <w:tcPr>
            <w:tcW w:w="4629" w:type="dxa"/>
            <w:tcBorders>
              <w:top w:val="nil"/>
              <w:left w:val="nil"/>
              <w:bottom w:val="single" w:sz="4" w:space="0" w:color="auto"/>
              <w:right w:val="single" w:sz="4" w:space="0" w:color="auto"/>
            </w:tcBorders>
            <w:shd w:val="clear" w:color="auto" w:fill="auto"/>
            <w:vAlign w:val="center"/>
            <w:hideMark/>
          </w:tcPr>
          <w:p w:rsidR="002D129D" w:rsidRPr="002D129D" w:rsidRDefault="002D129D" w:rsidP="00AF3FF1">
            <w:pPr>
              <w:spacing w:after="0" w:line="240" w:lineRule="auto"/>
              <w:rPr>
                <w:rFonts w:ascii="Times New Roman" w:eastAsia="Times New Roman" w:hAnsi="Times New Roman" w:cs="Times New Roman"/>
                <w:color w:val="000000"/>
                <w:sz w:val="18"/>
                <w:szCs w:val="18"/>
                <w:lang w:eastAsia="ru-RU"/>
              </w:rPr>
            </w:pPr>
            <w:r w:rsidRPr="002D129D">
              <w:rPr>
                <w:rFonts w:ascii="Times New Roman" w:eastAsia="Times New Roman" w:hAnsi="Times New Roman" w:cs="Times New Roman"/>
                <w:color w:val="000000"/>
                <w:sz w:val="18"/>
                <w:szCs w:val="18"/>
                <w:lang w:eastAsia="ru-RU"/>
              </w:rPr>
              <w:t>"Развитие архивного дела в муниципальном образовании "Нерюнгринский район" на 2012-201</w:t>
            </w:r>
            <w:r w:rsidR="00AF3FF1">
              <w:rPr>
                <w:rFonts w:ascii="Times New Roman" w:eastAsia="Times New Roman" w:hAnsi="Times New Roman" w:cs="Times New Roman"/>
                <w:color w:val="000000"/>
                <w:sz w:val="18"/>
                <w:szCs w:val="18"/>
                <w:lang w:eastAsia="ru-RU"/>
              </w:rPr>
              <w:t>7</w:t>
            </w:r>
            <w:r w:rsidRPr="002D129D">
              <w:rPr>
                <w:rFonts w:ascii="Times New Roman" w:eastAsia="Times New Roman" w:hAnsi="Times New Roman" w:cs="Times New Roman"/>
                <w:color w:val="000000"/>
                <w:sz w:val="18"/>
                <w:szCs w:val="18"/>
                <w:lang w:eastAsia="ru-RU"/>
              </w:rPr>
              <w:t xml:space="preserve"> годы"</w:t>
            </w:r>
          </w:p>
        </w:tc>
        <w:tc>
          <w:tcPr>
            <w:tcW w:w="1701"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20"/>
                <w:szCs w:val="20"/>
                <w:lang w:eastAsia="ru-RU"/>
              </w:rPr>
            </w:pPr>
            <w:r w:rsidRPr="002D129D">
              <w:rPr>
                <w:rFonts w:ascii="Times New Roman" w:eastAsia="Times New Roman" w:hAnsi="Times New Roman" w:cs="Times New Roman"/>
                <w:color w:val="000000"/>
                <w:sz w:val="20"/>
                <w:szCs w:val="20"/>
                <w:lang w:eastAsia="ru-RU"/>
              </w:rPr>
              <w:t>5 133,00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20"/>
                <w:szCs w:val="20"/>
                <w:lang w:eastAsia="ru-RU"/>
              </w:rPr>
            </w:pPr>
            <w:r w:rsidRPr="002D129D">
              <w:rPr>
                <w:rFonts w:ascii="Times New Roman" w:eastAsia="Times New Roman" w:hAnsi="Times New Roman" w:cs="Times New Roman"/>
                <w:color w:val="000000"/>
                <w:sz w:val="20"/>
                <w:szCs w:val="20"/>
                <w:lang w:eastAsia="ru-RU"/>
              </w:rPr>
              <w:t>5 018,10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lang w:eastAsia="ru-RU"/>
              </w:rPr>
            </w:pPr>
            <w:r w:rsidRPr="002D129D">
              <w:rPr>
                <w:rFonts w:ascii="Times New Roman" w:eastAsia="Times New Roman" w:hAnsi="Times New Roman" w:cs="Times New Roman"/>
                <w:color w:val="000000"/>
                <w:lang w:eastAsia="ru-RU"/>
              </w:rPr>
              <w:t>-114,90</w:t>
            </w:r>
          </w:p>
        </w:tc>
      </w:tr>
      <w:tr w:rsidR="002D129D" w:rsidRPr="002D129D" w:rsidTr="009177B3">
        <w:trPr>
          <w:trHeight w:val="334"/>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18"/>
                <w:szCs w:val="18"/>
                <w:lang w:eastAsia="ru-RU"/>
              </w:rPr>
            </w:pPr>
            <w:r w:rsidRPr="002D129D">
              <w:rPr>
                <w:rFonts w:ascii="Times New Roman" w:eastAsia="Times New Roman" w:hAnsi="Times New Roman" w:cs="Times New Roman"/>
                <w:color w:val="000000"/>
                <w:sz w:val="18"/>
                <w:szCs w:val="18"/>
                <w:lang w:eastAsia="ru-RU"/>
              </w:rPr>
              <w:t>2</w:t>
            </w:r>
          </w:p>
        </w:tc>
        <w:tc>
          <w:tcPr>
            <w:tcW w:w="4629" w:type="dxa"/>
            <w:tcBorders>
              <w:top w:val="nil"/>
              <w:left w:val="nil"/>
              <w:bottom w:val="single" w:sz="4" w:space="0" w:color="auto"/>
              <w:right w:val="single" w:sz="4" w:space="0" w:color="auto"/>
            </w:tcBorders>
            <w:shd w:val="clear" w:color="auto" w:fill="auto"/>
            <w:vAlign w:val="center"/>
            <w:hideMark/>
          </w:tcPr>
          <w:p w:rsidR="002D129D" w:rsidRPr="002D129D" w:rsidRDefault="002D129D" w:rsidP="003344DC">
            <w:pPr>
              <w:spacing w:after="0" w:line="240" w:lineRule="auto"/>
              <w:rPr>
                <w:rFonts w:ascii="Times New Roman" w:eastAsia="Times New Roman" w:hAnsi="Times New Roman" w:cs="Times New Roman"/>
                <w:color w:val="000000"/>
                <w:sz w:val="18"/>
                <w:szCs w:val="18"/>
                <w:lang w:eastAsia="ru-RU"/>
              </w:rPr>
            </w:pPr>
            <w:r w:rsidRPr="002D129D">
              <w:rPr>
                <w:rFonts w:ascii="Times New Roman" w:eastAsia="Times New Roman" w:hAnsi="Times New Roman" w:cs="Times New Roman"/>
                <w:color w:val="000000"/>
                <w:sz w:val="18"/>
                <w:szCs w:val="18"/>
                <w:lang w:eastAsia="ru-RU"/>
              </w:rPr>
              <w:t>"Развитие муниципальной службы в муниципальном образовании "Нерюнгринский район" на 2012-2016 годы"</w:t>
            </w:r>
          </w:p>
        </w:tc>
        <w:tc>
          <w:tcPr>
            <w:tcW w:w="1701"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20"/>
                <w:szCs w:val="20"/>
                <w:lang w:eastAsia="ru-RU"/>
              </w:rPr>
            </w:pPr>
            <w:r w:rsidRPr="002D129D">
              <w:rPr>
                <w:rFonts w:ascii="Times New Roman" w:eastAsia="Times New Roman" w:hAnsi="Times New Roman" w:cs="Times New Roman"/>
                <w:color w:val="000000"/>
                <w:sz w:val="20"/>
                <w:szCs w:val="20"/>
                <w:lang w:eastAsia="ru-RU"/>
              </w:rPr>
              <w:t>581,10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20"/>
                <w:szCs w:val="20"/>
                <w:lang w:eastAsia="ru-RU"/>
              </w:rPr>
            </w:pPr>
            <w:r w:rsidRPr="002D129D">
              <w:rPr>
                <w:rFonts w:ascii="Times New Roman" w:eastAsia="Times New Roman" w:hAnsi="Times New Roman" w:cs="Times New Roman"/>
                <w:color w:val="000000"/>
                <w:sz w:val="20"/>
                <w:szCs w:val="20"/>
                <w:lang w:eastAsia="ru-RU"/>
              </w:rPr>
              <w:t>290,60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lang w:eastAsia="ru-RU"/>
              </w:rPr>
            </w:pPr>
            <w:r w:rsidRPr="002D129D">
              <w:rPr>
                <w:rFonts w:ascii="Times New Roman" w:eastAsia="Times New Roman" w:hAnsi="Times New Roman" w:cs="Times New Roman"/>
                <w:color w:val="000000"/>
                <w:lang w:eastAsia="ru-RU"/>
              </w:rPr>
              <w:t>-290,50</w:t>
            </w:r>
          </w:p>
        </w:tc>
      </w:tr>
      <w:tr w:rsidR="002D129D" w:rsidRPr="002D129D" w:rsidTr="009177B3">
        <w:trPr>
          <w:trHeight w:val="5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18"/>
                <w:szCs w:val="18"/>
                <w:lang w:eastAsia="ru-RU"/>
              </w:rPr>
            </w:pPr>
            <w:r w:rsidRPr="002D129D">
              <w:rPr>
                <w:rFonts w:ascii="Times New Roman" w:eastAsia="Times New Roman" w:hAnsi="Times New Roman" w:cs="Times New Roman"/>
                <w:color w:val="000000"/>
                <w:sz w:val="18"/>
                <w:szCs w:val="18"/>
                <w:lang w:eastAsia="ru-RU"/>
              </w:rPr>
              <w:t>3</w:t>
            </w:r>
          </w:p>
        </w:tc>
        <w:tc>
          <w:tcPr>
            <w:tcW w:w="4629" w:type="dxa"/>
            <w:tcBorders>
              <w:top w:val="nil"/>
              <w:left w:val="nil"/>
              <w:bottom w:val="single" w:sz="4" w:space="0" w:color="auto"/>
              <w:right w:val="single" w:sz="4" w:space="0" w:color="auto"/>
            </w:tcBorders>
            <w:shd w:val="clear" w:color="auto" w:fill="auto"/>
            <w:vAlign w:val="center"/>
            <w:hideMark/>
          </w:tcPr>
          <w:p w:rsidR="002D129D" w:rsidRPr="002D129D" w:rsidRDefault="002D129D" w:rsidP="003344DC">
            <w:pPr>
              <w:spacing w:after="0" w:line="240" w:lineRule="auto"/>
              <w:rPr>
                <w:rFonts w:ascii="Times New Roman" w:eastAsia="Times New Roman" w:hAnsi="Times New Roman" w:cs="Times New Roman"/>
                <w:color w:val="000000"/>
                <w:sz w:val="18"/>
                <w:szCs w:val="18"/>
                <w:lang w:eastAsia="ru-RU"/>
              </w:rPr>
            </w:pPr>
            <w:r w:rsidRPr="002D129D">
              <w:rPr>
                <w:rFonts w:ascii="Times New Roman" w:eastAsia="Times New Roman" w:hAnsi="Times New Roman" w:cs="Times New Roman"/>
                <w:color w:val="000000"/>
                <w:sz w:val="18"/>
                <w:szCs w:val="18"/>
                <w:lang w:eastAsia="ru-RU"/>
              </w:rPr>
              <w:t xml:space="preserve">"Повышение правовой культуры населения муниципального образования "Нерюнгринский район" на 2012-2016 гг." </w:t>
            </w:r>
          </w:p>
        </w:tc>
        <w:tc>
          <w:tcPr>
            <w:tcW w:w="1701"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20"/>
                <w:szCs w:val="20"/>
                <w:lang w:eastAsia="ru-RU"/>
              </w:rPr>
            </w:pPr>
            <w:r w:rsidRPr="002D129D">
              <w:rPr>
                <w:rFonts w:ascii="Times New Roman" w:eastAsia="Times New Roman" w:hAnsi="Times New Roman" w:cs="Times New Roman"/>
                <w:color w:val="000000"/>
                <w:sz w:val="20"/>
                <w:szCs w:val="20"/>
                <w:lang w:eastAsia="ru-RU"/>
              </w:rPr>
              <w:t>361,40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20"/>
                <w:szCs w:val="20"/>
                <w:lang w:eastAsia="ru-RU"/>
              </w:rPr>
            </w:pPr>
            <w:r w:rsidRPr="002D129D">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lang w:eastAsia="ru-RU"/>
              </w:rPr>
            </w:pPr>
            <w:r w:rsidRPr="002D129D">
              <w:rPr>
                <w:rFonts w:ascii="Times New Roman" w:eastAsia="Times New Roman" w:hAnsi="Times New Roman" w:cs="Times New Roman"/>
                <w:color w:val="000000"/>
                <w:lang w:eastAsia="ru-RU"/>
              </w:rPr>
              <w:t>-361,40</w:t>
            </w:r>
          </w:p>
        </w:tc>
      </w:tr>
      <w:tr w:rsidR="002D129D" w:rsidRPr="002D129D" w:rsidTr="009177B3">
        <w:trPr>
          <w:trHeight w:val="331"/>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18"/>
                <w:szCs w:val="18"/>
                <w:lang w:eastAsia="ru-RU"/>
              </w:rPr>
            </w:pPr>
            <w:r w:rsidRPr="002D129D">
              <w:rPr>
                <w:rFonts w:ascii="Times New Roman" w:eastAsia="Times New Roman" w:hAnsi="Times New Roman" w:cs="Times New Roman"/>
                <w:color w:val="000000"/>
                <w:sz w:val="18"/>
                <w:szCs w:val="18"/>
                <w:lang w:eastAsia="ru-RU"/>
              </w:rPr>
              <w:t>4</w:t>
            </w:r>
          </w:p>
        </w:tc>
        <w:tc>
          <w:tcPr>
            <w:tcW w:w="4629" w:type="dxa"/>
            <w:tcBorders>
              <w:top w:val="nil"/>
              <w:left w:val="nil"/>
              <w:bottom w:val="single" w:sz="4" w:space="0" w:color="auto"/>
              <w:right w:val="single" w:sz="4" w:space="0" w:color="auto"/>
            </w:tcBorders>
            <w:shd w:val="clear" w:color="auto" w:fill="auto"/>
            <w:vAlign w:val="center"/>
            <w:hideMark/>
          </w:tcPr>
          <w:p w:rsidR="002D129D" w:rsidRPr="002D129D" w:rsidRDefault="002D129D" w:rsidP="003344DC">
            <w:pPr>
              <w:spacing w:after="0" w:line="240" w:lineRule="auto"/>
              <w:rPr>
                <w:rFonts w:ascii="Times New Roman" w:eastAsia="Times New Roman" w:hAnsi="Times New Roman" w:cs="Times New Roman"/>
                <w:color w:val="000000"/>
                <w:sz w:val="18"/>
                <w:szCs w:val="18"/>
                <w:lang w:eastAsia="ru-RU"/>
              </w:rPr>
            </w:pPr>
            <w:proofErr w:type="gramStart"/>
            <w:r w:rsidRPr="002D129D">
              <w:rPr>
                <w:rFonts w:ascii="Times New Roman" w:eastAsia="Times New Roman" w:hAnsi="Times New Roman" w:cs="Times New Roman"/>
                <w:color w:val="000000"/>
                <w:sz w:val="18"/>
                <w:szCs w:val="18"/>
                <w:lang w:eastAsia="ru-RU"/>
              </w:rPr>
              <w:t>"Управление муниципальной собственностью муниципального образования "Нерюнгринский район" на 2012-2016 годы " (без подпрограммы 2 "Управление земельными ресурсами"</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20"/>
                <w:szCs w:val="20"/>
                <w:lang w:eastAsia="ru-RU"/>
              </w:rPr>
            </w:pPr>
            <w:r w:rsidRPr="002D129D">
              <w:rPr>
                <w:rFonts w:ascii="Times New Roman" w:eastAsia="Times New Roman" w:hAnsi="Times New Roman" w:cs="Times New Roman"/>
                <w:color w:val="000000"/>
                <w:sz w:val="20"/>
                <w:szCs w:val="20"/>
                <w:lang w:eastAsia="ru-RU"/>
              </w:rPr>
              <w:t>18 163,00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sz w:val="20"/>
                <w:szCs w:val="20"/>
                <w:lang w:eastAsia="ru-RU"/>
              </w:rPr>
            </w:pPr>
            <w:r w:rsidRPr="002D129D">
              <w:rPr>
                <w:rFonts w:ascii="Times New Roman" w:eastAsia="Times New Roman" w:hAnsi="Times New Roman" w:cs="Times New Roman"/>
                <w:color w:val="000000"/>
                <w:sz w:val="20"/>
                <w:szCs w:val="20"/>
                <w:lang w:eastAsia="ru-RU"/>
              </w:rPr>
              <w:t>17 890,40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color w:val="000000"/>
                <w:lang w:eastAsia="ru-RU"/>
              </w:rPr>
            </w:pPr>
            <w:r w:rsidRPr="002D129D">
              <w:rPr>
                <w:rFonts w:ascii="Times New Roman" w:eastAsia="Times New Roman" w:hAnsi="Times New Roman" w:cs="Times New Roman"/>
                <w:color w:val="000000"/>
                <w:lang w:eastAsia="ru-RU"/>
              </w:rPr>
              <w:t>-272,60</w:t>
            </w:r>
          </w:p>
        </w:tc>
      </w:tr>
      <w:tr w:rsidR="002D129D" w:rsidRPr="002D129D" w:rsidTr="009177B3">
        <w:trPr>
          <w:trHeight w:val="288"/>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rPr>
                <w:rFonts w:ascii="Times New Roman" w:eastAsia="Times New Roman" w:hAnsi="Times New Roman" w:cs="Times New Roman"/>
                <w:color w:val="000000"/>
                <w:lang w:eastAsia="ru-RU"/>
              </w:rPr>
            </w:pPr>
            <w:r w:rsidRPr="002D129D">
              <w:rPr>
                <w:rFonts w:ascii="Times New Roman" w:eastAsia="Times New Roman" w:hAnsi="Times New Roman" w:cs="Times New Roman"/>
                <w:color w:val="000000"/>
                <w:lang w:eastAsia="ru-RU"/>
              </w:rPr>
              <w:t> </w:t>
            </w:r>
          </w:p>
        </w:tc>
        <w:tc>
          <w:tcPr>
            <w:tcW w:w="4629"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rPr>
                <w:rFonts w:ascii="Times New Roman" w:eastAsia="Times New Roman" w:hAnsi="Times New Roman" w:cs="Times New Roman"/>
                <w:b/>
                <w:bCs/>
                <w:color w:val="000000"/>
                <w:sz w:val="20"/>
                <w:szCs w:val="20"/>
                <w:lang w:eastAsia="ru-RU"/>
              </w:rPr>
            </w:pPr>
            <w:r w:rsidRPr="002D129D">
              <w:rPr>
                <w:rFonts w:ascii="Times New Roman" w:eastAsia="Times New Roman" w:hAnsi="Times New Roman" w:cs="Times New Roman"/>
                <w:b/>
                <w:bCs/>
                <w:color w:val="000000"/>
                <w:sz w:val="20"/>
                <w:szCs w:val="20"/>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b/>
                <w:bCs/>
                <w:color w:val="000000"/>
                <w:sz w:val="20"/>
                <w:szCs w:val="20"/>
                <w:lang w:eastAsia="ru-RU"/>
              </w:rPr>
            </w:pPr>
            <w:r w:rsidRPr="002D129D">
              <w:rPr>
                <w:rFonts w:ascii="Times New Roman" w:eastAsia="Times New Roman" w:hAnsi="Times New Roman" w:cs="Times New Roman"/>
                <w:b/>
                <w:bCs/>
                <w:color w:val="000000"/>
                <w:sz w:val="20"/>
                <w:szCs w:val="20"/>
                <w:lang w:eastAsia="ru-RU"/>
              </w:rPr>
              <w:t>24 238,50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b/>
                <w:bCs/>
                <w:color w:val="000000"/>
                <w:sz w:val="20"/>
                <w:szCs w:val="20"/>
                <w:lang w:eastAsia="ru-RU"/>
              </w:rPr>
            </w:pPr>
            <w:r w:rsidRPr="002D129D">
              <w:rPr>
                <w:rFonts w:ascii="Times New Roman" w:eastAsia="Times New Roman" w:hAnsi="Times New Roman" w:cs="Times New Roman"/>
                <w:b/>
                <w:bCs/>
                <w:color w:val="000000"/>
                <w:sz w:val="20"/>
                <w:szCs w:val="20"/>
                <w:lang w:eastAsia="ru-RU"/>
              </w:rPr>
              <w:t>23 199,10</w:t>
            </w:r>
          </w:p>
        </w:tc>
        <w:tc>
          <w:tcPr>
            <w:tcW w:w="1276" w:type="dxa"/>
            <w:tcBorders>
              <w:top w:val="nil"/>
              <w:left w:val="nil"/>
              <w:bottom w:val="single" w:sz="4" w:space="0" w:color="auto"/>
              <w:right w:val="single" w:sz="4" w:space="0" w:color="auto"/>
            </w:tcBorders>
            <w:shd w:val="clear" w:color="auto" w:fill="auto"/>
            <w:noWrap/>
            <w:vAlign w:val="center"/>
            <w:hideMark/>
          </w:tcPr>
          <w:p w:rsidR="002D129D" w:rsidRPr="002D129D" w:rsidRDefault="002D129D" w:rsidP="003344DC">
            <w:pPr>
              <w:spacing w:after="0" w:line="240" w:lineRule="auto"/>
              <w:jc w:val="right"/>
              <w:rPr>
                <w:rFonts w:ascii="Times New Roman" w:eastAsia="Times New Roman" w:hAnsi="Times New Roman" w:cs="Times New Roman"/>
                <w:b/>
                <w:bCs/>
                <w:color w:val="000000"/>
                <w:sz w:val="20"/>
                <w:szCs w:val="20"/>
                <w:lang w:eastAsia="ru-RU"/>
              </w:rPr>
            </w:pPr>
            <w:r w:rsidRPr="002D129D">
              <w:rPr>
                <w:rFonts w:ascii="Times New Roman" w:eastAsia="Times New Roman" w:hAnsi="Times New Roman" w:cs="Times New Roman"/>
                <w:b/>
                <w:bCs/>
                <w:color w:val="000000"/>
                <w:sz w:val="20"/>
                <w:szCs w:val="20"/>
                <w:lang w:eastAsia="ru-RU"/>
              </w:rPr>
              <w:t>-1 039,40</w:t>
            </w:r>
          </w:p>
        </w:tc>
      </w:tr>
    </w:tbl>
    <w:p w:rsidR="00B629FE" w:rsidRDefault="00582919" w:rsidP="003344DC">
      <w:pPr>
        <w:spacing w:after="0" w:line="240" w:lineRule="auto"/>
        <w:jc w:val="both"/>
        <w:rPr>
          <w:rFonts w:ascii="Times New Roman" w:eastAsia="Times New Roman" w:hAnsi="Times New Roman" w:cs="Times New Roman"/>
          <w:sz w:val="24"/>
          <w:szCs w:val="24"/>
          <w:lang w:eastAsia="ru-RU"/>
        </w:rPr>
      </w:pPr>
      <w:r w:rsidRPr="005075C5">
        <w:rPr>
          <w:rFonts w:ascii="Times New Roman" w:eastAsia="Times New Roman" w:hAnsi="Times New Roman" w:cs="Times New Roman"/>
          <w:sz w:val="24"/>
          <w:szCs w:val="24"/>
          <w:lang w:eastAsia="ru-RU"/>
        </w:rPr>
        <w:tab/>
      </w:r>
    </w:p>
    <w:p w:rsidR="00582919" w:rsidRPr="005075C5" w:rsidRDefault="00582919" w:rsidP="00B629FE">
      <w:pPr>
        <w:spacing w:after="0" w:line="240" w:lineRule="auto"/>
        <w:ind w:firstLine="708"/>
        <w:jc w:val="both"/>
        <w:rPr>
          <w:rFonts w:ascii="Times New Roman" w:eastAsia="Times New Roman" w:hAnsi="Times New Roman" w:cs="Times New Roman"/>
          <w:sz w:val="24"/>
          <w:szCs w:val="24"/>
          <w:lang w:eastAsia="ru-RU"/>
        </w:rPr>
      </w:pPr>
      <w:r w:rsidRPr="005075C5">
        <w:rPr>
          <w:rFonts w:ascii="Times New Roman" w:eastAsia="Times New Roman" w:hAnsi="Times New Roman" w:cs="Times New Roman"/>
          <w:sz w:val="24"/>
          <w:szCs w:val="24"/>
          <w:lang w:eastAsia="ru-RU"/>
        </w:rPr>
        <w:t>Как видно из таблицы ассигнования, заложенные в проект бюджета на 201</w:t>
      </w:r>
      <w:r w:rsidR="005075C5">
        <w:rPr>
          <w:rFonts w:ascii="Times New Roman" w:eastAsia="Times New Roman" w:hAnsi="Times New Roman" w:cs="Times New Roman"/>
          <w:sz w:val="24"/>
          <w:szCs w:val="24"/>
          <w:lang w:eastAsia="ru-RU"/>
        </w:rPr>
        <w:t>5</w:t>
      </w:r>
      <w:r w:rsidRPr="005075C5">
        <w:rPr>
          <w:rFonts w:ascii="Times New Roman" w:eastAsia="Times New Roman" w:hAnsi="Times New Roman" w:cs="Times New Roman"/>
          <w:sz w:val="24"/>
          <w:szCs w:val="24"/>
          <w:lang w:eastAsia="ru-RU"/>
        </w:rPr>
        <w:t xml:space="preserve"> год на реализацию муниципальных целевых программ по разделу 0100 «Общегосударственные расходы» расходятся с </w:t>
      </w:r>
      <w:r w:rsidR="003A0061" w:rsidRPr="005075C5">
        <w:rPr>
          <w:rFonts w:ascii="Times New Roman" w:eastAsia="Times New Roman" w:hAnsi="Times New Roman" w:cs="Times New Roman"/>
          <w:sz w:val="24"/>
          <w:szCs w:val="24"/>
          <w:lang w:eastAsia="ru-RU"/>
        </w:rPr>
        <w:t>базовыми в</w:t>
      </w:r>
      <w:r w:rsidR="00343C84">
        <w:rPr>
          <w:rFonts w:ascii="Times New Roman" w:eastAsia="Times New Roman" w:hAnsi="Times New Roman" w:cs="Times New Roman"/>
          <w:sz w:val="24"/>
          <w:szCs w:val="24"/>
          <w:lang w:eastAsia="ru-RU"/>
        </w:rPr>
        <w:t>ариантами формирования программ</w:t>
      </w:r>
      <w:r w:rsidR="003A0061" w:rsidRPr="005075C5">
        <w:rPr>
          <w:rFonts w:ascii="Times New Roman" w:eastAsia="Times New Roman" w:hAnsi="Times New Roman" w:cs="Times New Roman"/>
          <w:sz w:val="24"/>
          <w:szCs w:val="24"/>
          <w:lang w:eastAsia="ru-RU"/>
        </w:rPr>
        <w:t>.</w:t>
      </w:r>
      <w:r w:rsidRPr="005075C5">
        <w:rPr>
          <w:rFonts w:ascii="Times New Roman" w:eastAsia="Times New Roman" w:hAnsi="Times New Roman" w:cs="Times New Roman"/>
          <w:sz w:val="24"/>
          <w:szCs w:val="24"/>
          <w:lang w:eastAsia="ru-RU"/>
        </w:rPr>
        <w:tab/>
      </w:r>
    </w:p>
    <w:p w:rsidR="00BA0223" w:rsidRDefault="00BA0223" w:rsidP="003344DC">
      <w:pPr>
        <w:spacing w:after="0" w:line="240" w:lineRule="auto"/>
        <w:ind w:firstLine="708"/>
        <w:jc w:val="both"/>
        <w:rPr>
          <w:rFonts w:ascii="Times New Roman" w:eastAsia="Times New Roman" w:hAnsi="Times New Roman" w:cs="Times New Roman"/>
          <w:sz w:val="24"/>
          <w:szCs w:val="24"/>
          <w:lang w:eastAsia="ru-RU"/>
        </w:rPr>
      </w:pPr>
      <w:r w:rsidRPr="00BA0223">
        <w:rPr>
          <w:rFonts w:ascii="Times New Roman" w:eastAsia="Times New Roman" w:hAnsi="Times New Roman" w:cs="Times New Roman"/>
          <w:sz w:val="24"/>
          <w:szCs w:val="24"/>
          <w:lang w:eastAsia="ru-RU"/>
        </w:rPr>
        <w:t>О</w:t>
      </w:r>
      <w:r w:rsidR="00F479EF" w:rsidRPr="002D129D">
        <w:rPr>
          <w:rFonts w:ascii="Times New Roman" w:eastAsia="Times New Roman" w:hAnsi="Times New Roman" w:cs="Times New Roman"/>
          <w:sz w:val="24"/>
          <w:szCs w:val="24"/>
          <w:lang w:eastAsia="ru-RU"/>
        </w:rPr>
        <w:t>бъем средств на реализацию программ в 201</w:t>
      </w:r>
      <w:r w:rsidR="005075C5" w:rsidRPr="002D129D">
        <w:rPr>
          <w:rFonts w:ascii="Times New Roman" w:eastAsia="Times New Roman" w:hAnsi="Times New Roman" w:cs="Times New Roman"/>
          <w:sz w:val="24"/>
          <w:szCs w:val="24"/>
          <w:lang w:eastAsia="ru-RU"/>
        </w:rPr>
        <w:t>5</w:t>
      </w:r>
      <w:r w:rsidR="00F479EF" w:rsidRPr="002D129D">
        <w:rPr>
          <w:rFonts w:ascii="Times New Roman" w:eastAsia="Times New Roman" w:hAnsi="Times New Roman" w:cs="Times New Roman"/>
          <w:sz w:val="24"/>
          <w:szCs w:val="24"/>
          <w:lang w:eastAsia="ru-RU"/>
        </w:rPr>
        <w:t xml:space="preserve"> году рас</w:t>
      </w:r>
      <w:r w:rsidR="00795A1F" w:rsidRPr="002D129D">
        <w:rPr>
          <w:rFonts w:ascii="Times New Roman" w:eastAsia="Times New Roman" w:hAnsi="Times New Roman" w:cs="Times New Roman"/>
          <w:sz w:val="24"/>
          <w:szCs w:val="24"/>
          <w:lang w:eastAsia="ru-RU"/>
        </w:rPr>
        <w:t xml:space="preserve">считан исходя из </w:t>
      </w:r>
      <w:r w:rsidR="00AA02E2" w:rsidRPr="002D129D">
        <w:rPr>
          <w:rFonts w:ascii="Times New Roman" w:eastAsia="Times New Roman" w:hAnsi="Times New Roman" w:cs="Times New Roman"/>
          <w:sz w:val="24"/>
          <w:szCs w:val="24"/>
          <w:lang w:eastAsia="ru-RU"/>
        </w:rPr>
        <w:t xml:space="preserve">планируемой </w:t>
      </w:r>
      <w:r w:rsidR="00795A1F" w:rsidRPr="002D129D">
        <w:rPr>
          <w:rFonts w:ascii="Times New Roman" w:eastAsia="Times New Roman" w:hAnsi="Times New Roman" w:cs="Times New Roman"/>
          <w:sz w:val="24"/>
          <w:szCs w:val="24"/>
          <w:lang w:eastAsia="ru-RU"/>
        </w:rPr>
        <w:t xml:space="preserve">финансовой возможности, </w:t>
      </w:r>
      <w:r w:rsidR="00F479EF" w:rsidRPr="002D129D">
        <w:rPr>
          <w:rFonts w:ascii="Times New Roman" w:eastAsia="Times New Roman" w:hAnsi="Times New Roman" w:cs="Times New Roman"/>
          <w:sz w:val="24"/>
          <w:szCs w:val="24"/>
          <w:lang w:eastAsia="ru-RU"/>
        </w:rPr>
        <w:t xml:space="preserve">в </w:t>
      </w:r>
      <w:r w:rsidR="00795A1F" w:rsidRPr="002D129D">
        <w:rPr>
          <w:rFonts w:ascii="Times New Roman" w:eastAsia="Times New Roman" w:hAnsi="Times New Roman" w:cs="Times New Roman"/>
          <w:sz w:val="24"/>
          <w:szCs w:val="24"/>
          <w:lang w:eastAsia="ru-RU"/>
        </w:rPr>
        <w:t xml:space="preserve">соответствии с ожидаемой </w:t>
      </w:r>
      <w:r w:rsidR="00F479EF" w:rsidRPr="002D129D">
        <w:rPr>
          <w:rFonts w:ascii="Times New Roman" w:eastAsia="Times New Roman" w:hAnsi="Times New Roman" w:cs="Times New Roman"/>
          <w:sz w:val="24"/>
          <w:szCs w:val="24"/>
          <w:lang w:eastAsia="ru-RU"/>
        </w:rPr>
        <w:t xml:space="preserve"> бюджетной обеспеченностью</w:t>
      </w:r>
      <w:r>
        <w:rPr>
          <w:rFonts w:ascii="Times New Roman" w:eastAsia="Times New Roman" w:hAnsi="Times New Roman" w:cs="Times New Roman"/>
          <w:sz w:val="24"/>
          <w:szCs w:val="24"/>
          <w:lang w:eastAsia="ru-RU"/>
        </w:rPr>
        <w:t xml:space="preserve">. </w:t>
      </w:r>
    </w:p>
    <w:p w:rsidR="00345460" w:rsidRPr="00822EBF" w:rsidRDefault="00822EBF" w:rsidP="003344D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45460">
        <w:rPr>
          <w:rFonts w:ascii="Times New Roman" w:eastAsia="Times New Roman" w:hAnsi="Times New Roman" w:cs="Times New Roman"/>
          <w:sz w:val="24"/>
          <w:szCs w:val="24"/>
          <w:lang w:eastAsia="ru-RU"/>
        </w:rPr>
        <w:t xml:space="preserve"> связи с крайне низкой финансовой возможностью бюджета Нерюнгринского района на 2015 год в проект</w:t>
      </w:r>
      <w:r>
        <w:rPr>
          <w:rFonts w:ascii="Times New Roman" w:eastAsia="Times New Roman" w:hAnsi="Times New Roman" w:cs="Times New Roman"/>
          <w:sz w:val="24"/>
          <w:szCs w:val="24"/>
          <w:lang w:eastAsia="ru-RU"/>
        </w:rPr>
        <w:t>е</w:t>
      </w:r>
      <w:r w:rsidR="00345460">
        <w:rPr>
          <w:rFonts w:ascii="Times New Roman" w:eastAsia="Times New Roman" w:hAnsi="Times New Roman" w:cs="Times New Roman"/>
          <w:sz w:val="24"/>
          <w:szCs w:val="24"/>
          <w:lang w:eastAsia="ru-RU"/>
        </w:rPr>
        <w:t xml:space="preserve"> бюджета не заложено финансирование МЦП «</w:t>
      </w:r>
      <w:r w:rsidR="00345460" w:rsidRPr="00822EBF">
        <w:rPr>
          <w:rFonts w:ascii="Times New Roman" w:eastAsia="Times New Roman" w:hAnsi="Times New Roman" w:cs="Times New Roman"/>
          <w:sz w:val="24"/>
          <w:szCs w:val="24"/>
          <w:lang w:eastAsia="ru-RU"/>
        </w:rPr>
        <w:t xml:space="preserve">Повышение правовой культуры населения муниципального образования "Нерюнгринский район" на 2012-2016 годы», в соответствии с паспортом данной программы </w:t>
      </w:r>
      <w:r w:rsidR="00265242">
        <w:rPr>
          <w:rFonts w:ascii="Times New Roman" w:eastAsia="Times New Roman" w:hAnsi="Times New Roman" w:cs="Times New Roman"/>
          <w:sz w:val="24"/>
          <w:szCs w:val="24"/>
          <w:lang w:eastAsia="ru-RU"/>
        </w:rPr>
        <w:t xml:space="preserve">запланированный </w:t>
      </w:r>
      <w:r w:rsidR="00345460" w:rsidRPr="00822EBF">
        <w:rPr>
          <w:rFonts w:ascii="Times New Roman" w:eastAsia="Times New Roman" w:hAnsi="Times New Roman" w:cs="Times New Roman"/>
          <w:sz w:val="24"/>
          <w:szCs w:val="24"/>
          <w:lang w:eastAsia="ru-RU"/>
        </w:rPr>
        <w:t>об</w:t>
      </w:r>
      <w:r w:rsidRPr="00822EBF">
        <w:rPr>
          <w:rFonts w:ascii="Times New Roman" w:eastAsia="Times New Roman" w:hAnsi="Times New Roman" w:cs="Times New Roman"/>
          <w:sz w:val="24"/>
          <w:szCs w:val="24"/>
          <w:lang w:eastAsia="ru-RU"/>
        </w:rPr>
        <w:t>ъем финансирования на 2015 год</w:t>
      </w:r>
      <w:r w:rsidR="00345460" w:rsidRPr="00822EBF">
        <w:rPr>
          <w:rFonts w:ascii="Times New Roman" w:eastAsia="Times New Roman" w:hAnsi="Times New Roman" w:cs="Times New Roman"/>
          <w:sz w:val="24"/>
          <w:szCs w:val="24"/>
          <w:lang w:eastAsia="ru-RU"/>
        </w:rPr>
        <w:t xml:space="preserve"> состав</w:t>
      </w:r>
      <w:r w:rsidRPr="00822EBF">
        <w:rPr>
          <w:rFonts w:ascii="Times New Roman" w:eastAsia="Times New Roman" w:hAnsi="Times New Roman" w:cs="Times New Roman"/>
          <w:sz w:val="24"/>
          <w:szCs w:val="24"/>
          <w:lang w:eastAsia="ru-RU"/>
        </w:rPr>
        <w:t>ляет</w:t>
      </w:r>
      <w:r w:rsidR="00345460" w:rsidRPr="00822EBF">
        <w:rPr>
          <w:rFonts w:ascii="Times New Roman" w:eastAsia="Times New Roman" w:hAnsi="Times New Roman" w:cs="Times New Roman"/>
          <w:sz w:val="24"/>
          <w:szCs w:val="24"/>
          <w:lang w:eastAsia="ru-RU"/>
        </w:rPr>
        <w:t xml:space="preserve"> 361,4 тыс. руб.</w:t>
      </w:r>
    </w:p>
    <w:p w:rsidR="001346E3" w:rsidRPr="001346E3" w:rsidRDefault="00DF0AB2" w:rsidP="003344DC">
      <w:pPr>
        <w:pStyle w:val="1"/>
        <w:spacing w:before="0" w:after="0"/>
        <w:ind w:firstLine="709"/>
        <w:jc w:val="both"/>
        <w:rPr>
          <w:rFonts w:ascii="Times New Roman" w:hAnsi="Times New Roman" w:cs="Times New Roman"/>
          <w:b w:val="0"/>
          <w:color w:val="auto"/>
        </w:rPr>
      </w:pPr>
      <w:r>
        <w:rPr>
          <w:rFonts w:ascii="Times New Roman" w:eastAsia="Times New Roman" w:hAnsi="Times New Roman" w:cs="Times New Roman"/>
          <w:b w:val="0"/>
          <w:color w:val="auto"/>
          <w:lang w:eastAsia="ru-RU"/>
        </w:rPr>
        <w:t>П</w:t>
      </w:r>
      <w:r w:rsidR="0040274E" w:rsidRPr="001346E3">
        <w:rPr>
          <w:rFonts w:ascii="Times New Roman" w:eastAsia="Times New Roman" w:hAnsi="Times New Roman" w:cs="Times New Roman"/>
          <w:b w:val="0"/>
          <w:color w:val="auto"/>
          <w:lang w:eastAsia="ru-RU"/>
        </w:rPr>
        <w:t>о данному разделу предусматриваются расходы на обеспечение деятельности органов местного самоуправления</w:t>
      </w:r>
      <w:r w:rsidR="00D7101F">
        <w:rPr>
          <w:rFonts w:ascii="Times New Roman" w:eastAsia="Times New Roman" w:hAnsi="Times New Roman" w:cs="Times New Roman"/>
          <w:b w:val="0"/>
          <w:color w:val="auto"/>
          <w:lang w:eastAsia="ru-RU"/>
        </w:rPr>
        <w:t xml:space="preserve"> </w:t>
      </w:r>
      <w:r w:rsidR="0040274E" w:rsidRPr="001346E3">
        <w:rPr>
          <w:rFonts w:ascii="Times New Roman" w:eastAsia="Times New Roman" w:hAnsi="Times New Roman" w:cs="Times New Roman"/>
          <w:b w:val="0"/>
          <w:color w:val="auto"/>
          <w:lang w:eastAsia="ru-RU"/>
        </w:rPr>
        <w:t xml:space="preserve">(районная администрация, </w:t>
      </w:r>
      <w:r w:rsidR="00A2721D" w:rsidRPr="001346E3">
        <w:rPr>
          <w:rFonts w:ascii="Times New Roman" w:eastAsia="Times New Roman" w:hAnsi="Times New Roman" w:cs="Times New Roman"/>
          <w:b w:val="0"/>
          <w:color w:val="auto"/>
          <w:lang w:eastAsia="ru-RU"/>
        </w:rPr>
        <w:t xml:space="preserve">Нерюнгринский районный </w:t>
      </w:r>
      <w:r w:rsidR="0040274E" w:rsidRPr="001346E3">
        <w:rPr>
          <w:rFonts w:ascii="Times New Roman" w:eastAsia="Times New Roman" w:hAnsi="Times New Roman" w:cs="Times New Roman"/>
          <w:b w:val="0"/>
          <w:color w:val="auto"/>
          <w:lang w:eastAsia="ru-RU"/>
        </w:rPr>
        <w:t>Совет депут</w:t>
      </w:r>
      <w:r w:rsidR="001346E3" w:rsidRPr="001346E3">
        <w:rPr>
          <w:rFonts w:ascii="Times New Roman" w:eastAsia="Times New Roman" w:hAnsi="Times New Roman" w:cs="Times New Roman"/>
          <w:b w:val="0"/>
          <w:color w:val="auto"/>
          <w:lang w:eastAsia="ru-RU"/>
        </w:rPr>
        <w:t>атов, К</w:t>
      </w:r>
      <w:r w:rsidR="00D7101F">
        <w:rPr>
          <w:rFonts w:ascii="Times New Roman" w:eastAsia="Times New Roman" w:hAnsi="Times New Roman" w:cs="Times New Roman"/>
          <w:b w:val="0"/>
          <w:color w:val="auto"/>
          <w:lang w:eastAsia="ru-RU"/>
        </w:rPr>
        <w:t>онтрольно-счетная палата МО «Нерюнгринский район»</w:t>
      </w:r>
      <w:r w:rsidR="001346E3" w:rsidRPr="001346E3">
        <w:rPr>
          <w:rFonts w:ascii="Times New Roman" w:eastAsia="Times New Roman" w:hAnsi="Times New Roman" w:cs="Times New Roman"/>
          <w:b w:val="0"/>
          <w:color w:val="auto"/>
          <w:lang w:eastAsia="ru-RU"/>
        </w:rPr>
        <w:t xml:space="preserve">, управление финансов). Расходы на обеспечение органов местного управления «МО Нерюнгринский район» </w:t>
      </w:r>
      <w:r w:rsidR="001346E3">
        <w:rPr>
          <w:rFonts w:ascii="Times New Roman" w:eastAsia="Times New Roman" w:hAnsi="Times New Roman" w:cs="Times New Roman"/>
          <w:b w:val="0"/>
          <w:color w:val="auto"/>
          <w:lang w:eastAsia="ru-RU"/>
        </w:rPr>
        <w:t>предусмотрены</w:t>
      </w:r>
      <w:r w:rsidR="001346E3" w:rsidRPr="001346E3">
        <w:rPr>
          <w:rFonts w:ascii="Times New Roman" w:eastAsia="Times New Roman" w:hAnsi="Times New Roman" w:cs="Times New Roman"/>
          <w:b w:val="0"/>
          <w:color w:val="auto"/>
          <w:lang w:eastAsia="ru-RU"/>
        </w:rPr>
        <w:t xml:space="preserve"> в проект</w:t>
      </w:r>
      <w:r w:rsidR="00822EBF">
        <w:rPr>
          <w:rFonts w:ascii="Times New Roman" w:eastAsia="Times New Roman" w:hAnsi="Times New Roman" w:cs="Times New Roman"/>
          <w:b w:val="0"/>
          <w:color w:val="auto"/>
          <w:lang w:eastAsia="ru-RU"/>
        </w:rPr>
        <w:t>е</w:t>
      </w:r>
      <w:r w:rsidR="001346E3" w:rsidRPr="001346E3">
        <w:rPr>
          <w:rFonts w:ascii="Times New Roman" w:eastAsia="Times New Roman" w:hAnsi="Times New Roman" w:cs="Times New Roman"/>
          <w:b w:val="0"/>
          <w:color w:val="auto"/>
          <w:lang w:eastAsia="ru-RU"/>
        </w:rPr>
        <w:t xml:space="preserve"> бюджета 2015 года в соответствии с </w:t>
      </w:r>
      <w:r w:rsidR="001346E3" w:rsidRPr="001346E3">
        <w:rPr>
          <w:rFonts w:ascii="Times New Roman" w:hAnsi="Times New Roman" w:cs="Times New Roman"/>
          <w:b w:val="0"/>
          <w:color w:val="auto"/>
        </w:rPr>
        <w:t>Постановлением Правительства Республики Саха (Якутия) от 14 декабря 2012 г. N 565 "О предельных нормативах денежного содержания муниципальных служащих в Республике Саха (Якутия)", Постановлением Правительства Республики</w:t>
      </w:r>
      <w:r w:rsidR="00EC58FC">
        <w:rPr>
          <w:rFonts w:ascii="Times New Roman" w:hAnsi="Times New Roman" w:cs="Times New Roman"/>
          <w:b w:val="0"/>
          <w:color w:val="auto"/>
        </w:rPr>
        <w:t xml:space="preserve"> </w:t>
      </w:r>
      <w:r w:rsidR="001346E3" w:rsidRPr="001346E3">
        <w:rPr>
          <w:rFonts w:ascii="Times New Roman" w:hAnsi="Times New Roman" w:cs="Times New Roman"/>
          <w:b w:val="0"/>
          <w:color w:val="auto"/>
        </w:rPr>
        <w:t>Саха (Якутия</w:t>
      </w:r>
      <w:proofErr w:type="gramStart"/>
      <w:r w:rsidR="001346E3" w:rsidRPr="001346E3">
        <w:rPr>
          <w:rFonts w:ascii="Times New Roman" w:hAnsi="Times New Roman" w:cs="Times New Roman"/>
          <w:b w:val="0"/>
          <w:color w:val="auto"/>
        </w:rPr>
        <w:t>)о</w:t>
      </w:r>
      <w:proofErr w:type="gramEnd"/>
      <w:r w:rsidR="001346E3" w:rsidRPr="001346E3">
        <w:rPr>
          <w:rFonts w:ascii="Times New Roman" w:hAnsi="Times New Roman" w:cs="Times New Roman"/>
          <w:b w:val="0"/>
          <w:color w:val="auto"/>
        </w:rPr>
        <w:t>т 14 декабря 2012 г. N 566 "О предельных нормативах денежного вознаграждения и ежемесячного денежного поощрения лиц, замещающих муниципальные должности в Республике Саха (Якутия)"</w:t>
      </w:r>
      <w:r w:rsidR="001346E3">
        <w:rPr>
          <w:rFonts w:ascii="Times New Roman" w:hAnsi="Times New Roman" w:cs="Times New Roman"/>
          <w:b w:val="0"/>
          <w:color w:val="auto"/>
        </w:rPr>
        <w:t>.</w:t>
      </w:r>
    </w:p>
    <w:p w:rsidR="001346E3" w:rsidRPr="00D84AC6" w:rsidRDefault="001346E3" w:rsidP="003344DC">
      <w:pPr>
        <w:pStyle w:val="1"/>
        <w:spacing w:before="0" w:after="0"/>
        <w:ind w:firstLine="708"/>
        <w:jc w:val="both"/>
        <w:rPr>
          <w:rFonts w:ascii="Times New Roman" w:hAnsi="Times New Roman" w:cs="Times New Roman"/>
          <w:b w:val="0"/>
          <w:color w:val="auto"/>
        </w:rPr>
      </w:pPr>
      <w:r w:rsidRPr="00D84AC6">
        <w:rPr>
          <w:rFonts w:ascii="Times New Roman" w:eastAsia="Times New Roman" w:hAnsi="Times New Roman" w:cs="Times New Roman"/>
          <w:b w:val="0"/>
          <w:color w:val="auto"/>
          <w:lang w:eastAsia="ru-RU"/>
        </w:rPr>
        <w:t xml:space="preserve">Также по разделу 0100 отражены расходы </w:t>
      </w:r>
      <w:r w:rsidR="0040274E" w:rsidRPr="00D84AC6">
        <w:rPr>
          <w:rFonts w:ascii="Times New Roman" w:eastAsia="Times New Roman" w:hAnsi="Times New Roman" w:cs="Times New Roman"/>
          <w:b w:val="0"/>
          <w:color w:val="auto"/>
          <w:lang w:eastAsia="ru-RU"/>
        </w:rPr>
        <w:t xml:space="preserve"> казенных учреждений («Служба организационно-технического обеспечения муниципальных услуг», «Централизованная </w:t>
      </w:r>
      <w:r w:rsidR="001D6785" w:rsidRPr="00D84AC6">
        <w:rPr>
          <w:rFonts w:ascii="Times New Roman" w:eastAsia="Times New Roman" w:hAnsi="Times New Roman" w:cs="Times New Roman"/>
          <w:b w:val="0"/>
          <w:color w:val="auto"/>
          <w:lang w:eastAsia="ru-RU"/>
        </w:rPr>
        <w:t>бухгалтерия муниципальных учреждений»).</w:t>
      </w:r>
      <w:r w:rsidR="00D7101F">
        <w:rPr>
          <w:rFonts w:ascii="Times New Roman" w:eastAsia="Times New Roman" w:hAnsi="Times New Roman" w:cs="Times New Roman"/>
          <w:b w:val="0"/>
          <w:color w:val="auto"/>
          <w:lang w:eastAsia="ru-RU"/>
        </w:rPr>
        <w:t xml:space="preserve"> </w:t>
      </w:r>
      <w:r w:rsidRPr="00D84AC6">
        <w:rPr>
          <w:rFonts w:ascii="Times New Roman" w:eastAsia="Times New Roman" w:hAnsi="Times New Roman" w:cs="Times New Roman"/>
          <w:b w:val="0"/>
          <w:color w:val="auto"/>
          <w:lang w:eastAsia="ru-RU"/>
        </w:rPr>
        <w:t xml:space="preserve">Расходы казенных учреждений, исполняющих обязанности по техническому обслуживанию и обеспечению деятельности органов местного самоуправления включены в проект бюджета 2015 года в соответствии со сметами расходов казенных учреждений и на основании </w:t>
      </w:r>
      <w:r w:rsidR="00D84AC6" w:rsidRPr="00D84AC6">
        <w:rPr>
          <w:rFonts w:ascii="Times New Roman" w:hAnsi="Times New Roman" w:cs="Times New Roman"/>
          <w:b w:val="0"/>
          <w:color w:val="auto"/>
        </w:rPr>
        <w:t xml:space="preserve">Постановления Правительства </w:t>
      </w:r>
      <w:r w:rsidR="00D84AC6" w:rsidRPr="00D84AC6">
        <w:rPr>
          <w:rFonts w:ascii="Times New Roman" w:hAnsi="Times New Roman" w:cs="Times New Roman"/>
          <w:b w:val="0"/>
          <w:color w:val="auto"/>
        </w:rPr>
        <w:lastRenderedPageBreak/>
        <w:t>Республики Саха (Якутия</w:t>
      </w:r>
      <w:proofErr w:type="gramStart"/>
      <w:r w:rsidR="00D84AC6" w:rsidRPr="00D84AC6">
        <w:rPr>
          <w:rFonts w:ascii="Times New Roman" w:hAnsi="Times New Roman" w:cs="Times New Roman"/>
          <w:b w:val="0"/>
          <w:color w:val="auto"/>
        </w:rPr>
        <w:t>)о</w:t>
      </w:r>
      <w:proofErr w:type="gramEnd"/>
      <w:r w:rsidR="00D84AC6" w:rsidRPr="00D84AC6">
        <w:rPr>
          <w:rFonts w:ascii="Times New Roman" w:hAnsi="Times New Roman" w:cs="Times New Roman"/>
          <w:b w:val="0"/>
          <w:color w:val="auto"/>
        </w:rPr>
        <w:t>т 17 июля 2008 г. N 297</w:t>
      </w:r>
      <w:r w:rsidR="00D7101F">
        <w:rPr>
          <w:rFonts w:ascii="Times New Roman" w:hAnsi="Times New Roman" w:cs="Times New Roman"/>
          <w:b w:val="0"/>
          <w:color w:val="auto"/>
        </w:rPr>
        <w:t xml:space="preserve"> </w:t>
      </w:r>
      <w:r w:rsidR="00D84AC6" w:rsidRPr="00D84AC6">
        <w:rPr>
          <w:rFonts w:ascii="Times New Roman" w:hAnsi="Times New Roman" w:cs="Times New Roman"/>
          <w:b w:val="0"/>
          <w:color w:val="auto"/>
        </w:rPr>
        <w:t>"О предельных нормативах оплаты труда лиц, исполняющих обязанности по техническому обеспечению деятельности органов местного самоуправления в Республике Саха (</w:t>
      </w:r>
      <w:proofErr w:type="gramStart"/>
      <w:r w:rsidR="00D84AC6" w:rsidRPr="00D84AC6">
        <w:rPr>
          <w:rFonts w:ascii="Times New Roman" w:hAnsi="Times New Roman" w:cs="Times New Roman"/>
          <w:b w:val="0"/>
          <w:color w:val="auto"/>
        </w:rPr>
        <w:t xml:space="preserve">Якутия)", </w:t>
      </w:r>
      <w:r w:rsidRPr="00D84AC6">
        <w:rPr>
          <w:rFonts w:ascii="Times New Roman" w:hAnsi="Times New Roman" w:cs="Times New Roman"/>
          <w:b w:val="0"/>
          <w:color w:val="auto"/>
        </w:rPr>
        <w:t>Постановлени</w:t>
      </w:r>
      <w:r w:rsidR="00D84AC6" w:rsidRPr="00D84AC6">
        <w:rPr>
          <w:rFonts w:ascii="Times New Roman" w:hAnsi="Times New Roman" w:cs="Times New Roman"/>
          <w:b w:val="0"/>
          <w:color w:val="auto"/>
        </w:rPr>
        <w:t>я</w:t>
      </w:r>
      <w:r w:rsidRPr="00D84AC6">
        <w:rPr>
          <w:rFonts w:ascii="Times New Roman" w:hAnsi="Times New Roman" w:cs="Times New Roman"/>
          <w:b w:val="0"/>
          <w:color w:val="auto"/>
        </w:rPr>
        <w:t xml:space="preserve"> Правительства Республики Саха (Якутия) от 14 декабря 2012 г. N 567 "О внесении изменений в Предельные нормативы оплаты труда лиц, исполняющих обязанности по техническому обеспечению деятельности органов местного самоуправления в Республике Саха (Якутия), утвержденные постановлением Правительства Республики Саха (Якутия) от 17 июля 2008 г. N 297"</w:t>
      </w:r>
      <w:r w:rsidR="00D84AC6">
        <w:rPr>
          <w:rFonts w:ascii="Times New Roman" w:hAnsi="Times New Roman" w:cs="Times New Roman"/>
          <w:b w:val="0"/>
          <w:color w:val="auto"/>
        </w:rPr>
        <w:t>.</w:t>
      </w:r>
      <w:proofErr w:type="gramEnd"/>
    </w:p>
    <w:p w:rsidR="0091199A" w:rsidRPr="007717C8" w:rsidRDefault="0091199A" w:rsidP="003344DC">
      <w:pPr>
        <w:spacing w:after="0" w:line="240" w:lineRule="auto"/>
        <w:ind w:firstLine="709"/>
        <w:jc w:val="both"/>
        <w:rPr>
          <w:rFonts w:ascii="Times New Roman" w:eastAsia="Times New Roman" w:hAnsi="Times New Roman" w:cs="Times New Roman"/>
          <w:b/>
          <w:sz w:val="24"/>
          <w:szCs w:val="24"/>
          <w:highlight w:val="yellow"/>
          <w:lang w:eastAsia="ru-RU"/>
        </w:rPr>
      </w:pPr>
    </w:p>
    <w:p w:rsidR="008C1E86" w:rsidRPr="00AE7B6D" w:rsidRDefault="00CD45E4" w:rsidP="003344DC">
      <w:pPr>
        <w:spacing w:after="0" w:line="240" w:lineRule="auto"/>
        <w:jc w:val="both"/>
        <w:rPr>
          <w:rFonts w:ascii="Times New Roman" w:eastAsia="Times New Roman" w:hAnsi="Times New Roman" w:cs="Times New Roman"/>
          <w:sz w:val="24"/>
          <w:szCs w:val="24"/>
          <w:lang w:eastAsia="ru-RU"/>
        </w:rPr>
      </w:pPr>
      <w:r w:rsidRPr="00AE7B6D">
        <w:rPr>
          <w:rFonts w:ascii="Times New Roman" w:eastAsia="Times New Roman" w:hAnsi="Times New Roman" w:cs="Times New Roman"/>
          <w:b/>
          <w:sz w:val="24"/>
          <w:szCs w:val="24"/>
          <w:u w:val="single"/>
          <w:lang w:eastAsia="ru-RU"/>
        </w:rPr>
        <w:t xml:space="preserve">По разделу </w:t>
      </w:r>
      <w:r w:rsidR="009D201E" w:rsidRPr="00AE7B6D">
        <w:rPr>
          <w:rFonts w:ascii="Times New Roman" w:eastAsia="Times New Roman" w:hAnsi="Times New Roman" w:cs="Times New Roman"/>
          <w:b/>
          <w:sz w:val="24"/>
          <w:szCs w:val="24"/>
          <w:u w:val="single"/>
          <w:lang w:eastAsia="ru-RU"/>
        </w:rPr>
        <w:t xml:space="preserve">0200 </w:t>
      </w:r>
      <w:r w:rsidRPr="00AE7B6D">
        <w:rPr>
          <w:rFonts w:ascii="Times New Roman" w:eastAsia="Times New Roman" w:hAnsi="Times New Roman" w:cs="Times New Roman"/>
          <w:b/>
          <w:sz w:val="24"/>
          <w:szCs w:val="24"/>
          <w:u w:val="single"/>
          <w:lang w:eastAsia="ru-RU"/>
        </w:rPr>
        <w:t xml:space="preserve">«Национальная оборона» </w:t>
      </w:r>
      <w:r w:rsidRPr="00AE7B6D">
        <w:rPr>
          <w:rFonts w:ascii="Times New Roman" w:eastAsia="Times New Roman" w:hAnsi="Times New Roman" w:cs="Times New Roman"/>
          <w:sz w:val="24"/>
          <w:szCs w:val="24"/>
          <w:lang w:eastAsia="ru-RU"/>
        </w:rPr>
        <w:t>в проекте бюджета на 201</w:t>
      </w:r>
      <w:r w:rsidR="008C1E86" w:rsidRPr="00AE7B6D">
        <w:rPr>
          <w:rFonts w:ascii="Times New Roman" w:eastAsia="Times New Roman" w:hAnsi="Times New Roman" w:cs="Times New Roman"/>
          <w:sz w:val="24"/>
          <w:szCs w:val="24"/>
          <w:lang w:eastAsia="ru-RU"/>
        </w:rPr>
        <w:t>5</w:t>
      </w:r>
      <w:r w:rsidRPr="00AE7B6D">
        <w:rPr>
          <w:rFonts w:ascii="Times New Roman" w:eastAsia="Times New Roman" w:hAnsi="Times New Roman" w:cs="Times New Roman"/>
          <w:sz w:val="24"/>
          <w:szCs w:val="24"/>
          <w:lang w:eastAsia="ru-RU"/>
        </w:rPr>
        <w:t xml:space="preserve"> год предусмотрены ассигнования в  размере </w:t>
      </w:r>
      <w:r w:rsidR="008C1E86" w:rsidRPr="00AE7B6D">
        <w:rPr>
          <w:rFonts w:ascii="Times New Roman" w:eastAsia="Times New Roman" w:hAnsi="Times New Roman" w:cs="Times New Roman"/>
          <w:sz w:val="24"/>
          <w:szCs w:val="24"/>
          <w:lang w:eastAsia="ru-RU"/>
        </w:rPr>
        <w:t>45</w:t>
      </w:r>
      <w:r w:rsidRPr="00AE7B6D">
        <w:rPr>
          <w:rFonts w:ascii="Times New Roman" w:eastAsia="Times New Roman" w:hAnsi="Times New Roman" w:cs="Times New Roman"/>
          <w:sz w:val="24"/>
          <w:szCs w:val="24"/>
          <w:lang w:eastAsia="ru-RU"/>
        </w:rPr>
        <w:t>,0</w:t>
      </w:r>
      <w:r w:rsidR="00A75EFA" w:rsidRPr="00AE7B6D">
        <w:rPr>
          <w:rFonts w:ascii="Times New Roman" w:eastAsia="Times New Roman" w:hAnsi="Times New Roman" w:cs="Times New Roman"/>
          <w:sz w:val="24"/>
          <w:szCs w:val="24"/>
          <w:lang w:eastAsia="ru-RU"/>
        </w:rPr>
        <w:t xml:space="preserve"> тыс. руб. </w:t>
      </w:r>
    </w:p>
    <w:p w:rsidR="003E2C58" w:rsidRPr="00AE7B6D" w:rsidRDefault="00A75EFA" w:rsidP="003344DC">
      <w:pPr>
        <w:spacing w:after="0" w:line="240" w:lineRule="auto"/>
        <w:ind w:firstLine="708"/>
        <w:jc w:val="both"/>
        <w:rPr>
          <w:rFonts w:ascii="Times New Roman" w:eastAsia="Times New Roman" w:hAnsi="Times New Roman" w:cs="Times New Roman"/>
          <w:sz w:val="24"/>
          <w:szCs w:val="24"/>
          <w:lang w:eastAsia="ru-RU"/>
        </w:rPr>
      </w:pPr>
      <w:r w:rsidRPr="00AE7B6D">
        <w:rPr>
          <w:rFonts w:ascii="Times New Roman" w:eastAsia="Times New Roman" w:hAnsi="Times New Roman" w:cs="Times New Roman"/>
          <w:sz w:val="24"/>
          <w:szCs w:val="24"/>
          <w:lang w:eastAsia="ru-RU"/>
        </w:rPr>
        <w:t xml:space="preserve">Первоначально </w:t>
      </w:r>
      <w:r w:rsidR="002D5B97" w:rsidRPr="00AE7B6D">
        <w:rPr>
          <w:rFonts w:ascii="Times New Roman" w:eastAsia="Times New Roman" w:hAnsi="Times New Roman" w:cs="Times New Roman"/>
          <w:sz w:val="24"/>
          <w:szCs w:val="24"/>
          <w:lang w:eastAsia="ru-RU"/>
        </w:rPr>
        <w:t>в проект бюджета на 2015 год не заложена сумма субвенций на осуществление первичного воинского учета</w:t>
      </w:r>
      <w:r w:rsidR="004D6391" w:rsidRPr="00AE7B6D">
        <w:rPr>
          <w:rFonts w:ascii="Times New Roman" w:eastAsia="Times New Roman" w:hAnsi="Times New Roman" w:cs="Times New Roman"/>
          <w:sz w:val="24"/>
          <w:szCs w:val="24"/>
          <w:lang w:eastAsia="ru-RU"/>
        </w:rPr>
        <w:t xml:space="preserve">, в рамках непрограммных расходов федеральным органам власти. В соответствии с уточненным бюджетом на 2014 год расходы </w:t>
      </w:r>
      <w:r w:rsidRPr="00AE7B6D">
        <w:rPr>
          <w:rFonts w:ascii="Times New Roman" w:eastAsia="Times New Roman" w:hAnsi="Times New Roman" w:cs="Times New Roman"/>
          <w:sz w:val="24"/>
          <w:szCs w:val="24"/>
          <w:lang w:eastAsia="ru-RU"/>
        </w:rPr>
        <w:t xml:space="preserve">данному разделу </w:t>
      </w:r>
      <w:r w:rsidR="004D6391" w:rsidRPr="00AE7B6D">
        <w:rPr>
          <w:rFonts w:ascii="Times New Roman" w:eastAsia="Times New Roman" w:hAnsi="Times New Roman" w:cs="Times New Roman"/>
          <w:sz w:val="24"/>
          <w:szCs w:val="24"/>
          <w:lang w:eastAsia="ru-RU"/>
        </w:rPr>
        <w:t>составили 1 987,20 тыс. руб</w:t>
      </w:r>
      <w:r w:rsidRPr="00AE7B6D">
        <w:rPr>
          <w:rFonts w:ascii="Times New Roman" w:eastAsia="Times New Roman" w:hAnsi="Times New Roman" w:cs="Times New Roman"/>
          <w:sz w:val="24"/>
          <w:szCs w:val="24"/>
          <w:lang w:eastAsia="ru-RU"/>
        </w:rPr>
        <w:t xml:space="preserve">. </w:t>
      </w:r>
    </w:p>
    <w:p w:rsidR="0091199A" w:rsidRPr="001A24AA" w:rsidRDefault="0091199A" w:rsidP="003344DC">
      <w:pPr>
        <w:spacing w:after="0" w:line="240" w:lineRule="auto"/>
        <w:ind w:firstLine="708"/>
        <w:jc w:val="both"/>
        <w:rPr>
          <w:rFonts w:ascii="Times New Roman" w:eastAsia="Times New Roman" w:hAnsi="Times New Roman" w:cs="Times New Roman"/>
          <w:sz w:val="24"/>
          <w:szCs w:val="24"/>
          <w:highlight w:val="yellow"/>
          <w:lang w:eastAsia="ru-RU"/>
        </w:rPr>
      </w:pPr>
    </w:p>
    <w:p w:rsidR="00B73C8D" w:rsidRPr="001A24AA" w:rsidRDefault="00DC3CF7" w:rsidP="003344DC">
      <w:pPr>
        <w:pStyle w:val="1"/>
        <w:spacing w:before="0" w:after="0"/>
        <w:jc w:val="both"/>
        <w:rPr>
          <w:rFonts w:ascii="Times New Roman" w:eastAsia="Times New Roman" w:hAnsi="Times New Roman" w:cs="Times New Roman"/>
          <w:b w:val="0"/>
          <w:color w:val="auto"/>
          <w:lang w:eastAsia="ru-RU"/>
        </w:rPr>
      </w:pPr>
      <w:proofErr w:type="gramStart"/>
      <w:r w:rsidRPr="001A24AA">
        <w:rPr>
          <w:rFonts w:ascii="Times New Roman" w:eastAsia="Times New Roman" w:hAnsi="Times New Roman" w:cs="Times New Roman"/>
          <w:color w:val="auto"/>
          <w:u w:val="single"/>
          <w:lang w:eastAsia="ru-RU"/>
        </w:rPr>
        <w:t>По разделу 0300 «Национальная безопасность и правоохранительная деятельность»</w:t>
      </w:r>
      <w:r w:rsidR="00B22940">
        <w:rPr>
          <w:rFonts w:ascii="Times New Roman" w:eastAsia="Times New Roman" w:hAnsi="Times New Roman" w:cs="Times New Roman"/>
          <w:color w:val="auto"/>
          <w:u w:val="single"/>
          <w:lang w:eastAsia="ru-RU"/>
        </w:rPr>
        <w:t xml:space="preserve"> </w:t>
      </w:r>
      <w:r w:rsidRPr="001A24AA">
        <w:rPr>
          <w:rFonts w:ascii="Times New Roman" w:eastAsia="Times New Roman" w:hAnsi="Times New Roman" w:cs="Times New Roman"/>
          <w:b w:val="0"/>
          <w:color w:val="auto"/>
          <w:lang w:eastAsia="ru-RU"/>
        </w:rPr>
        <w:t>на исполнение полномочий по вопросам местного значения в соотве</w:t>
      </w:r>
      <w:r w:rsidR="00122B66" w:rsidRPr="001A24AA">
        <w:rPr>
          <w:rFonts w:ascii="Times New Roman" w:eastAsia="Times New Roman" w:hAnsi="Times New Roman" w:cs="Times New Roman"/>
          <w:b w:val="0"/>
          <w:color w:val="auto"/>
          <w:lang w:eastAsia="ru-RU"/>
        </w:rPr>
        <w:t>т</w:t>
      </w:r>
      <w:r w:rsidRPr="001A24AA">
        <w:rPr>
          <w:rFonts w:ascii="Times New Roman" w:eastAsia="Times New Roman" w:hAnsi="Times New Roman" w:cs="Times New Roman"/>
          <w:b w:val="0"/>
          <w:color w:val="auto"/>
          <w:lang w:eastAsia="ru-RU"/>
        </w:rPr>
        <w:t xml:space="preserve">ствии с </w:t>
      </w:r>
      <w:r w:rsidRPr="001A24AA">
        <w:rPr>
          <w:rFonts w:ascii="Times New Roman" w:hAnsi="Times New Roman" w:cs="Times New Roman"/>
          <w:b w:val="0"/>
          <w:color w:val="auto"/>
        </w:rPr>
        <w:t>Федеральным законом от 6 октября  2003 г.</w:t>
      </w:r>
      <w:r w:rsidR="00B22940">
        <w:rPr>
          <w:rFonts w:ascii="Times New Roman" w:hAnsi="Times New Roman" w:cs="Times New Roman"/>
          <w:b w:val="0"/>
          <w:color w:val="auto"/>
        </w:rPr>
        <w:t xml:space="preserve"> </w:t>
      </w:r>
      <w:r w:rsidRPr="001A24AA">
        <w:rPr>
          <w:rFonts w:ascii="Times New Roman" w:hAnsi="Times New Roman" w:cs="Times New Roman"/>
          <w:b w:val="0"/>
          <w:color w:val="auto"/>
        </w:rPr>
        <w:t>N</w:t>
      </w:r>
      <w:r w:rsidR="00B22940">
        <w:rPr>
          <w:rFonts w:ascii="Times New Roman" w:hAnsi="Times New Roman" w:cs="Times New Roman"/>
          <w:b w:val="0"/>
          <w:color w:val="auto"/>
        </w:rPr>
        <w:t xml:space="preserve"> </w:t>
      </w:r>
      <w:r w:rsidRPr="001A24AA">
        <w:rPr>
          <w:rFonts w:ascii="Times New Roman" w:hAnsi="Times New Roman" w:cs="Times New Roman"/>
          <w:b w:val="0"/>
          <w:color w:val="auto"/>
        </w:rPr>
        <w:t>131-ФЗ</w:t>
      </w:r>
      <w:r w:rsidR="00B22940">
        <w:rPr>
          <w:rFonts w:ascii="Times New Roman" w:hAnsi="Times New Roman" w:cs="Times New Roman"/>
          <w:b w:val="0"/>
          <w:color w:val="auto"/>
        </w:rPr>
        <w:t xml:space="preserve"> </w:t>
      </w:r>
      <w:r w:rsidRPr="001A24AA">
        <w:rPr>
          <w:rFonts w:ascii="Times New Roman" w:hAnsi="Times New Roman" w:cs="Times New Roman"/>
          <w:b w:val="0"/>
          <w:color w:val="auto"/>
        </w:rPr>
        <w:t xml:space="preserve">"Об общих принципах организации местного самоуправления в Российской Федерации» </w:t>
      </w:r>
      <w:r w:rsidR="00122B66" w:rsidRPr="001A24AA">
        <w:rPr>
          <w:rFonts w:ascii="Times New Roman" w:hAnsi="Times New Roman" w:cs="Times New Roman"/>
          <w:b w:val="0"/>
          <w:color w:val="auto"/>
        </w:rPr>
        <w:t>в</w:t>
      </w:r>
      <w:r w:rsidRPr="001A24AA">
        <w:rPr>
          <w:rFonts w:ascii="Times New Roman" w:hAnsi="Times New Roman" w:cs="Times New Roman"/>
          <w:b w:val="0"/>
          <w:color w:val="auto"/>
        </w:rPr>
        <w:t xml:space="preserve"> расходной части бюджета муниципального образования « Нерюнгринский район» предусмотрены средства на финансирование следующих целевых программ и мероприятий</w:t>
      </w:r>
      <w:r w:rsidR="00122B66" w:rsidRPr="001A24AA">
        <w:rPr>
          <w:rFonts w:ascii="Times New Roman" w:hAnsi="Times New Roman" w:cs="Times New Roman"/>
          <w:b w:val="0"/>
          <w:color w:val="auto"/>
        </w:rPr>
        <w:t>, д</w:t>
      </w:r>
      <w:r w:rsidR="00122B66" w:rsidRPr="001A24AA">
        <w:rPr>
          <w:rFonts w:ascii="Times New Roman" w:eastAsia="Times New Roman" w:hAnsi="Times New Roman" w:cs="Times New Roman"/>
          <w:b w:val="0"/>
          <w:color w:val="auto"/>
          <w:lang w:eastAsia="ru-RU"/>
        </w:rPr>
        <w:t xml:space="preserve">анные приведены в таблице: </w:t>
      </w:r>
      <w:proofErr w:type="gramEnd"/>
    </w:p>
    <w:p w:rsidR="00122B66" w:rsidRPr="002F15C4" w:rsidRDefault="00122B66" w:rsidP="003344DC">
      <w:pPr>
        <w:pStyle w:val="1"/>
        <w:spacing w:before="0" w:after="0"/>
        <w:ind w:firstLine="567"/>
        <w:jc w:val="right"/>
        <w:rPr>
          <w:rFonts w:ascii="Times New Roman" w:eastAsia="Times New Roman" w:hAnsi="Times New Roman" w:cs="Times New Roman"/>
          <w:b w:val="0"/>
          <w:lang w:eastAsia="ru-RU"/>
        </w:rPr>
      </w:pPr>
      <w:r w:rsidRPr="002F15C4">
        <w:rPr>
          <w:rFonts w:ascii="Times New Roman" w:eastAsia="Times New Roman" w:hAnsi="Times New Roman" w:cs="Times New Roman"/>
          <w:b w:val="0"/>
          <w:lang w:eastAsia="ru-RU"/>
        </w:rPr>
        <w:t xml:space="preserve"> тыс. руб.</w:t>
      </w:r>
    </w:p>
    <w:tbl>
      <w:tblPr>
        <w:tblW w:w="9319" w:type="dxa"/>
        <w:tblInd w:w="108" w:type="dxa"/>
        <w:tblLayout w:type="fixed"/>
        <w:tblLook w:val="04A0" w:firstRow="1" w:lastRow="0" w:firstColumn="1" w:lastColumn="0" w:noHBand="0" w:noVBand="1"/>
      </w:tblPr>
      <w:tblGrid>
        <w:gridCol w:w="567"/>
        <w:gridCol w:w="4678"/>
        <w:gridCol w:w="1701"/>
        <w:gridCol w:w="1134"/>
        <w:gridCol w:w="1239"/>
      </w:tblGrid>
      <w:tr w:rsidR="007F3962" w:rsidRPr="007F3962" w:rsidTr="0000133B">
        <w:trPr>
          <w:trHeight w:val="2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962" w:rsidRPr="007F3962" w:rsidRDefault="007F3962" w:rsidP="003344DC">
            <w:pPr>
              <w:spacing w:after="0" w:line="240" w:lineRule="auto"/>
              <w:jc w:val="center"/>
              <w:rPr>
                <w:rFonts w:ascii="Times New Roman" w:eastAsia="Times New Roman" w:hAnsi="Times New Roman" w:cs="Times New Roman"/>
                <w:b/>
                <w:bCs/>
                <w:color w:val="000000"/>
                <w:sz w:val="18"/>
                <w:szCs w:val="18"/>
                <w:lang w:eastAsia="ru-RU"/>
              </w:rPr>
            </w:pPr>
            <w:r w:rsidRPr="007F3962">
              <w:rPr>
                <w:rFonts w:ascii="Times New Roman" w:eastAsia="Times New Roman" w:hAnsi="Times New Roman" w:cs="Times New Roman"/>
                <w:b/>
                <w:bCs/>
                <w:color w:val="000000"/>
                <w:sz w:val="18"/>
                <w:szCs w:val="18"/>
                <w:lang w:eastAsia="ru-RU"/>
              </w:rPr>
              <w:t xml:space="preserve">№ </w:t>
            </w:r>
            <w:proofErr w:type="gramStart"/>
            <w:r w:rsidRPr="007F3962">
              <w:rPr>
                <w:rFonts w:ascii="Times New Roman" w:eastAsia="Times New Roman" w:hAnsi="Times New Roman" w:cs="Times New Roman"/>
                <w:b/>
                <w:bCs/>
                <w:color w:val="000000"/>
                <w:sz w:val="18"/>
                <w:szCs w:val="18"/>
                <w:lang w:eastAsia="ru-RU"/>
              </w:rPr>
              <w:t>п</w:t>
            </w:r>
            <w:proofErr w:type="gramEnd"/>
            <w:r w:rsidRPr="007F3962">
              <w:rPr>
                <w:rFonts w:ascii="Times New Roman" w:eastAsia="Times New Roman" w:hAnsi="Times New Roman" w:cs="Times New Roman"/>
                <w:b/>
                <w:bCs/>
                <w:color w:val="000000"/>
                <w:sz w:val="18"/>
                <w:szCs w:val="18"/>
                <w:lang w:eastAsia="ru-RU"/>
              </w:rPr>
              <w:t>/п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center"/>
              <w:rPr>
                <w:rFonts w:ascii="Times New Roman" w:eastAsia="Times New Roman" w:hAnsi="Times New Roman" w:cs="Times New Roman"/>
                <w:b/>
                <w:bCs/>
                <w:color w:val="000000"/>
                <w:sz w:val="18"/>
                <w:szCs w:val="18"/>
                <w:lang w:eastAsia="ru-RU"/>
              </w:rPr>
            </w:pPr>
            <w:r w:rsidRPr="007F3962">
              <w:rPr>
                <w:rFonts w:ascii="Times New Roman" w:eastAsia="Times New Roman" w:hAnsi="Times New Roman" w:cs="Times New Roman"/>
                <w:b/>
                <w:bCs/>
                <w:color w:val="000000"/>
                <w:sz w:val="18"/>
                <w:szCs w:val="18"/>
                <w:lang w:eastAsia="ru-RU"/>
              </w:rPr>
              <w:t>Наименование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962" w:rsidRPr="007F3962" w:rsidRDefault="007F3962" w:rsidP="003344DC">
            <w:pPr>
              <w:spacing w:after="0" w:line="240" w:lineRule="auto"/>
              <w:jc w:val="center"/>
              <w:rPr>
                <w:rFonts w:ascii="Times New Roman" w:eastAsia="Times New Roman" w:hAnsi="Times New Roman" w:cs="Times New Roman"/>
                <w:b/>
                <w:bCs/>
                <w:color w:val="000000"/>
                <w:sz w:val="18"/>
                <w:szCs w:val="18"/>
                <w:lang w:eastAsia="ru-RU"/>
              </w:rPr>
            </w:pPr>
            <w:r w:rsidRPr="007F3962">
              <w:rPr>
                <w:rFonts w:ascii="Times New Roman" w:eastAsia="Times New Roman" w:hAnsi="Times New Roman" w:cs="Times New Roman"/>
                <w:b/>
                <w:bCs/>
                <w:color w:val="000000"/>
                <w:sz w:val="18"/>
                <w:szCs w:val="18"/>
                <w:lang w:eastAsia="ru-RU"/>
              </w:rPr>
              <w:t>базовый вариант программы на 2015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962" w:rsidRPr="007F3962" w:rsidRDefault="007F3962" w:rsidP="003344DC">
            <w:pPr>
              <w:spacing w:after="0" w:line="240" w:lineRule="auto"/>
              <w:jc w:val="center"/>
              <w:rPr>
                <w:rFonts w:ascii="Times New Roman" w:eastAsia="Times New Roman" w:hAnsi="Times New Roman" w:cs="Times New Roman"/>
                <w:b/>
                <w:bCs/>
                <w:color w:val="000000"/>
                <w:sz w:val="18"/>
                <w:szCs w:val="18"/>
                <w:lang w:eastAsia="ru-RU"/>
              </w:rPr>
            </w:pPr>
            <w:r w:rsidRPr="007F3962">
              <w:rPr>
                <w:rFonts w:ascii="Times New Roman" w:eastAsia="Times New Roman" w:hAnsi="Times New Roman" w:cs="Times New Roman"/>
                <w:b/>
                <w:bCs/>
                <w:color w:val="000000"/>
                <w:sz w:val="18"/>
                <w:szCs w:val="18"/>
                <w:lang w:eastAsia="ru-RU"/>
              </w:rPr>
              <w:t>бюджет на 2015 год</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962" w:rsidRPr="007F3962" w:rsidRDefault="007F3962" w:rsidP="003344DC">
            <w:pPr>
              <w:spacing w:after="0" w:line="240" w:lineRule="auto"/>
              <w:jc w:val="center"/>
              <w:rPr>
                <w:rFonts w:ascii="Times New Roman" w:eastAsia="Times New Roman" w:hAnsi="Times New Roman" w:cs="Times New Roman"/>
                <w:b/>
                <w:bCs/>
                <w:color w:val="000000"/>
                <w:sz w:val="18"/>
                <w:szCs w:val="18"/>
                <w:lang w:eastAsia="ru-RU"/>
              </w:rPr>
            </w:pPr>
            <w:r w:rsidRPr="007F3962">
              <w:rPr>
                <w:rFonts w:ascii="Times New Roman" w:eastAsia="Times New Roman" w:hAnsi="Times New Roman" w:cs="Times New Roman"/>
                <w:b/>
                <w:bCs/>
                <w:color w:val="000000"/>
                <w:sz w:val="18"/>
                <w:szCs w:val="18"/>
                <w:lang w:eastAsia="ru-RU"/>
              </w:rPr>
              <w:t>отклонения</w:t>
            </w:r>
          </w:p>
        </w:tc>
      </w:tr>
      <w:tr w:rsidR="007F3962" w:rsidRPr="007F3962" w:rsidTr="0000133B">
        <w:trPr>
          <w:trHeight w:val="2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F3962" w:rsidRPr="007F3962" w:rsidRDefault="007F3962" w:rsidP="003344DC">
            <w:pPr>
              <w:spacing w:after="0" w:line="240" w:lineRule="auto"/>
              <w:rPr>
                <w:rFonts w:ascii="Times New Roman" w:eastAsia="Times New Roman" w:hAnsi="Times New Roman" w:cs="Times New Roman"/>
                <w:b/>
                <w:bCs/>
                <w:color w:val="000000"/>
                <w:sz w:val="18"/>
                <w:szCs w:val="18"/>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7F3962" w:rsidRPr="007F3962" w:rsidRDefault="007F3962" w:rsidP="003344DC">
            <w:pPr>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3962" w:rsidRPr="007F3962" w:rsidRDefault="007F3962" w:rsidP="003344DC">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3962" w:rsidRPr="007F3962" w:rsidRDefault="007F3962" w:rsidP="003344DC">
            <w:pPr>
              <w:spacing w:after="0" w:line="240" w:lineRule="auto"/>
              <w:rPr>
                <w:rFonts w:ascii="Times New Roman" w:eastAsia="Times New Roman" w:hAnsi="Times New Roman" w:cs="Times New Roman"/>
                <w:b/>
                <w:bCs/>
                <w:color w:val="000000"/>
                <w:sz w:val="18"/>
                <w:szCs w:val="18"/>
                <w:lang w:eastAsia="ru-RU"/>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7F3962" w:rsidRPr="007F3962" w:rsidRDefault="007F3962" w:rsidP="003344DC">
            <w:pPr>
              <w:spacing w:after="0" w:line="240" w:lineRule="auto"/>
              <w:rPr>
                <w:rFonts w:ascii="Times New Roman" w:eastAsia="Times New Roman" w:hAnsi="Times New Roman" w:cs="Times New Roman"/>
                <w:b/>
                <w:bCs/>
                <w:color w:val="000000"/>
                <w:sz w:val="18"/>
                <w:szCs w:val="18"/>
                <w:lang w:eastAsia="ru-RU"/>
              </w:rPr>
            </w:pPr>
          </w:p>
        </w:tc>
      </w:tr>
      <w:tr w:rsidR="007F3962" w:rsidRPr="007F3962" w:rsidTr="0000133B">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rsidR="007F3962" w:rsidRPr="007F3962" w:rsidRDefault="007F3962" w:rsidP="003344DC">
            <w:pPr>
              <w:spacing w:after="0" w:line="240" w:lineRule="auto"/>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"Профилактика правонарушений и укрепление правопорядка в Н</w:t>
            </w:r>
            <w:r w:rsidR="00AF3FF1">
              <w:rPr>
                <w:rFonts w:ascii="Times New Roman" w:eastAsia="Times New Roman" w:hAnsi="Times New Roman" w:cs="Times New Roman"/>
                <w:color w:val="000000"/>
                <w:sz w:val="18"/>
                <w:szCs w:val="18"/>
                <w:lang w:eastAsia="ru-RU"/>
              </w:rPr>
              <w:t>ерюнгринском районе на 2012-2017</w:t>
            </w:r>
            <w:r w:rsidRPr="007F3962">
              <w:rPr>
                <w:rFonts w:ascii="Times New Roman" w:eastAsia="Times New Roman" w:hAnsi="Times New Roman" w:cs="Times New Roman"/>
                <w:color w:val="000000"/>
                <w:sz w:val="18"/>
                <w:szCs w:val="18"/>
                <w:lang w:eastAsia="ru-RU"/>
              </w:rPr>
              <w:t xml:space="preserve"> годы"</w:t>
            </w:r>
          </w:p>
        </w:tc>
        <w:tc>
          <w:tcPr>
            <w:tcW w:w="1701"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978,00</w:t>
            </w:r>
          </w:p>
        </w:tc>
        <w:tc>
          <w:tcPr>
            <w:tcW w:w="1134"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489,00</w:t>
            </w:r>
          </w:p>
        </w:tc>
        <w:tc>
          <w:tcPr>
            <w:tcW w:w="1239"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-489,00</w:t>
            </w:r>
          </w:p>
        </w:tc>
      </w:tr>
      <w:tr w:rsidR="007F3962" w:rsidRPr="007F3962" w:rsidTr="0000133B">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7F3962" w:rsidRPr="007F3962" w:rsidRDefault="007F3962" w:rsidP="003344DC">
            <w:pPr>
              <w:spacing w:after="0" w:line="240" w:lineRule="auto"/>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"Профилактика экстремизма и терроризма на территории муниципального образования "Нерюнгринский район" на 2012-2016 годы"</w:t>
            </w:r>
          </w:p>
        </w:tc>
        <w:tc>
          <w:tcPr>
            <w:tcW w:w="1701"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39,1</w:t>
            </w:r>
          </w:p>
        </w:tc>
        <w:tc>
          <w:tcPr>
            <w:tcW w:w="1134"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19,6</w:t>
            </w:r>
          </w:p>
        </w:tc>
        <w:tc>
          <w:tcPr>
            <w:tcW w:w="1239"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-19,50</w:t>
            </w:r>
          </w:p>
        </w:tc>
      </w:tr>
      <w:tr w:rsidR="007F3962" w:rsidRPr="007F3962" w:rsidTr="0000133B">
        <w:trPr>
          <w:trHeight w:val="47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rsidR="007F3962" w:rsidRPr="007F3962" w:rsidRDefault="007F3962" w:rsidP="003344DC">
            <w:pPr>
              <w:spacing w:after="0" w:line="240" w:lineRule="auto"/>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"Защита населения и территорий Нерюнгринского района от чрезвычайных ситуаций природного и техногенного характера на 2012-2016 гг."</w:t>
            </w:r>
          </w:p>
        </w:tc>
        <w:tc>
          <w:tcPr>
            <w:tcW w:w="1701"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 </w:t>
            </w:r>
            <w:r w:rsidRPr="007F3962">
              <w:rPr>
                <w:rFonts w:ascii="Times New Roman" w:eastAsia="Times New Roman" w:hAnsi="Times New Roman" w:cs="Times New Roman"/>
                <w:color w:val="000000"/>
                <w:sz w:val="18"/>
                <w:szCs w:val="18"/>
                <w:lang w:eastAsia="ru-RU"/>
              </w:rPr>
              <w:t>812</w:t>
            </w:r>
            <w:r>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906</w:t>
            </w:r>
          </w:p>
        </w:tc>
        <w:tc>
          <w:tcPr>
            <w:tcW w:w="1239"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-906,00</w:t>
            </w:r>
          </w:p>
        </w:tc>
      </w:tr>
      <w:tr w:rsidR="007F3962" w:rsidRPr="007F3962" w:rsidTr="0000133B">
        <w:trPr>
          <w:trHeight w:val="4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rPr>
                <w:rFonts w:ascii="Times New Roman" w:eastAsia="Times New Roman" w:hAnsi="Times New Roman" w:cs="Times New Roman"/>
                <w:color w:val="000000"/>
                <w:sz w:val="18"/>
                <w:szCs w:val="18"/>
                <w:lang w:eastAsia="ru-RU"/>
              </w:rPr>
            </w:pPr>
            <w:r w:rsidRPr="007F3962">
              <w:rPr>
                <w:rFonts w:ascii="Times New Roman" w:eastAsia="Times New Roman" w:hAnsi="Times New Roman" w:cs="Times New Roman"/>
                <w:color w:val="000000"/>
                <w:sz w:val="18"/>
                <w:szCs w:val="18"/>
                <w:lang w:eastAsia="ru-RU"/>
              </w:rPr>
              <w:t> </w:t>
            </w:r>
          </w:p>
        </w:tc>
        <w:tc>
          <w:tcPr>
            <w:tcW w:w="4678"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rPr>
                <w:rFonts w:ascii="Times New Roman" w:eastAsia="Times New Roman" w:hAnsi="Times New Roman" w:cs="Times New Roman"/>
                <w:b/>
                <w:bCs/>
                <w:color w:val="000000"/>
                <w:sz w:val="18"/>
                <w:szCs w:val="18"/>
                <w:lang w:eastAsia="ru-RU"/>
              </w:rPr>
            </w:pPr>
            <w:r w:rsidRPr="007F3962">
              <w:rPr>
                <w:rFonts w:ascii="Times New Roman" w:eastAsia="Times New Roman" w:hAnsi="Times New Roman" w:cs="Times New Roman"/>
                <w:b/>
                <w:bCs/>
                <w:color w:val="000000"/>
                <w:sz w:val="18"/>
                <w:szCs w:val="18"/>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b/>
                <w:bCs/>
                <w:color w:val="000000"/>
                <w:sz w:val="18"/>
                <w:szCs w:val="18"/>
                <w:lang w:eastAsia="ru-RU"/>
              </w:rPr>
            </w:pPr>
            <w:r w:rsidRPr="007F3962">
              <w:rPr>
                <w:rFonts w:ascii="Times New Roman" w:eastAsia="Times New Roman" w:hAnsi="Times New Roman" w:cs="Times New Roman"/>
                <w:b/>
                <w:bCs/>
                <w:color w:val="000000"/>
                <w:sz w:val="18"/>
                <w:szCs w:val="18"/>
                <w:lang w:eastAsia="ru-RU"/>
              </w:rPr>
              <w:t>2 829,10</w:t>
            </w:r>
          </w:p>
        </w:tc>
        <w:tc>
          <w:tcPr>
            <w:tcW w:w="1134"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b/>
                <w:bCs/>
                <w:color w:val="000000"/>
                <w:sz w:val="18"/>
                <w:szCs w:val="18"/>
                <w:lang w:eastAsia="ru-RU"/>
              </w:rPr>
            </w:pPr>
            <w:r w:rsidRPr="007F3962">
              <w:rPr>
                <w:rFonts w:ascii="Times New Roman" w:eastAsia="Times New Roman" w:hAnsi="Times New Roman" w:cs="Times New Roman"/>
                <w:b/>
                <w:bCs/>
                <w:color w:val="000000"/>
                <w:sz w:val="18"/>
                <w:szCs w:val="18"/>
                <w:lang w:eastAsia="ru-RU"/>
              </w:rPr>
              <w:t>1 414,60</w:t>
            </w:r>
          </w:p>
        </w:tc>
        <w:tc>
          <w:tcPr>
            <w:tcW w:w="1239" w:type="dxa"/>
            <w:tcBorders>
              <w:top w:val="nil"/>
              <w:left w:val="nil"/>
              <w:bottom w:val="single" w:sz="4" w:space="0" w:color="auto"/>
              <w:right w:val="single" w:sz="4" w:space="0" w:color="auto"/>
            </w:tcBorders>
            <w:shd w:val="clear" w:color="auto" w:fill="auto"/>
            <w:noWrap/>
            <w:vAlign w:val="center"/>
            <w:hideMark/>
          </w:tcPr>
          <w:p w:rsidR="007F3962" w:rsidRPr="007F3962" w:rsidRDefault="007F3962" w:rsidP="003344DC">
            <w:pPr>
              <w:spacing w:after="0" w:line="240" w:lineRule="auto"/>
              <w:jc w:val="right"/>
              <w:rPr>
                <w:rFonts w:ascii="Times New Roman" w:eastAsia="Times New Roman" w:hAnsi="Times New Roman" w:cs="Times New Roman"/>
                <w:b/>
                <w:bCs/>
                <w:color w:val="000000"/>
                <w:sz w:val="18"/>
                <w:szCs w:val="18"/>
                <w:lang w:eastAsia="ru-RU"/>
              </w:rPr>
            </w:pPr>
            <w:r w:rsidRPr="007F3962">
              <w:rPr>
                <w:rFonts w:ascii="Times New Roman" w:eastAsia="Times New Roman" w:hAnsi="Times New Roman" w:cs="Times New Roman"/>
                <w:b/>
                <w:bCs/>
                <w:color w:val="000000"/>
                <w:sz w:val="18"/>
                <w:szCs w:val="18"/>
                <w:lang w:eastAsia="ru-RU"/>
              </w:rPr>
              <w:t>-1 414,50</w:t>
            </w:r>
          </w:p>
        </w:tc>
      </w:tr>
    </w:tbl>
    <w:p w:rsidR="00B629FE" w:rsidRDefault="00B629FE" w:rsidP="003344DC">
      <w:pPr>
        <w:spacing w:after="0" w:line="240" w:lineRule="auto"/>
        <w:ind w:firstLine="708"/>
        <w:jc w:val="both"/>
        <w:rPr>
          <w:rFonts w:ascii="Times New Roman" w:eastAsia="Times New Roman" w:hAnsi="Times New Roman" w:cs="Times New Roman"/>
          <w:sz w:val="24"/>
          <w:szCs w:val="24"/>
          <w:lang w:eastAsia="ru-RU"/>
        </w:rPr>
      </w:pPr>
    </w:p>
    <w:p w:rsidR="00E311E4" w:rsidRPr="002F15C4" w:rsidRDefault="007F3962" w:rsidP="003344DC">
      <w:pPr>
        <w:spacing w:after="0" w:line="240" w:lineRule="auto"/>
        <w:ind w:firstLine="708"/>
        <w:jc w:val="both"/>
        <w:rPr>
          <w:rFonts w:ascii="Times New Roman" w:eastAsia="Times New Roman" w:hAnsi="Times New Roman" w:cs="Times New Roman"/>
          <w:sz w:val="24"/>
          <w:szCs w:val="24"/>
          <w:lang w:eastAsia="ru-RU"/>
        </w:rPr>
      </w:pPr>
      <w:r w:rsidRPr="002F15C4">
        <w:rPr>
          <w:rFonts w:ascii="Times New Roman" w:eastAsia="Times New Roman" w:hAnsi="Times New Roman" w:cs="Times New Roman"/>
          <w:sz w:val="24"/>
          <w:szCs w:val="24"/>
          <w:lang w:eastAsia="ru-RU"/>
        </w:rPr>
        <w:t>К</w:t>
      </w:r>
      <w:r w:rsidR="00E311E4" w:rsidRPr="002F15C4">
        <w:rPr>
          <w:rFonts w:ascii="Times New Roman" w:eastAsia="Times New Roman" w:hAnsi="Times New Roman" w:cs="Times New Roman"/>
          <w:sz w:val="24"/>
          <w:szCs w:val="24"/>
          <w:lang w:eastAsia="ru-RU"/>
        </w:rPr>
        <w:t>ак видно из таблицы ассигнования, заложенные в проект бюджета на 201</w:t>
      </w:r>
      <w:r w:rsidRPr="002F15C4">
        <w:rPr>
          <w:rFonts w:ascii="Times New Roman" w:eastAsia="Times New Roman" w:hAnsi="Times New Roman" w:cs="Times New Roman"/>
          <w:sz w:val="24"/>
          <w:szCs w:val="24"/>
          <w:lang w:eastAsia="ru-RU"/>
        </w:rPr>
        <w:t>5</w:t>
      </w:r>
      <w:r w:rsidR="00E311E4" w:rsidRPr="002F15C4">
        <w:rPr>
          <w:rFonts w:ascii="Times New Roman" w:eastAsia="Times New Roman" w:hAnsi="Times New Roman" w:cs="Times New Roman"/>
          <w:sz w:val="24"/>
          <w:szCs w:val="24"/>
          <w:lang w:eastAsia="ru-RU"/>
        </w:rPr>
        <w:t xml:space="preserve"> год на реализацию муниципальных целевых программ по разделу 0300 «Национальная безопасность и правоохранительная деятельность расходятся с базовыми вариантами программ.</w:t>
      </w:r>
      <w:r w:rsidR="00E311E4" w:rsidRPr="002F15C4">
        <w:rPr>
          <w:rFonts w:ascii="Times New Roman" w:eastAsia="Times New Roman" w:hAnsi="Times New Roman" w:cs="Times New Roman"/>
          <w:sz w:val="24"/>
          <w:szCs w:val="24"/>
          <w:lang w:eastAsia="ru-RU"/>
        </w:rPr>
        <w:tab/>
      </w:r>
    </w:p>
    <w:p w:rsidR="007E2DD7" w:rsidRDefault="00625CB9" w:rsidP="003344D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w:t>
      </w:r>
      <w:r w:rsidR="00E311E4" w:rsidRPr="00F84FF8">
        <w:rPr>
          <w:rFonts w:ascii="Times New Roman" w:eastAsia="Times New Roman" w:hAnsi="Times New Roman" w:cs="Times New Roman"/>
          <w:sz w:val="24"/>
          <w:szCs w:val="24"/>
          <w:lang w:eastAsia="ru-RU"/>
        </w:rPr>
        <w:t xml:space="preserve">, по данному разделу предусматриваются расходы на обеспечение деятельности </w:t>
      </w:r>
      <w:r w:rsidR="00E354BC" w:rsidRPr="00F84FF8">
        <w:rPr>
          <w:rFonts w:ascii="Times New Roman" w:eastAsia="Times New Roman" w:hAnsi="Times New Roman" w:cs="Times New Roman"/>
          <w:sz w:val="24"/>
          <w:szCs w:val="24"/>
          <w:lang w:eastAsia="ru-RU"/>
        </w:rPr>
        <w:t>муниципального казенного учреждения «Единая дежурно-диспетчерская служба» в сумме – 3</w:t>
      </w:r>
      <w:r w:rsidR="005D5949" w:rsidRPr="00F84FF8">
        <w:rPr>
          <w:rFonts w:ascii="Times New Roman" w:eastAsia="Times New Roman" w:hAnsi="Times New Roman" w:cs="Times New Roman"/>
          <w:sz w:val="24"/>
          <w:szCs w:val="24"/>
          <w:lang w:eastAsia="ru-RU"/>
        </w:rPr>
        <w:t> 362,70</w:t>
      </w:r>
      <w:r w:rsidR="00E354BC" w:rsidRPr="00F84FF8">
        <w:rPr>
          <w:rFonts w:ascii="Times New Roman" w:eastAsia="Times New Roman" w:hAnsi="Times New Roman" w:cs="Times New Roman"/>
          <w:sz w:val="24"/>
          <w:szCs w:val="24"/>
          <w:lang w:eastAsia="ru-RU"/>
        </w:rPr>
        <w:t xml:space="preserve"> тыс. руб.</w:t>
      </w:r>
    </w:p>
    <w:p w:rsidR="00EF526E" w:rsidRPr="00F84FF8" w:rsidRDefault="00EF526E" w:rsidP="003344DC">
      <w:pPr>
        <w:spacing w:after="0" w:line="240" w:lineRule="auto"/>
        <w:ind w:firstLine="708"/>
        <w:jc w:val="both"/>
        <w:rPr>
          <w:rFonts w:ascii="Times New Roman" w:eastAsia="Times New Roman" w:hAnsi="Times New Roman" w:cs="Times New Roman"/>
          <w:sz w:val="24"/>
          <w:szCs w:val="24"/>
          <w:lang w:eastAsia="ru-RU"/>
        </w:rPr>
      </w:pPr>
      <w:proofErr w:type="gramStart"/>
      <w:r w:rsidRPr="00DE75EF">
        <w:rPr>
          <w:rFonts w:ascii="Times New Roman" w:hAnsi="Times New Roman" w:cs="Times New Roman"/>
          <w:sz w:val="24"/>
          <w:szCs w:val="24"/>
        </w:rPr>
        <w:t>Увеличение периода действия муниципальн</w:t>
      </w:r>
      <w:r>
        <w:rPr>
          <w:rFonts w:ascii="Times New Roman" w:hAnsi="Times New Roman" w:cs="Times New Roman"/>
          <w:sz w:val="24"/>
          <w:szCs w:val="24"/>
        </w:rPr>
        <w:t>ой</w:t>
      </w:r>
      <w:r w:rsidRPr="00DE75EF">
        <w:rPr>
          <w:rFonts w:ascii="Times New Roman" w:hAnsi="Times New Roman" w:cs="Times New Roman"/>
          <w:sz w:val="24"/>
          <w:szCs w:val="24"/>
        </w:rPr>
        <w:t xml:space="preserve"> программ</w:t>
      </w:r>
      <w:r>
        <w:rPr>
          <w:rFonts w:ascii="Times New Roman" w:hAnsi="Times New Roman" w:cs="Times New Roman"/>
          <w:sz w:val="24"/>
          <w:szCs w:val="24"/>
        </w:rPr>
        <w:t xml:space="preserve">ы </w:t>
      </w:r>
      <w:r w:rsidRPr="00EF526E">
        <w:rPr>
          <w:rFonts w:ascii="Times New Roman" w:eastAsia="Times New Roman" w:hAnsi="Times New Roman" w:cs="Times New Roman"/>
          <w:color w:val="000000"/>
          <w:sz w:val="24"/>
          <w:szCs w:val="24"/>
          <w:lang w:eastAsia="ru-RU"/>
        </w:rPr>
        <w:t>"Профилактика правонарушений и укрепление правопорядка в Нерюнгринском районе на 2012-2017 годы"</w:t>
      </w:r>
      <w:r w:rsidRPr="00EF526E">
        <w:rPr>
          <w:rFonts w:ascii="Times New Roman" w:hAnsi="Times New Roman" w:cs="Times New Roman"/>
          <w:sz w:val="24"/>
          <w:szCs w:val="24"/>
        </w:rPr>
        <w:t xml:space="preserve"> </w:t>
      </w:r>
      <w:r w:rsidRPr="00DE75EF">
        <w:rPr>
          <w:rFonts w:ascii="Times New Roman" w:hAnsi="Times New Roman" w:cs="Times New Roman"/>
          <w:sz w:val="24"/>
          <w:szCs w:val="24"/>
        </w:rPr>
        <w:t>до 2017 года произведено в нарушение пункта 1.2. постановления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Порядка разработки, утверждения и реализации муниципальных целевых программ муниципального образования «Нерюнгринский район», в котором</w:t>
      </w:r>
      <w:proofErr w:type="gramEnd"/>
      <w:r w:rsidRPr="00DE75EF">
        <w:rPr>
          <w:rFonts w:ascii="Times New Roman" w:hAnsi="Times New Roman" w:cs="Times New Roman"/>
          <w:sz w:val="24"/>
          <w:szCs w:val="24"/>
        </w:rPr>
        <w:t xml:space="preserve"> предусмотрен срок реализации муниципальн</w:t>
      </w:r>
      <w:r>
        <w:rPr>
          <w:rFonts w:ascii="Times New Roman" w:hAnsi="Times New Roman" w:cs="Times New Roman"/>
          <w:sz w:val="24"/>
          <w:szCs w:val="24"/>
        </w:rPr>
        <w:t>ы</w:t>
      </w:r>
      <w:r w:rsidRPr="00DE75EF">
        <w:rPr>
          <w:rFonts w:ascii="Times New Roman" w:hAnsi="Times New Roman" w:cs="Times New Roman"/>
          <w:sz w:val="24"/>
          <w:szCs w:val="24"/>
        </w:rPr>
        <w:t>х целевых программ – 5лет</w:t>
      </w:r>
    </w:p>
    <w:p w:rsidR="007E2DD7" w:rsidRDefault="007E2DD7" w:rsidP="003344DC">
      <w:pPr>
        <w:spacing w:after="0" w:line="240" w:lineRule="auto"/>
        <w:ind w:firstLine="708"/>
        <w:jc w:val="both"/>
        <w:rPr>
          <w:rFonts w:ascii="Times New Roman" w:eastAsia="Times New Roman" w:hAnsi="Times New Roman" w:cs="Times New Roman"/>
          <w:sz w:val="24"/>
          <w:szCs w:val="24"/>
          <w:highlight w:val="yellow"/>
          <w:lang w:eastAsia="ru-RU"/>
        </w:rPr>
      </w:pPr>
    </w:p>
    <w:p w:rsidR="00B629FE" w:rsidRPr="007717C8" w:rsidRDefault="00B629FE" w:rsidP="003344DC">
      <w:pPr>
        <w:spacing w:after="0" w:line="240" w:lineRule="auto"/>
        <w:ind w:firstLine="708"/>
        <w:jc w:val="both"/>
        <w:rPr>
          <w:rFonts w:ascii="Times New Roman" w:eastAsia="Times New Roman" w:hAnsi="Times New Roman" w:cs="Times New Roman"/>
          <w:sz w:val="24"/>
          <w:szCs w:val="24"/>
          <w:highlight w:val="yellow"/>
          <w:lang w:eastAsia="ru-RU"/>
        </w:rPr>
      </w:pPr>
    </w:p>
    <w:p w:rsidR="001D3FA8" w:rsidRPr="00024BAE" w:rsidRDefault="007E2DD7" w:rsidP="003344DC">
      <w:pPr>
        <w:spacing w:after="0" w:line="240" w:lineRule="auto"/>
        <w:jc w:val="both"/>
        <w:rPr>
          <w:rFonts w:ascii="Times New Roman" w:eastAsia="Times New Roman" w:hAnsi="Times New Roman" w:cs="Times New Roman"/>
          <w:sz w:val="24"/>
          <w:szCs w:val="24"/>
          <w:lang w:eastAsia="ru-RU"/>
        </w:rPr>
      </w:pPr>
      <w:r w:rsidRPr="00024BAE">
        <w:rPr>
          <w:rFonts w:ascii="Times New Roman" w:eastAsia="Times New Roman" w:hAnsi="Times New Roman" w:cs="Times New Roman"/>
          <w:b/>
          <w:sz w:val="24"/>
          <w:szCs w:val="24"/>
          <w:u w:val="single"/>
          <w:lang w:eastAsia="ru-RU"/>
        </w:rPr>
        <w:lastRenderedPageBreak/>
        <w:t xml:space="preserve">По разделу 0400 «Национальная экономика» </w:t>
      </w:r>
      <w:r w:rsidRPr="00024BAE">
        <w:rPr>
          <w:rFonts w:ascii="Times New Roman" w:eastAsia="Times New Roman" w:hAnsi="Times New Roman" w:cs="Times New Roman"/>
          <w:sz w:val="24"/>
          <w:szCs w:val="24"/>
          <w:lang w:eastAsia="ru-RU"/>
        </w:rPr>
        <w:t>в проекте бюджета на 201</w:t>
      </w:r>
      <w:r w:rsidR="00541881" w:rsidRPr="00024BAE">
        <w:rPr>
          <w:rFonts w:ascii="Times New Roman" w:eastAsia="Times New Roman" w:hAnsi="Times New Roman" w:cs="Times New Roman"/>
          <w:sz w:val="24"/>
          <w:szCs w:val="24"/>
          <w:lang w:eastAsia="ru-RU"/>
        </w:rPr>
        <w:t>5</w:t>
      </w:r>
      <w:r w:rsidRPr="00024BAE">
        <w:rPr>
          <w:rFonts w:ascii="Times New Roman" w:eastAsia="Times New Roman" w:hAnsi="Times New Roman" w:cs="Times New Roman"/>
          <w:sz w:val="24"/>
          <w:szCs w:val="24"/>
          <w:lang w:eastAsia="ru-RU"/>
        </w:rPr>
        <w:t xml:space="preserve"> год предусмотрены ассигнования в  размере </w:t>
      </w:r>
      <w:r w:rsidR="00541881" w:rsidRPr="00024BAE">
        <w:rPr>
          <w:rFonts w:ascii="Times New Roman" w:eastAsia="Times New Roman" w:hAnsi="Times New Roman" w:cs="Times New Roman"/>
          <w:sz w:val="24"/>
          <w:szCs w:val="24"/>
          <w:lang w:eastAsia="ru-RU"/>
        </w:rPr>
        <w:t>40 420,10</w:t>
      </w:r>
      <w:r w:rsidRPr="00024BAE">
        <w:rPr>
          <w:rFonts w:ascii="Times New Roman" w:eastAsia="Times New Roman" w:hAnsi="Times New Roman" w:cs="Times New Roman"/>
          <w:sz w:val="24"/>
          <w:szCs w:val="24"/>
          <w:lang w:eastAsia="ru-RU"/>
        </w:rPr>
        <w:t xml:space="preserve"> тыс. руб. </w:t>
      </w:r>
    </w:p>
    <w:p w:rsidR="00B629FE" w:rsidRDefault="007E2DD7" w:rsidP="003344DC">
      <w:pPr>
        <w:spacing w:after="0" w:line="240" w:lineRule="auto"/>
        <w:ind w:firstLine="708"/>
        <w:jc w:val="both"/>
        <w:rPr>
          <w:rFonts w:ascii="Times New Roman" w:eastAsia="Times New Roman" w:hAnsi="Times New Roman" w:cs="Times New Roman"/>
          <w:sz w:val="24"/>
          <w:szCs w:val="24"/>
          <w:lang w:eastAsia="ru-RU"/>
        </w:rPr>
      </w:pPr>
      <w:r w:rsidRPr="00024BAE">
        <w:rPr>
          <w:rFonts w:ascii="Times New Roman" w:eastAsia="Times New Roman" w:hAnsi="Times New Roman" w:cs="Times New Roman"/>
          <w:sz w:val="24"/>
          <w:szCs w:val="24"/>
          <w:lang w:eastAsia="ru-RU"/>
        </w:rPr>
        <w:t>По разделу</w:t>
      </w:r>
      <w:r w:rsidR="00E27A10">
        <w:rPr>
          <w:rFonts w:ascii="Times New Roman" w:eastAsia="Times New Roman" w:hAnsi="Times New Roman" w:cs="Times New Roman"/>
          <w:sz w:val="24"/>
          <w:szCs w:val="24"/>
          <w:lang w:eastAsia="ru-RU"/>
        </w:rPr>
        <w:t xml:space="preserve"> 0400 «Национальная экономика»</w:t>
      </w:r>
      <w:r w:rsidRPr="00024BAE">
        <w:rPr>
          <w:rFonts w:ascii="Times New Roman" w:eastAsia="Times New Roman" w:hAnsi="Times New Roman" w:cs="Times New Roman"/>
          <w:sz w:val="24"/>
          <w:szCs w:val="24"/>
          <w:lang w:eastAsia="ru-RU"/>
        </w:rPr>
        <w:t xml:space="preserve"> запланированы бюджетные ассигнования на финансирование муниципальных целевых программ. </w:t>
      </w:r>
    </w:p>
    <w:p w:rsidR="00B629FE" w:rsidRDefault="00B629FE" w:rsidP="003344DC">
      <w:pPr>
        <w:spacing w:after="0" w:line="240" w:lineRule="auto"/>
        <w:ind w:firstLine="708"/>
        <w:jc w:val="both"/>
        <w:rPr>
          <w:rFonts w:ascii="Times New Roman" w:eastAsia="Times New Roman" w:hAnsi="Times New Roman" w:cs="Times New Roman"/>
          <w:sz w:val="24"/>
          <w:szCs w:val="24"/>
          <w:lang w:eastAsia="ru-RU"/>
        </w:rPr>
      </w:pPr>
    </w:p>
    <w:p w:rsidR="00541881" w:rsidRPr="00024BAE" w:rsidRDefault="007E2DD7" w:rsidP="003344DC">
      <w:pPr>
        <w:spacing w:after="0" w:line="240" w:lineRule="auto"/>
        <w:ind w:firstLine="708"/>
        <w:jc w:val="both"/>
        <w:rPr>
          <w:rFonts w:ascii="Times New Roman" w:eastAsia="Times New Roman" w:hAnsi="Times New Roman" w:cs="Times New Roman"/>
          <w:sz w:val="24"/>
          <w:szCs w:val="24"/>
          <w:lang w:eastAsia="ru-RU"/>
        </w:rPr>
      </w:pPr>
      <w:r w:rsidRPr="00024BAE">
        <w:rPr>
          <w:rFonts w:ascii="Times New Roman" w:eastAsia="Times New Roman" w:hAnsi="Times New Roman" w:cs="Times New Roman"/>
          <w:sz w:val="24"/>
          <w:szCs w:val="24"/>
          <w:lang w:eastAsia="ru-RU"/>
        </w:rPr>
        <w:t>Данные приведены в таблице.</w:t>
      </w:r>
    </w:p>
    <w:p w:rsidR="007E2DD7" w:rsidRPr="00024BAE" w:rsidRDefault="00B629FE" w:rsidP="003344D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2DD7" w:rsidRPr="00024BAE">
        <w:rPr>
          <w:rFonts w:ascii="Times New Roman" w:eastAsia="Times New Roman" w:hAnsi="Times New Roman" w:cs="Times New Roman"/>
          <w:sz w:val="24"/>
          <w:szCs w:val="24"/>
          <w:lang w:eastAsia="ru-RU"/>
        </w:rPr>
        <w:t>тыс. руб.</w:t>
      </w:r>
    </w:p>
    <w:tbl>
      <w:tblPr>
        <w:tblW w:w="9356" w:type="dxa"/>
        <w:tblInd w:w="108" w:type="dxa"/>
        <w:tblLook w:val="04A0" w:firstRow="1" w:lastRow="0" w:firstColumn="1" w:lastColumn="0" w:noHBand="0" w:noVBand="1"/>
      </w:tblPr>
      <w:tblGrid>
        <w:gridCol w:w="474"/>
        <w:gridCol w:w="4771"/>
        <w:gridCol w:w="1701"/>
        <w:gridCol w:w="1134"/>
        <w:gridCol w:w="1276"/>
      </w:tblGrid>
      <w:tr w:rsidR="00E2752B" w:rsidRPr="00E2752B" w:rsidTr="00CC5083">
        <w:trPr>
          <w:trHeight w:val="288"/>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52B" w:rsidRPr="00E2752B" w:rsidRDefault="00E2752B" w:rsidP="003344DC">
            <w:pPr>
              <w:spacing w:after="0" w:line="240" w:lineRule="auto"/>
              <w:jc w:val="center"/>
              <w:rPr>
                <w:rFonts w:ascii="Times New Roman" w:eastAsia="Times New Roman" w:hAnsi="Times New Roman" w:cs="Times New Roman"/>
                <w:b/>
                <w:bCs/>
                <w:color w:val="000000"/>
                <w:sz w:val="18"/>
                <w:szCs w:val="18"/>
                <w:lang w:eastAsia="ru-RU"/>
              </w:rPr>
            </w:pPr>
            <w:r w:rsidRPr="00E2752B">
              <w:rPr>
                <w:rFonts w:ascii="Times New Roman" w:eastAsia="Times New Roman" w:hAnsi="Times New Roman" w:cs="Times New Roman"/>
                <w:b/>
                <w:bCs/>
                <w:color w:val="000000"/>
                <w:sz w:val="18"/>
                <w:szCs w:val="18"/>
                <w:lang w:eastAsia="ru-RU"/>
              </w:rPr>
              <w:t xml:space="preserve">№ </w:t>
            </w:r>
            <w:proofErr w:type="gramStart"/>
            <w:r w:rsidRPr="00E2752B">
              <w:rPr>
                <w:rFonts w:ascii="Times New Roman" w:eastAsia="Times New Roman" w:hAnsi="Times New Roman" w:cs="Times New Roman"/>
                <w:b/>
                <w:bCs/>
                <w:color w:val="000000"/>
                <w:sz w:val="18"/>
                <w:szCs w:val="18"/>
                <w:lang w:eastAsia="ru-RU"/>
              </w:rPr>
              <w:t>п</w:t>
            </w:r>
            <w:proofErr w:type="gramEnd"/>
            <w:r w:rsidRPr="00E2752B">
              <w:rPr>
                <w:rFonts w:ascii="Times New Roman" w:eastAsia="Times New Roman" w:hAnsi="Times New Roman" w:cs="Times New Roman"/>
                <w:b/>
                <w:bCs/>
                <w:color w:val="000000"/>
                <w:sz w:val="18"/>
                <w:szCs w:val="18"/>
                <w:lang w:eastAsia="ru-RU"/>
              </w:rPr>
              <w:t>/п</w:t>
            </w:r>
          </w:p>
        </w:tc>
        <w:tc>
          <w:tcPr>
            <w:tcW w:w="4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center"/>
              <w:rPr>
                <w:rFonts w:ascii="Times New Roman" w:eastAsia="Times New Roman" w:hAnsi="Times New Roman" w:cs="Times New Roman"/>
                <w:b/>
                <w:bCs/>
                <w:color w:val="000000"/>
                <w:sz w:val="18"/>
                <w:szCs w:val="18"/>
                <w:lang w:eastAsia="ru-RU"/>
              </w:rPr>
            </w:pPr>
            <w:r w:rsidRPr="00E2752B">
              <w:rPr>
                <w:rFonts w:ascii="Times New Roman" w:eastAsia="Times New Roman" w:hAnsi="Times New Roman" w:cs="Times New Roman"/>
                <w:b/>
                <w:bCs/>
                <w:color w:val="000000"/>
                <w:sz w:val="18"/>
                <w:szCs w:val="18"/>
                <w:lang w:eastAsia="ru-RU"/>
              </w:rPr>
              <w:t>Наименование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52B" w:rsidRPr="00E2752B" w:rsidRDefault="00E2752B" w:rsidP="003344DC">
            <w:pPr>
              <w:spacing w:after="0" w:line="240" w:lineRule="auto"/>
              <w:jc w:val="center"/>
              <w:rPr>
                <w:rFonts w:ascii="Times New Roman" w:eastAsia="Times New Roman" w:hAnsi="Times New Roman" w:cs="Times New Roman"/>
                <w:b/>
                <w:bCs/>
                <w:color w:val="000000"/>
                <w:sz w:val="18"/>
                <w:szCs w:val="18"/>
                <w:lang w:eastAsia="ru-RU"/>
              </w:rPr>
            </w:pPr>
            <w:r w:rsidRPr="00E2752B">
              <w:rPr>
                <w:rFonts w:ascii="Times New Roman" w:eastAsia="Times New Roman" w:hAnsi="Times New Roman" w:cs="Times New Roman"/>
                <w:b/>
                <w:bCs/>
                <w:color w:val="000000"/>
                <w:sz w:val="18"/>
                <w:szCs w:val="18"/>
                <w:lang w:eastAsia="ru-RU"/>
              </w:rPr>
              <w:t>базовый вариант программы на 2015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52B" w:rsidRPr="00E2752B" w:rsidRDefault="00E2752B" w:rsidP="003344DC">
            <w:pPr>
              <w:spacing w:after="0" w:line="240" w:lineRule="auto"/>
              <w:jc w:val="center"/>
              <w:rPr>
                <w:rFonts w:ascii="Times New Roman" w:eastAsia="Times New Roman" w:hAnsi="Times New Roman" w:cs="Times New Roman"/>
                <w:b/>
                <w:bCs/>
                <w:color w:val="000000"/>
                <w:sz w:val="18"/>
                <w:szCs w:val="18"/>
                <w:lang w:eastAsia="ru-RU"/>
              </w:rPr>
            </w:pPr>
            <w:r w:rsidRPr="00E2752B">
              <w:rPr>
                <w:rFonts w:ascii="Times New Roman" w:eastAsia="Times New Roman" w:hAnsi="Times New Roman" w:cs="Times New Roman"/>
                <w:b/>
                <w:bCs/>
                <w:color w:val="000000"/>
                <w:sz w:val="18"/>
                <w:szCs w:val="18"/>
                <w:lang w:eastAsia="ru-RU"/>
              </w:rPr>
              <w:t>бюджет на 2015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52B" w:rsidRPr="00E2752B" w:rsidRDefault="00E2752B" w:rsidP="003344DC">
            <w:pPr>
              <w:spacing w:after="0" w:line="240" w:lineRule="auto"/>
              <w:jc w:val="center"/>
              <w:rPr>
                <w:rFonts w:ascii="Times New Roman" w:eastAsia="Times New Roman" w:hAnsi="Times New Roman" w:cs="Times New Roman"/>
                <w:b/>
                <w:bCs/>
                <w:color w:val="000000"/>
                <w:sz w:val="18"/>
                <w:szCs w:val="18"/>
                <w:lang w:eastAsia="ru-RU"/>
              </w:rPr>
            </w:pPr>
            <w:r w:rsidRPr="00E2752B">
              <w:rPr>
                <w:rFonts w:ascii="Times New Roman" w:eastAsia="Times New Roman" w:hAnsi="Times New Roman" w:cs="Times New Roman"/>
                <w:b/>
                <w:bCs/>
                <w:color w:val="000000"/>
                <w:sz w:val="18"/>
                <w:szCs w:val="18"/>
                <w:lang w:eastAsia="ru-RU"/>
              </w:rPr>
              <w:t>отклонения</w:t>
            </w:r>
          </w:p>
        </w:tc>
      </w:tr>
      <w:tr w:rsidR="00E2752B" w:rsidRPr="00E2752B" w:rsidTr="00CC5083">
        <w:trPr>
          <w:trHeight w:val="40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2752B" w:rsidRPr="00E2752B" w:rsidRDefault="00E2752B" w:rsidP="003344DC">
            <w:pPr>
              <w:spacing w:after="0" w:line="240" w:lineRule="auto"/>
              <w:rPr>
                <w:rFonts w:ascii="Times New Roman" w:eastAsia="Times New Roman" w:hAnsi="Times New Roman" w:cs="Times New Roman"/>
                <w:b/>
                <w:bCs/>
                <w:color w:val="000000"/>
                <w:sz w:val="18"/>
                <w:szCs w:val="18"/>
                <w:lang w:eastAsia="ru-RU"/>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E2752B" w:rsidRPr="00E2752B" w:rsidRDefault="00E2752B" w:rsidP="003344DC">
            <w:pPr>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2752B" w:rsidRPr="00E2752B" w:rsidRDefault="00E2752B" w:rsidP="003344DC">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752B" w:rsidRPr="00E2752B" w:rsidRDefault="00E2752B" w:rsidP="003344DC">
            <w:pPr>
              <w:spacing w:after="0" w:line="240" w:lineRule="auto"/>
              <w:rPr>
                <w:rFonts w:ascii="Times New Roman" w:eastAsia="Times New Roman" w:hAnsi="Times New Roman" w:cs="Times New Roman"/>
                <w:b/>
                <w:bCs/>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752B" w:rsidRPr="00E2752B" w:rsidRDefault="00E2752B" w:rsidP="003344DC">
            <w:pPr>
              <w:spacing w:after="0" w:line="240" w:lineRule="auto"/>
              <w:rPr>
                <w:rFonts w:ascii="Times New Roman" w:eastAsia="Times New Roman" w:hAnsi="Times New Roman" w:cs="Times New Roman"/>
                <w:b/>
                <w:bCs/>
                <w:color w:val="000000"/>
                <w:sz w:val="18"/>
                <w:szCs w:val="18"/>
                <w:lang w:eastAsia="ru-RU"/>
              </w:rPr>
            </w:pPr>
          </w:p>
        </w:tc>
      </w:tr>
      <w:tr w:rsidR="00E2752B" w:rsidRPr="00E2752B" w:rsidTr="00EC58FC">
        <w:trPr>
          <w:trHeight w:val="429"/>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center"/>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1</w:t>
            </w:r>
          </w:p>
        </w:tc>
        <w:tc>
          <w:tcPr>
            <w:tcW w:w="4771" w:type="dxa"/>
            <w:tcBorders>
              <w:top w:val="nil"/>
              <w:left w:val="nil"/>
              <w:bottom w:val="single" w:sz="4" w:space="0" w:color="auto"/>
              <w:right w:val="single" w:sz="4" w:space="0" w:color="auto"/>
            </w:tcBorders>
            <w:shd w:val="clear" w:color="auto" w:fill="auto"/>
            <w:vAlign w:val="center"/>
            <w:hideMark/>
          </w:tcPr>
          <w:p w:rsidR="00E2752B" w:rsidRPr="00E2752B" w:rsidRDefault="00E2752B" w:rsidP="003344DC">
            <w:pPr>
              <w:spacing w:after="0" w:line="240" w:lineRule="auto"/>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"Повышение безопасности дорожного движения на межселенных автодорогах Нерюнгринского района на 2012-2016 годы"</w:t>
            </w:r>
          </w:p>
        </w:tc>
        <w:tc>
          <w:tcPr>
            <w:tcW w:w="1701"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18 689,50</w:t>
            </w:r>
          </w:p>
        </w:tc>
        <w:tc>
          <w:tcPr>
            <w:tcW w:w="1134"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18 230,40</w:t>
            </w:r>
          </w:p>
        </w:tc>
        <w:tc>
          <w:tcPr>
            <w:tcW w:w="1276"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-459,10</w:t>
            </w:r>
          </w:p>
        </w:tc>
      </w:tr>
      <w:tr w:rsidR="00E2752B" w:rsidRPr="00E2752B" w:rsidTr="00EC58FC">
        <w:trPr>
          <w:trHeight w:val="48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center"/>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2</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52B" w:rsidRPr="00E2752B" w:rsidRDefault="00E2752B" w:rsidP="00AF3FF1">
            <w:pPr>
              <w:spacing w:after="0" w:line="240" w:lineRule="auto"/>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"Развитие агропромышленного комплекса в Нерюнгринском районе на 2012-201</w:t>
            </w:r>
            <w:r w:rsidR="00AF3FF1">
              <w:rPr>
                <w:rFonts w:ascii="Times New Roman" w:eastAsia="Times New Roman" w:hAnsi="Times New Roman" w:cs="Times New Roman"/>
                <w:color w:val="000000"/>
                <w:sz w:val="18"/>
                <w:szCs w:val="18"/>
                <w:lang w:eastAsia="ru-RU"/>
              </w:rPr>
              <w:t>7</w:t>
            </w:r>
            <w:r w:rsidRPr="00E2752B">
              <w:rPr>
                <w:rFonts w:ascii="Times New Roman" w:eastAsia="Times New Roman" w:hAnsi="Times New Roman" w:cs="Times New Roman"/>
                <w:color w:val="000000"/>
                <w:sz w:val="18"/>
                <w:szCs w:val="18"/>
                <w:lang w:eastAsia="ru-RU"/>
              </w:rPr>
              <w:t xml:space="preserve"> годы"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3 019,10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1 509,60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-1 509,50</w:t>
            </w:r>
          </w:p>
        </w:tc>
      </w:tr>
      <w:tr w:rsidR="00E2752B" w:rsidRPr="00E2752B" w:rsidTr="00EC58FC">
        <w:trPr>
          <w:trHeight w:val="48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center"/>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3</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rsidR="00E2752B" w:rsidRPr="00E2752B" w:rsidRDefault="00E2752B" w:rsidP="003344DC">
            <w:pPr>
              <w:spacing w:after="0" w:line="240" w:lineRule="auto"/>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"Развитие субъектов малого и среднего предпринимательства в муниципальном образовании "Нерюнгринский район" на 2012-2016 годы"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1 500,00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-750,00</w:t>
            </w:r>
          </w:p>
        </w:tc>
      </w:tr>
      <w:tr w:rsidR="00E2752B" w:rsidRPr="00E2752B" w:rsidTr="00CC5083">
        <w:trPr>
          <w:trHeight w:val="423"/>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center"/>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4</w:t>
            </w:r>
          </w:p>
        </w:tc>
        <w:tc>
          <w:tcPr>
            <w:tcW w:w="4771" w:type="dxa"/>
            <w:tcBorders>
              <w:top w:val="nil"/>
              <w:left w:val="nil"/>
              <w:bottom w:val="single" w:sz="4" w:space="0" w:color="auto"/>
              <w:right w:val="single" w:sz="4" w:space="0" w:color="auto"/>
            </w:tcBorders>
            <w:shd w:val="clear" w:color="auto" w:fill="auto"/>
            <w:vAlign w:val="center"/>
            <w:hideMark/>
          </w:tcPr>
          <w:p w:rsidR="00E2752B" w:rsidRPr="00E2752B" w:rsidRDefault="00E2752B" w:rsidP="003344DC">
            <w:pPr>
              <w:spacing w:after="0" w:line="240" w:lineRule="auto"/>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"Управление муниципальной собственностью муниципального образования "Нерюнгринский район" на 202-2016 годы" в части вопросов земельных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2 400,00</w:t>
            </w:r>
          </w:p>
        </w:tc>
        <w:tc>
          <w:tcPr>
            <w:tcW w:w="1134"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1 920,00</w:t>
            </w:r>
          </w:p>
        </w:tc>
        <w:tc>
          <w:tcPr>
            <w:tcW w:w="1276"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-480,00</w:t>
            </w:r>
          </w:p>
        </w:tc>
      </w:tr>
      <w:tr w:rsidR="00E2752B" w:rsidRPr="00E2752B" w:rsidTr="00CC5083">
        <w:trPr>
          <w:trHeight w:val="78"/>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rPr>
                <w:rFonts w:ascii="Times New Roman" w:eastAsia="Times New Roman" w:hAnsi="Times New Roman" w:cs="Times New Roman"/>
                <w:color w:val="000000"/>
                <w:sz w:val="18"/>
                <w:szCs w:val="18"/>
                <w:lang w:eastAsia="ru-RU"/>
              </w:rPr>
            </w:pPr>
            <w:r w:rsidRPr="00E2752B">
              <w:rPr>
                <w:rFonts w:ascii="Times New Roman" w:eastAsia="Times New Roman" w:hAnsi="Times New Roman" w:cs="Times New Roman"/>
                <w:color w:val="000000"/>
                <w:sz w:val="18"/>
                <w:szCs w:val="18"/>
                <w:lang w:eastAsia="ru-RU"/>
              </w:rPr>
              <w:t> </w:t>
            </w:r>
          </w:p>
        </w:tc>
        <w:tc>
          <w:tcPr>
            <w:tcW w:w="4771"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rPr>
                <w:rFonts w:ascii="Times New Roman" w:eastAsia="Times New Roman" w:hAnsi="Times New Roman" w:cs="Times New Roman"/>
                <w:b/>
                <w:bCs/>
                <w:color w:val="000000"/>
                <w:sz w:val="18"/>
                <w:szCs w:val="18"/>
                <w:lang w:eastAsia="ru-RU"/>
              </w:rPr>
            </w:pPr>
            <w:r w:rsidRPr="00E2752B">
              <w:rPr>
                <w:rFonts w:ascii="Times New Roman" w:eastAsia="Times New Roman" w:hAnsi="Times New Roman" w:cs="Times New Roman"/>
                <w:b/>
                <w:bCs/>
                <w:color w:val="000000"/>
                <w:sz w:val="18"/>
                <w:szCs w:val="18"/>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b/>
                <w:bCs/>
                <w:color w:val="000000"/>
                <w:sz w:val="18"/>
                <w:szCs w:val="18"/>
                <w:lang w:eastAsia="ru-RU"/>
              </w:rPr>
            </w:pPr>
            <w:r w:rsidRPr="00E2752B">
              <w:rPr>
                <w:rFonts w:ascii="Times New Roman" w:eastAsia="Times New Roman" w:hAnsi="Times New Roman" w:cs="Times New Roman"/>
                <w:b/>
                <w:bCs/>
                <w:color w:val="000000"/>
                <w:sz w:val="18"/>
                <w:szCs w:val="18"/>
                <w:lang w:eastAsia="ru-RU"/>
              </w:rPr>
              <w:t>25 608,60</w:t>
            </w:r>
          </w:p>
        </w:tc>
        <w:tc>
          <w:tcPr>
            <w:tcW w:w="1134"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b/>
                <w:bCs/>
                <w:color w:val="000000"/>
                <w:sz w:val="18"/>
                <w:szCs w:val="18"/>
                <w:lang w:eastAsia="ru-RU"/>
              </w:rPr>
            </w:pPr>
            <w:r w:rsidRPr="00E2752B">
              <w:rPr>
                <w:rFonts w:ascii="Times New Roman" w:eastAsia="Times New Roman" w:hAnsi="Times New Roman" w:cs="Times New Roman"/>
                <w:b/>
                <w:bCs/>
                <w:color w:val="000000"/>
                <w:sz w:val="18"/>
                <w:szCs w:val="18"/>
                <w:lang w:eastAsia="ru-RU"/>
              </w:rPr>
              <w:t>22 410,00</w:t>
            </w:r>
          </w:p>
        </w:tc>
        <w:tc>
          <w:tcPr>
            <w:tcW w:w="1276" w:type="dxa"/>
            <w:tcBorders>
              <w:top w:val="nil"/>
              <w:left w:val="nil"/>
              <w:bottom w:val="single" w:sz="4" w:space="0" w:color="auto"/>
              <w:right w:val="single" w:sz="4" w:space="0" w:color="auto"/>
            </w:tcBorders>
            <w:shd w:val="clear" w:color="auto" w:fill="auto"/>
            <w:noWrap/>
            <w:vAlign w:val="center"/>
            <w:hideMark/>
          </w:tcPr>
          <w:p w:rsidR="00E2752B" w:rsidRPr="00E2752B" w:rsidRDefault="00E2752B" w:rsidP="003344DC">
            <w:pPr>
              <w:spacing w:after="0" w:line="240" w:lineRule="auto"/>
              <w:jc w:val="right"/>
              <w:rPr>
                <w:rFonts w:ascii="Times New Roman" w:eastAsia="Times New Roman" w:hAnsi="Times New Roman" w:cs="Times New Roman"/>
                <w:b/>
                <w:bCs/>
                <w:color w:val="000000"/>
                <w:sz w:val="18"/>
                <w:szCs w:val="18"/>
                <w:lang w:eastAsia="ru-RU"/>
              </w:rPr>
            </w:pPr>
            <w:r w:rsidRPr="00E2752B">
              <w:rPr>
                <w:rFonts w:ascii="Times New Roman" w:eastAsia="Times New Roman" w:hAnsi="Times New Roman" w:cs="Times New Roman"/>
                <w:b/>
                <w:bCs/>
                <w:color w:val="000000"/>
                <w:sz w:val="18"/>
                <w:szCs w:val="18"/>
                <w:lang w:eastAsia="ru-RU"/>
              </w:rPr>
              <w:t>-3 198,60</w:t>
            </w:r>
          </w:p>
        </w:tc>
      </w:tr>
    </w:tbl>
    <w:p w:rsidR="008950B2" w:rsidRPr="00024BAE" w:rsidRDefault="008950B2" w:rsidP="003344DC">
      <w:pPr>
        <w:spacing w:after="0" w:line="240" w:lineRule="auto"/>
        <w:ind w:firstLine="708"/>
        <w:jc w:val="both"/>
        <w:rPr>
          <w:rFonts w:ascii="Times New Roman" w:eastAsia="Times New Roman" w:hAnsi="Times New Roman" w:cs="Times New Roman"/>
          <w:sz w:val="24"/>
          <w:szCs w:val="24"/>
          <w:lang w:eastAsia="ru-RU"/>
        </w:rPr>
      </w:pPr>
      <w:r w:rsidRPr="00024BAE">
        <w:rPr>
          <w:rFonts w:ascii="Times New Roman" w:eastAsia="Times New Roman" w:hAnsi="Times New Roman" w:cs="Times New Roman"/>
          <w:sz w:val="24"/>
          <w:szCs w:val="24"/>
          <w:lang w:eastAsia="ru-RU"/>
        </w:rPr>
        <w:t>Как видно из таблицы ассигнования, заложенные в проект бюджета на 201</w:t>
      </w:r>
      <w:r w:rsidR="00E2752B" w:rsidRPr="00024BAE">
        <w:rPr>
          <w:rFonts w:ascii="Times New Roman" w:eastAsia="Times New Roman" w:hAnsi="Times New Roman" w:cs="Times New Roman"/>
          <w:sz w:val="24"/>
          <w:szCs w:val="24"/>
          <w:lang w:eastAsia="ru-RU"/>
        </w:rPr>
        <w:t>5</w:t>
      </w:r>
      <w:r w:rsidRPr="00024BAE">
        <w:rPr>
          <w:rFonts w:ascii="Times New Roman" w:eastAsia="Times New Roman" w:hAnsi="Times New Roman" w:cs="Times New Roman"/>
          <w:sz w:val="24"/>
          <w:szCs w:val="24"/>
          <w:lang w:eastAsia="ru-RU"/>
        </w:rPr>
        <w:t xml:space="preserve"> год на реализацию муниципальных целевых программ по разделу 0400 «Национальная экономика» расходятся с базовыми вариантами формирования программы.</w:t>
      </w:r>
      <w:r w:rsidRPr="00024BAE">
        <w:rPr>
          <w:rFonts w:ascii="Times New Roman" w:eastAsia="Times New Roman" w:hAnsi="Times New Roman" w:cs="Times New Roman"/>
          <w:sz w:val="24"/>
          <w:szCs w:val="24"/>
          <w:lang w:eastAsia="ru-RU"/>
        </w:rPr>
        <w:tab/>
      </w:r>
    </w:p>
    <w:p w:rsidR="00643167" w:rsidRPr="00282851" w:rsidRDefault="00070EA0" w:rsidP="003344DC">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Также</w:t>
      </w:r>
      <w:r w:rsidR="008950B2" w:rsidRPr="00282851">
        <w:rPr>
          <w:rFonts w:ascii="Times New Roman" w:eastAsia="Times New Roman" w:hAnsi="Times New Roman" w:cs="Times New Roman"/>
          <w:sz w:val="24"/>
          <w:szCs w:val="24"/>
          <w:lang w:eastAsia="ru-RU"/>
        </w:rPr>
        <w:t xml:space="preserve">, по данному разделу предусматриваются </w:t>
      </w:r>
      <w:r w:rsidR="00643167" w:rsidRPr="00282851">
        <w:rPr>
          <w:rFonts w:ascii="Times New Roman" w:eastAsia="Times New Roman" w:hAnsi="Times New Roman" w:cs="Times New Roman"/>
          <w:sz w:val="24"/>
          <w:szCs w:val="24"/>
          <w:lang w:eastAsia="ru-RU"/>
        </w:rPr>
        <w:t>ассигнования на организацию транспортного обслуживания населения между поселениями в границах муниципального образования</w:t>
      </w:r>
      <w:r w:rsidR="00FE165B" w:rsidRPr="00282851">
        <w:rPr>
          <w:rFonts w:ascii="Times New Roman" w:eastAsia="Times New Roman" w:hAnsi="Times New Roman" w:cs="Times New Roman"/>
          <w:sz w:val="24"/>
          <w:szCs w:val="24"/>
          <w:lang w:eastAsia="ru-RU"/>
        </w:rPr>
        <w:t xml:space="preserve"> (межселенные перевозки)</w:t>
      </w:r>
      <w:r w:rsidR="00643167" w:rsidRPr="00282851">
        <w:rPr>
          <w:rFonts w:ascii="Times New Roman" w:eastAsia="Times New Roman" w:hAnsi="Times New Roman" w:cs="Times New Roman"/>
          <w:sz w:val="24"/>
          <w:szCs w:val="24"/>
          <w:lang w:eastAsia="ru-RU"/>
        </w:rPr>
        <w:t xml:space="preserve"> в сумме </w:t>
      </w:r>
      <w:r w:rsidR="00E2752B" w:rsidRPr="00282851">
        <w:rPr>
          <w:rFonts w:ascii="Times New Roman" w:eastAsia="Times New Roman" w:hAnsi="Times New Roman" w:cs="Times New Roman"/>
          <w:sz w:val="24"/>
          <w:szCs w:val="24"/>
          <w:lang w:eastAsia="ru-RU"/>
        </w:rPr>
        <w:t>17 400,00</w:t>
      </w:r>
      <w:r w:rsidR="00643167" w:rsidRPr="00282851">
        <w:rPr>
          <w:rFonts w:ascii="Times New Roman" w:eastAsia="Times New Roman" w:hAnsi="Times New Roman" w:cs="Times New Roman"/>
          <w:sz w:val="24"/>
          <w:szCs w:val="24"/>
          <w:lang w:eastAsia="ru-RU"/>
        </w:rPr>
        <w:t xml:space="preserve"> тыс. руб.</w:t>
      </w:r>
      <w:r w:rsidR="00E2752B" w:rsidRPr="00282851">
        <w:rPr>
          <w:rFonts w:ascii="Times New Roman" w:eastAsia="Times New Roman" w:hAnsi="Times New Roman" w:cs="Times New Roman"/>
          <w:sz w:val="24"/>
          <w:szCs w:val="24"/>
          <w:lang w:eastAsia="ru-RU"/>
        </w:rPr>
        <w:t xml:space="preserve"> и </w:t>
      </w:r>
      <w:r w:rsidR="0006095C" w:rsidRPr="00282851">
        <w:rPr>
          <w:rFonts w:ascii="Times New Roman" w:eastAsia="Times New Roman" w:hAnsi="Times New Roman" w:cs="Times New Roman"/>
          <w:sz w:val="24"/>
          <w:szCs w:val="24"/>
          <w:lang w:eastAsia="ru-RU"/>
        </w:rPr>
        <w:t xml:space="preserve">расходы за счет межбюджетных трансфертов на осуществление полномочий поселений в целях выполнения </w:t>
      </w:r>
      <w:r w:rsidR="00E2752B" w:rsidRPr="00282851">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 в сумме 610,1 тыс. руб.</w:t>
      </w:r>
      <w:r w:rsidR="0006095C" w:rsidRPr="00282851">
        <w:rPr>
          <w:rFonts w:ascii="Times New Roman" w:eastAsia="Times New Roman" w:hAnsi="Times New Roman" w:cs="Times New Roman"/>
          <w:sz w:val="24"/>
          <w:szCs w:val="24"/>
          <w:lang w:eastAsia="ru-RU"/>
        </w:rPr>
        <w:t xml:space="preserve"> (подготовка градостроительных планов земельных участков, оформление перепланировки помещений, согласование проектной</w:t>
      </w:r>
      <w:proofErr w:type="gramEnd"/>
      <w:r w:rsidR="0006095C" w:rsidRPr="00282851">
        <w:rPr>
          <w:rFonts w:ascii="Times New Roman" w:eastAsia="Times New Roman" w:hAnsi="Times New Roman" w:cs="Times New Roman"/>
          <w:sz w:val="24"/>
          <w:szCs w:val="24"/>
          <w:lang w:eastAsia="ru-RU"/>
        </w:rPr>
        <w:t xml:space="preserve"> документации в области градостроительной деятельности)</w:t>
      </w:r>
      <w:r w:rsidR="00282851">
        <w:rPr>
          <w:rFonts w:ascii="Times New Roman" w:eastAsia="Times New Roman" w:hAnsi="Times New Roman" w:cs="Times New Roman"/>
          <w:sz w:val="24"/>
          <w:szCs w:val="24"/>
          <w:lang w:eastAsia="ru-RU"/>
        </w:rPr>
        <w:t>.</w:t>
      </w:r>
    </w:p>
    <w:p w:rsidR="00EF526E" w:rsidRPr="00F84FF8" w:rsidRDefault="00EF526E" w:rsidP="00EF526E">
      <w:pPr>
        <w:spacing w:after="0" w:line="240" w:lineRule="auto"/>
        <w:ind w:firstLine="708"/>
        <w:jc w:val="both"/>
        <w:rPr>
          <w:rFonts w:ascii="Times New Roman" w:eastAsia="Times New Roman" w:hAnsi="Times New Roman" w:cs="Times New Roman"/>
          <w:sz w:val="24"/>
          <w:szCs w:val="24"/>
          <w:lang w:eastAsia="ru-RU"/>
        </w:rPr>
      </w:pPr>
      <w:proofErr w:type="gramStart"/>
      <w:r w:rsidRPr="00DE75EF">
        <w:rPr>
          <w:rFonts w:ascii="Times New Roman" w:hAnsi="Times New Roman" w:cs="Times New Roman"/>
          <w:sz w:val="24"/>
          <w:szCs w:val="24"/>
        </w:rPr>
        <w:t>Увеличение периода действия муниципальн</w:t>
      </w:r>
      <w:r>
        <w:rPr>
          <w:rFonts w:ascii="Times New Roman" w:hAnsi="Times New Roman" w:cs="Times New Roman"/>
          <w:sz w:val="24"/>
          <w:szCs w:val="24"/>
        </w:rPr>
        <w:t>ой</w:t>
      </w:r>
      <w:r w:rsidRPr="00DE75EF">
        <w:rPr>
          <w:rFonts w:ascii="Times New Roman" w:hAnsi="Times New Roman" w:cs="Times New Roman"/>
          <w:sz w:val="24"/>
          <w:szCs w:val="24"/>
        </w:rPr>
        <w:t xml:space="preserve"> программ</w:t>
      </w:r>
      <w:r>
        <w:rPr>
          <w:rFonts w:ascii="Times New Roman" w:hAnsi="Times New Roman" w:cs="Times New Roman"/>
          <w:sz w:val="24"/>
          <w:szCs w:val="24"/>
        </w:rPr>
        <w:t xml:space="preserve">ы </w:t>
      </w:r>
      <w:r w:rsidR="00D92F6C" w:rsidRPr="00D92F6C">
        <w:rPr>
          <w:rFonts w:ascii="Times New Roman" w:eastAsia="Times New Roman" w:hAnsi="Times New Roman" w:cs="Times New Roman"/>
          <w:color w:val="000000"/>
          <w:sz w:val="24"/>
          <w:szCs w:val="24"/>
          <w:lang w:eastAsia="ru-RU"/>
        </w:rPr>
        <w:t>"Развитие агропромышленного комплекса в Нерюнгринском районе на 2012-2017 годы"</w:t>
      </w:r>
      <w:r w:rsidR="00D92F6C">
        <w:rPr>
          <w:rFonts w:ascii="Times New Roman" w:eastAsia="Times New Roman" w:hAnsi="Times New Roman" w:cs="Times New Roman"/>
          <w:color w:val="000000"/>
          <w:sz w:val="18"/>
          <w:szCs w:val="18"/>
          <w:lang w:eastAsia="ru-RU"/>
        </w:rPr>
        <w:t xml:space="preserve"> </w:t>
      </w:r>
      <w:r w:rsidRPr="00DE75EF">
        <w:rPr>
          <w:rFonts w:ascii="Times New Roman" w:hAnsi="Times New Roman" w:cs="Times New Roman"/>
          <w:sz w:val="24"/>
          <w:szCs w:val="24"/>
        </w:rPr>
        <w:t>до 2017 года произведено в нарушение пункта 1.2. постановления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Порядка разработки, утверждения и реализации муниципальных целевых программ муниципального образования «Нерюнгринский район», в котором предусмотрен срок</w:t>
      </w:r>
      <w:proofErr w:type="gramEnd"/>
      <w:r w:rsidRPr="00DE75EF">
        <w:rPr>
          <w:rFonts w:ascii="Times New Roman" w:hAnsi="Times New Roman" w:cs="Times New Roman"/>
          <w:sz w:val="24"/>
          <w:szCs w:val="24"/>
        </w:rPr>
        <w:t xml:space="preserve"> реализации муниципальн</w:t>
      </w:r>
      <w:r>
        <w:rPr>
          <w:rFonts w:ascii="Times New Roman" w:hAnsi="Times New Roman" w:cs="Times New Roman"/>
          <w:sz w:val="24"/>
          <w:szCs w:val="24"/>
        </w:rPr>
        <w:t>ы</w:t>
      </w:r>
      <w:r w:rsidRPr="00DE75EF">
        <w:rPr>
          <w:rFonts w:ascii="Times New Roman" w:hAnsi="Times New Roman" w:cs="Times New Roman"/>
          <w:sz w:val="24"/>
          <w:szCs w:val="24"/>
        </w:rPr>
        <w:t>х целевых программ – 5лет</w:t>
      </w:r>
    </w:p>
    <w:p w:rsidR="00643167" w:rsidRPr="007717C8" w:rsidRDefault="00643167" w:rsidP="003344DC">
      <w:pPr>
        <w:spacing w:after="0" w:line="240" w:lineRule="auto"/>
        <w:ind w:firstLine="708"/>
        <w:jc w:val="both"/>
        <w:rPr>
          <w:rFonts w:ascii="Times New Roman" w:eastAsia="Times New Roman" w:hAnsi="Times New Roman" w:cs="Times New Roman"/>
          <w:sz w:val="24"/>
          <w:szCs w:val="24"/>
          <w:highlight w:val="yellow"/>
          <w:lang w:eastAsia="ru-RU"/>
        </w:rPr>
      </w:pPr>
    </w:p>
    <w:p w:rsidR="0046764F" w:rsidRPr="0074017D" w:rsidRDefault="0054114D" w:rsidP="003344DC">
      <w:pPr>
        <w:spacing w:after="0" w:line="240" w:lineRule="auto"/>
        <w:ind w:firstLine="708"/>
        <w:jc w:val="both"/>
        <w:rPr>
          <w:rFonts w:ascii="Times New Roman" w:eastAsia="Times New Roman" w:hAnsi="Times New Roman" w:cs="Times New Roman"/>
          <w:sz w:val="24"/>
          <w:szCs w:val="24"/>
          <w:lang w:eastAsia="ru-RU"/>
        </w:rPr>
      </w:pPr>
      <w:r w:rsidRPr="0074017D">
        <w:rPr>
          <w:rFonts w:ascii="Times New Roman" w:eastAsia="Times New Roman" w:hAnsi="Times New Roman" w:cs="Times New Roman"/>
          <w:b/>
          <w:sz w:val="24"/>
          <w:szCs w:val="24"/>
          <w:u w:val="single"/>
          <w:lang w:eastAsia="ru-RU"/>
        </w:rPr>
        <w:t>По разделу 0500 «Жилищно-коммунальное хозяйство»</w:t>
      </w:r>
      <w:r w:rsidR="00F80924">
        <w:rPr>
          <w:rFonts w:ascii="Times New Roman" w:eastAsia="Times New Roman" w:hAnsi="Times New Roman" w:cs="Times New Roman"/>
          <w:b/>
          <w:sz w:val="24"/>
          <w:szCs w:val="24"/>
          <w:u w:val="single"/>
          <w:lang w:eastAsia="ru-RU"/>
        </w:rPr>
        <w:t xml:space="preserve"> </w:t>
      </w:r>
      <w:r w:rsidR="00B27D3A" w:rsidRPr="0074017D">
        <w:rPr>
          <w:rFonts w:ascii="Times New Roman" w:eastAsia="Times New Roman" w:hAnsi="Times New Roman" w:cs="Times New Roman"/>
          <w:sz w:val="24"/>
          <w:szCs w:val="24"/>
          <w:lang w:eastAsia="ru-RU"/>
        </w:rPr>
        <w:t>предусмотрены ассигнования на финансирование муниципальной целевой программы «Упорядочение и развитие объектов размещения и переработки твердых бытовых, промышленных отходов и мест захоронения (городское кладбище) на территории Нерюнгринского района на 2012-201</w:t>
      </w:r>
      <w:r w:rsidR="00881884">
        <w:rPr>
          <w:rFonts w:ascii="Times New Roman" w:eastAsia="Times New Roman" w:hAnsi="Times New Roman" w:cs="Times New Roman"/>
          <w:sz w:val="24"/>
          <w:szCs w:val="24"/>
          <w:lang w:eastAsia="ru-RU"/>
        </w:rPr>
        <w:t>7</w:t>
      </w:r>
      <w:r w:rsidR="00B27D3A" w:rsidRPr="0074017D">
        <w:rPr>
          <w:rFonts w:ascii="Times New Roman" w:eastAsia="Times New Roman" w:hAnsi="Times New Roman" w:cs="Times New Roman"/>
          <w:sz w:val="24"/>
          <w:szCs w:val="24"/>
          <w:lang w:eastAsia="ru-RU"/>
        </w:rPr>
        <w:t xml:space="preserve"> годы»</w:t>
      </w:r>
      <w:r w:rsidR="00C62915" w:rsidRPr="0074017D">
        <w:rPr>
          <w:rFonts w:ascii="Times New Roman" w:eastAsia="Times New Roman" w:hAnsi="Times New Roman" w:cs="Times New Roman"/>
          <w:sz w:val="24"/>
          <w:szCs w:val="24"/>
          <w:lang w:eastAsia="ru-RU"/>
        </w:rPr>
        <w:t>.</w:t>
      </w:r>
      <w:r w:rsidR="007D0734">
        <w:rPr>
          <w:rFonts w:ascii="Times New Roman" w:eastAsia="Times New Roman" w:hAnsi="Times New Roman" w:cs="Times New Roman"/>
          <w:sz w:val="24"/>
          <w:szCs w:val="24"/>
          <w:lang w:eastAsia="ru-RU"/>
        </w:rPr>
        <w:t xml:space="preserve"> </w:t>
      </w:r>
      <w:r w:rsidR="00C62915" w:rsidRPr="0074017D">
        <w:rPr>
          <w:rFonts w:ascii="Times New Roman" w:eastAsia="Times New Roman" w:hAnsi="Times New Roman" w:cs="Times New Roman"/>
          <w:sz w:val="24"/>
          <w:szCs w:val="24"/>
          <w:lang w:eastAsia="ru-RU"/>
        </w:rPr>
        <w:t xml:space="preserve"> Данные в разрезе мероприятий</w:t>
      </w:r>
      <w:r w:rsidR="00076D8A" w:rsidRPr="0074017D">
        <w:rPr>
          <w:rFonts w:ascii="Times New Roman" w:eastAsia="Times New Roman" w:hAnsi="Times New Roman" w:cs="Times New Roman"/>
          <w:sz w:val="24"/>
          <w:szCs w:val="24"/>
          <w:lang w:eastAsia="ru-RU"/>
        </w:rPr>
        <w:t xml:space="preserve"> программы</w:t>
      </w:r>
      <w:r w:rsidR="00C62915" w:rsidRPr="0074017D">
        <w:rPr>
          <w:rFonts w:ascii="Times New Roman" w:eastAsia="Times New Roman" w:hAnsi="Times New Roman" w:cs="Times New Roman"/>
          <w:sz w:val="24"/>
          <w:szCs w:val="24"/>
          <w:lang w:eastAsia="ru-RU"/>
        </w:rPr>
        <w:t xml:space="preserve"> приведены в таблице</w:t>
      </w:r>
      <w:proofErr w:type="gramStart"/>
      <w:r w:rsidR="00C62915" w:rsidRPr="0074017D">
        <w:rPr>
          <w:rFonts w:ascii="Times New Roman" w:eastAsia="Times New Roman" w:hAnsi="Times New Roman" w:cs="Times New Roman"/>
          <w:sz w:val="24"/>
          <w:szCs w:val="24"/>
          <w:lang w:eastAsia="ru-RU"/>
        </w:rPr>
        <w:t>.</w:t>
      </w:r>
      <w:proofErr w:type="gramEnd"/>
      <w:r w:rsidR="007D0734">
        <w:rPr>
          <w:rFonts w:ascii="Times New Roman" w:eastAsia="Times New Roman" w:hAnsi="Times New Roman" w:cs="Times New Roman"/>
          <w:sz w:val="24"/>
          <w:szCs w:val="24"/>
          <w:lang w:eastAsia="ru-RU"/>
        </w:rPr>
        <w:t xml:space="preserve">     </w:t>
      </w:r>
      <w:proofErr w:type="gramStart"/>
      <w:r w:rsidR="00076D8A" w:rsidRPr="0074017D">
        <w:rPr>
          <w:rFonts w:ascii="Times New Roman" w:eastAsia="Times New Roman" w:hAnsi="Times New Roman" w:cs="Times New Roman"/>
          <w:sz w:val="24"/>
          <w:szCs w:val="24"/>
          <w:lang w:eastAsia="ru-RU"/>
        </w:rPr>
        <w:t>т</w:t>
      </w:r>
      <w:proofErr w:type="gramEnd"/>
      <w:r w:rsidR="00076D8A" w:rsidRPr="0074017D">
        <w:rPr>
          <w:rFonts w:ascii="Times New Roman" w:eastAsia="Times New Roman" w:hAnsi="Times New Roman" w:cs="Times New Roman"/>
          <w:sz w:val="24"/>
          <w:szCs w:val="24"/>
          <w:lang w:eastAsia="ru-RU"/>
        </w:rPr>
        <w:t>ыс. руб.</w:t>
      </w:r>
    </w:p>
    <w:tbl>
      <w:tblPr>
        <w:tblW w:w="9828" w:type="dxa"/>
        <w:tblInd w:w="108" w:type="dxa"/>
        <w:tblLayout w:type="fixed"/>
        <w:tblLook w:val="04A0" w:firstRow="1" w:lastRow="0" w:firstColumn="1" w:lastColumn="0" w:noHBand="0" w:noVBand="1"/>
      </w:tblPr>
      <w:tblGrid>
        <w:gridCol w:w="567"/>
        <w:gridCol w:w="5049"/>
        <w:gridCol w:w="1653"/>
        <w:gridCol w:w="1324"/>
        <w:gridCol w:w="1235"/>
      </w:tblGrid>
      <w:tr w:rsidR="00EB40D8" w:rsidRPr="00EB40D8" w:rsidTr="00602F55">
        <w:trPr>
          <w:trHeight w:val="2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F55" w:rsidRDefault="00EB40D8" w:rsidP="003344DC">
            <w:pPr>
              <w:spacing w:after="0" w:line="240" w:lineRule="auto"/>
              <w:jc w:val="center"/>
              <w:rPr>
                <w:rFonts w:ascii="Times New Roman" w:eastAsia="Times New Roman" w:hAnsi="Times New Roman" w:cs="Times New Roman"/>
                <w:b/>
                <w:bCs/>
                <w:color w:val="000000"/>
                <w:sz w:val="18"/>
                <w:szCs w:val="18"/>
                <w:lang w:eastAsia="ru-RU"/>
              </w:rPr>
            </w:pPr>
            <w:r w:rsidRPr="00345AC2">
              <w:rPr>
                <w:rFonts w:ascii="Times New Roman" w:eastAsia="Times New Roman" w:hAnsi="Times New Roman" w:cs="Times New Roman"/>
                <w:b/>
                <w:bCs/>
                <w:color w:val="000000"/>
                <w:sz w:val="18"/>
                <w:szCs w:val="18"/>
                <w:lang w:eastAsia="ru-RU"/>
              </w:rPr>
              <w:t>№</w:t>
            </w:r>
          </w:p>
          <w:p w:rsidR="00EB40D8" w:rsidRPr="00EB40D8" w:rsidRDefault="00EB40D8" w:rsidP="003344DC">
            <w:pPr>
              <w:spacing w:after="0" w:line="240" w:lineRule="auto"/>
              <w:jc w:val="center"/>
              <w:rPr>
                <w:rFonts w:ascii="Times New Roman" w:eastAsia="Times New Roman" w:hAnsi="Times New Roman" w:cs="Times New Roman"/>
                <w:b/>
                <w:bCs/>
                <w:color w:val="000000"/>
                <w:sz w:val="18"/>
                <w:szCs w:val="18"/>
                <w:lang w:eastAsia="ru-RU"/>
              </w:rPr>
            </w:pPr>
            <w:proofErr w:type="gramStart"/>
            <w:r w:rsidRPr="00EB40D8">
              <w:rPr>
                <w:rFonts w:ascii="Times New Roman" w:eastAsia="Times New Roman" w:hAnsi="Times New Roman" w:cs="Times New Roman"/>
                <w:b/>
                <w:bCs/>
                <w:color w:val="000000"/>
                <w:sz w:val="18"/>
                <w:szCs w:val="18"/>
                <w:lang w:eastAsia="ru-RU"/>
              </w:rPr>
              <w:t>п</w:t>
            </w:r>
            <w:proofErr w:type="gramEnd"/>
            <w:r w:rsidRPr="00EB40D8">
              <w:rPr>
                <w:rFonts w:ascii="Times New Roman" w:eastAsia="Times New Roman" w:hAnsi="Times New Roman" w:cs="Times New Roman"/>
                <w:b/>
                <w:bCs/>
                <w:color w:val="000000"/>
                <w:sz w:val="18"/>
                <w:szCs w:val="18"/>
                <w:lang w:eastAsia="ru-RU"/>
              </w:rPr>
              <w:t>/п</w:t>
            </w:r>
          </w:p>
        </w:tc>
        <w:tc>
          <w:tcPr>
            <w:tcW w:w="50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jc w:val="center"/>
              <w:rPr>
                <w:rFonts w:ascii="Times New Roman" w:eastAsia="Times New Roman" w:hAnsi="Times New Roman" w:cs="Times New Roman"/>
                <w:b/>
                <w:bCs/>
                <w:color w:val="000000"/>
                <w:sz w:val="18"/>
                <w:szCs w:val="18"/>
                <w:lang w:eastAsia="ru-RU"/>
              </w:rPr>
            </w:pPr>
            <w:r w:rsidRPr="00EB40D8">
              <w:rPr>
                <w:rFonts w:ascii="Times New Roman" w:eastAsia="Times New Roman" w:hAnsi="Times New Roman" w:cs="Times New Roman"/>
                <w:b/>
                <w:bCs/>
                <w:color w:val="000000"/>
                <w:sz w:val="18"/>
                <w:szCs w:val="18"/>
                <w:lang w:eastAsia="ru-RU"/>
              </w:rPr>
              <w:t>Наименование задач</w:t>
            </w:r>
            <w:r>
              <w:rPr>
                <w:rFonts w:ascii="Times New Roman" w:eastAsia="Times New Roman" w:hAnsi="Times New Roman" w:cs="Times New Roman"/>
                <w:b/>
                <w:bCs/>
                <w:color w:val="000000"/>
                <w:sz w:val="18"/>
                <w:szCs w:val="18"/>
                <w:lang w:eastAsia="ru-RU"/>
              </w:rPr>
              <w:t xml:space="preserve"> МЦП </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0D8" w:rsidRDefault="00EB40D8" w:rsidP="003344DC">
            <w:pPr>
              <w:spacing w:after="0" w:line="240" w:lineRule="auto"/>
              <w:jc w:val="center"/>
              <w:rPr>
                <w:rFonts w:ascii="Times New Roman" w:eastAsia="Times New Roman" w:hAnsi="Times New Roman" w:cs="Times New Roman"/>
                <w:b/>
                <w:bCs/>
                <w:color w:val="000000"/>
                <w:sz w:val="18"/>
                <w:szCs w:val="18"/>
                <w:lang w:eastAsia="ru-RU"/>
              </w:rPr>
            </w:pPr>
            <w:r w:rsidRPr="00EB40D8">
              <w:rPr>
                <w:rFonts w:ascii="Times New Roman" w:eastAsia="Times New Roman" w:hAnsi="Times New Roman" w:cs="Times New Roman"/>
                <w:b/>
                <w:bCs/>
                <w:color w:val="000000"/>
                <w:sz w:val="18"/>
                <w:szCs w:val="18"/>
                <w:lang w:eastAsia="ru-RU"/>
              </w:rPr>
              <w:t xml:space="preserve">базовый вариант программы </w:t>
            </w:r>
          </w:p>
          <w:p w:rsidR="00EB40D8" w:rsidRPr="00EB40D8" w:rsidRDefault="00EB40D8" w:rsidP="003344DC">
            <w:pPr>
              <w:spacing w:after="0" w:line="240" w:lineRule="auto"/>
              <w:jc w:val="center"/>
              <w:rPr>
                <w:rFonts w:ascii="Times New Roman" w:eastAsia="Times New Roman" w:hAnsi="Times New Roman" w:cs="Times New Roman"/>
                <w:b/>
                <w:bCs/>
                <w:color w:val="000000"/>
                <w:sz w:val="18"/>
                <w:szCs w:val="18"/>
                <w:lang w:eastAsia="ru-RU"/>
              </w:rPr>
            </w:pPr>
            <w:r w:rsidRPr="00EB40D8">
              <w:rPr>
                <w:rFonts w:ascii="Times New Roman" w:eastAsia="Times New Roman" w:hAnsi="Times New Roman" w:cs="Times New Roman"/>
                <w:b/>
                <w:bCs/>
                <w:color w:val="000000"/>
                <w:sz w:val="18"/>
                <w:szCs w:val="18"/>
                <w:lang w:eastAsia="ru-RU"/>
              </w:rPr>
              <w:t>на 2015 год</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0D8" w:rsidRPr="00EB40D8" w:rsidRDefault="00EB40D8" w:rsidP="003344DC">
            <w:pPr>
              <w:spacing w:after="0" w:line="240" w:lineRule="auto"/>
              <w:jc w:val="center"/>
              <w:rPr>
                <w:rFonts w:ascii="Times New Roman" w:eastAsia="Times New Roman" w:hAnsi="Times New Roman" w:cs="Times New Roman"/>
                <w:b/>
                <w:bCs/>
                <w:color w:val="000000"/>
                <w:sz w:val="18"/>
                <w:szCs w:val="18"/>
                <w:lang w:eastAsia="ru-RU"/>
              </w:rPr>
            </w:pPr>
            <w:r w:rsidRPr="00EB40D8">
              <w:rPr>
                <w:rFonts w:ascii="Times New Roman" w:eastAsia="Times New Roman" w:hAnsi="Times New Roman" w:cs="Times New Roman"/>
                <w:b/>
                <w:bCs/>
                <w:color w:val="000000"/>
                <w:sz w:val="18"/>
                <w:szCs w:val="18"/>
                <w:lang w:eastAsia="ru-RU"/>
              </w:rPr>
              <w:t>бюджет на 2015 год</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0D8" w:rsidRPr="00EB40D8" w:rsidRDefault="00EB40D8" w:rsidP="003344DC">
            <w:pPr>
              <w:spacing w:after="0" w:line="240" w:lineRule="auto"/>
              <w:jc w:val="center"/>
              <w:rPr>
                <w:rFonts w:ascii="Times New Roman" w:eastAsia="Times New Roman" w:hAnsi="Times New Roman" w:cs="Times New Roman"/>
                <w:b/>
                <w:bCs/>
                <w:color w:val="000000"/>
                <w:sz w:val="18"/>
                <w:szCs w:val="18"/>
                <w:lang w:eastAsia="ru-RU"/>
              </w:rPr>
            </w:pPr>
            <w:r w:rsidRPr="00EB40D8">
              <w:rPr>
                <w:rFonts w:ascii="Times New Roman" w:eastAsia="Times New Roman" w:hAnsi="Times New Roman" w:cs="Times New Roman"/>
                <w:b/>
                <w:bCs/>
                <w:color w:val="000000"/>
                <w:sz w:val="18"/>
                <w:szCs w:val="18"/>
                <w:lang w:eastAsia="ru-RU"/>
              </w:rPr>
              <w:t>отклонения</w:t>
            </w:r>
          </w:p>
        </w:tc>
      </w:tr>
      <w:tr w:rsidR="00EB40D8" w:rsidRPr="00EB40D8" w:rsidTr="00602F55">
        <w:trPr>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B40D8" w:rsidRPr="00EB40D8" w:rsidRDefault="00EB40D8" w:rsidP="003344DC">
            <w:pPr>
              <w:spacing w:after="0" w:line="240" w:lineRule="auto"/>
              <w:rPr>
                <w:rFonts w:ascii="Times New Roman" w:eastAsia="Times New Roman" w:hAnsi="Times New Roman" w:cs="Times New Roman"/>
                <w:b/>
                <w:bCs/>
                <w:color w:val="000000"/>
                <w:sz w:val="18"/>
                <w:szCs w:val="18"/>
                <w:lang w:eastAsia="ru-RU"/>
              </w:rPr>
            </w:pPr>
          </w:p>
        </w:tc>
        <w:tc>
          <w:tcPr>
            <w:tcW w:w="5049" w:type="dxa"/>
            <w:vMerge/>
            <w:tcBorders>
              <w:top w:val="single" w:sz="4" w:space="0" w:color="auto"/>
              <w:left w:val="single" w:sz="4" w:space="0" w:color="auto"/>
              <w:bottom w:val="single" w:sz="4" w:space="0" w:color="auto"/>
              <w:right w:val="single" w:sz="4" w:space="0" w:color="auto"/>
            </w:tcBorders>
            <w:vAlign w:val="center"/>
            <w:hideMark/>
          </w:tcPr>
          <w:p w:rsidR="00EB40D8" w:rsidRPr="00EB40D8" w:rsidRDefault="00EB40D8" w:rsidP="003344DC">
            <w:pPr>
              <w:spacing w:after="0" w:line="240" w:lineRule="auto"/>
              <w:rPr>
                <w:rFonts w:ascii="Times New Roman" w:eastAsia="Times New Roman" w:hAnsi="Times New Roman" w:cs="Times New Roman"/>
                <w:b/>
                <w:bCs/>
                <w:color w:val="000000"/>
                <w:sz w:val="18"/>
                <w:szCs w:val="18"/>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EB40D8" w:rsidRPr="00EB40D8" w:rsidRDefault="00EB40D8" w:rsidP="003344DC">
            <w:pPr>
              <w:spacing w:after="0" w:line="240" w:lineRule="auto"/>
              <w:rPr>
                <w:rFonts w:ascii="Times New Roman" w:eastAsia="Times New Roman" w:hAnsi="Times New Roman" w:cs="Times New Roman"/>
                <w:b/>
                <w:bCs/>
                <w:color w:val="000000"/>
                <w:sz w:val="18"/>
                <w:szCs w:val="18"/>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EB40D8" w:rsidRPr="00EB40D8" w:rsidRDefault="00EB40D8" w:rsidP="003344DC">
            <w:pPr>
              <w:spacing w:after="0" w:line="240" w:lineRule="auto"/>
              <w:rPr>
                <w:rFonts w:ascii="Times New Roman" w:eastAsia="Times New Roman" w:hAnsi="Times New Roman" w:cs="Times New Roman"/>
                <w:b/>
                <w:bCs/>
                <w:color w:val="000000"/>
                <w:sz w:val="18"/>
                <w:szCs w:val="18"/>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B40D8" w:rsidRPr="00EB40D8" w:rsidRDefault="00EB40D8" w:rsidP="003344DC">
            <w:pPr>
              <w:spacing w:after="0" w:line="240" w:lineRule="auto"/>
              <w:rPr>
                <w:rFonts w:ascii="Times New Roman" w:eastAsia="Times New Roman" w:hAnsi="Times New Roman" w:cs="Times New Roman"/>
                <w:b/>
                <w:bCs/>
                <w:color w:val="000000"/>
                <w:sz w:val="18"/>
                <w:szCs w:val="18"/>
                <w:lang w:eastAsia="ru-RU"/>
              </w:rPr>
            </w:pPr>
          </w:p>
        </w:tc>
      </w:tr>
      <w:tr w:rsidR="00EB40D8" w:rsidRPr="00EB40D8" w:rsidTr="00602F55">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40D8" w:rsidRPr="007A090D" w:rsidRDefault="00EB40D8" w:rsidP="003344DC">
            <w:pPr>
              <w:spacing w:after="0" w:line="240" w:lineRule="auto"/>
              <w:jc w:val="right"/>
              <w:rPr>
                <w:rFonts w:ascii="Times New Roman" w:eastAsia="Times New Roman" w:hAnsi="Times New Roman" w:cs="Times New Roman"/>
                <w:color w:val="000000"/>
                <w:sz w:val="18"/>
                <w:szCs w:val="18"/>
                <w:lang w:eastAsia="ru-RU"/>
              </w:rPr>
            </w:pPr>
            <w:r w:rsidRPr="007A090D">
              <w:rPr>
                <w:rFonts w:ascii="Times New Roman" w:eastAsia="Times New Roman" w:hAnsi="Times New Roman" w:cs="Times New Roman"/>
                <w:color w:val="000000"/>
                <w:sz w:val="18"/>
                <w:szCs w:val="18"/>
                <w:lang w:eastAsia="ru-RU"/>
              </w:rPr>
              <w:t>1</w:t>
            </w:r>
          </w:p>
        </w:tc>
        <w:tc>
          <w:tcPr>
            <w:tcW w:w="5049" w:type="dxa"/>
            <w:tcBorders>
              <w:top w:val="nil"/>
              <w:left w:val="nil"/>
              <w:bottom w:val="single" w:sz="4" w:space="0" w:color="auto"/>
              <w:right w:val="single" w:sz="4" w:space="0" w:color="auto"/>
            </w:tcBorders>
            <w:shd w:val="clear" w:color="auto" w:fill="auto"/>
            <w:vAlign w:val="center"/>
            <w:hideMark/>
          </w:tcPr>
          <w:p w:rsidR="00EB40D8" w:rsidRPr="007A090D" w:rsidRDefault="00EB40D8" w:rsidP="003344DC">
            <w:pPr>
              <w:spacing w:after="0" w:line="240" w:lineRule="auto"/>
              <w:rPr>
                <w:rFonts w:ascii="Times New Roman" w:eastAsia="Times New Roman" w:hAnsi="Times New Roman" w:cs="Times New Roman"/>
                <w:color w:val="000000"/>
                <w:sz w:val="18"/>
                <w:szCs w:val="18"/>
                <w:lang w:eastAsia="ru-RU"/>
              </w:rPr>
            </w:pPr>
            <w:r w:rsidRPr="007A090D">
              <w:rPr>
                <w:rFonts w:ascii="Times New Roman" w:eastAsia="Times New Roman" w:hAnsi="Times New Roman" w:cs="Times New Roman"/>
                <w:color w:val="000000"/>
                <w:sz w:val="18"/>
                <w:szCs w:val="18"/>
                <w:lang w:eastAsia="ru-RU"/>
              </w:rPr>
              <w:t>Возмещение затрат, связанных с оказанием ритуальных услуг</w:t>
            </w:r>
          </w:p>
        </w:tc>
        <w:tc>
          <w:tcPr>
            <w:tcW w:w="1653" w:type="dxa"/>
            <w:tcBorders>
              <w:top w:val="nil"/>
              <w:left w:val="nil"/>
              <w:bottom w:val="single" w:sz="4" w:space="0" w:color="auto"/>
              <w:right w:val="single" w:sz="4" w:space="0" w:color="auto"/>
            </w:tcBorders>
            <w:shd w:val="clear" w:color="auto" w:fill="auto"/>
            <w:noWrap/>
            <w:vAlign w:val="center"/>
            <w:hideMark/>
          </w:tcPr>
          <w:p w:rsidR="00EB40D8" w:rsidRPr="007A090D" w:rsidRDefault="00EB40D8" w:rsidP="003344DC">
            <w:pPr>
              <w:spacing w:after="0" w:line="240" w:lineRule="auto"/>
              <w:jc w:val="right"/>
              <w:rPr>
                <w:rFonts w:ascii="Times New Roman" w:eastAsia="Times New Roman" w:hAnsi="Times New Roman" w:cs="Times New Roman"/>
                <w:color w:val="000000"/>
                <w:sz w:val="18"/>
                <w:szCs w:val="18"/>
                <w:lang w:eastAsia="ru-RU"/>
              </w:rPr>
            </w:pPr>
            <w:r w:rsidRPr="007A090D">
              <w:rPr>
                <w:rFonts w:ascii="Times New Roman" w:eastAsia="Times New Roman" w:hAnsi="Times New Roman" w:cs="Times New Roman"/>
                <w:color w:val="000000"/>
                <w:sz w:val="18"/>
                <w:szCs w:val="18"/>
                <w:lang w:eastAsia="ru-RU"/>
              </w:rPr>
              <w:t>3 816,00</w:t>
            </w:r>
          </w:p>
        </w:tc>
        <w:tc>
          <w:tcPr>
            <w:tcW w:w="1324" w:type="dxa"/>
            <w:tcBorders>
              <w:top w:val="nil"/>
              <w:left w:val="nil"/>
              <w:bottom w:val="single" w:sz="4" w:space="0" w:color="auto"/>
              <w:right w:val="single" w:sz="4" w:space="0" w:color="auto"/>
            </w:tcBorders>
            <w:shd w:val="clear" w:color="auto" w:fill="auto"/>
            <w:noWrap/>
            <w:vAlign w:val="center"/>
            <w:hideMark/>
          </w:tcPr>
          <w:p w:rsidR="00EB40D8" w:rsidRPr="007A090D" w:rsidRDefault="00EB40D8" w:rsidP="003344DC">
            <w:pPr>
              <w:spacing w:after="0" w:line="240" w:lineRule="auto"/>
              <w:jc w:val="right"/>
              <w:rPr>
                <w:rFonts w:ascii="Times New Roman" w:eastAsia="Times New Roman" w:hAnsi="Times New Roman" w:cs="Times New Roman"/>
                <w:color w:val="000000"/>
                <w:sz w:val="18"/>
                <w:szCs w:val="18"/>
                <w:lang w:eastAsia="ru-RU"/>
              </w:rPr>
            </w:pPr>
            <w:r w:rsidRPr="007A090D">
              <w:rPr>
                <w:rFonts w:ascii="Times New Roman" w:eastAsia="Times New Roman" w:hAnsi="Times New Roman" w:cs="Times New Roman"/>
                <w:color w:val="000000"/>
                <w:sz w:val="18"/>
                <w:szCs w:val="18"/>
                <w:lang w:eastAsia="ru-RU"/>
              </w:rPr>
              <w:t>0,00</w:t>
            </w:r>
          </w:p>
        </w:tc>
        <w:tc>
          <w:tcPr>
            <w:tcW w:w="1235" w:type="dxa"/>
            <w:tcBorders>
              <w:top w:val="nil"/>
              <w:left w:val="nil"/>
              <w:bottom w:val="single" w:sz="4" w:space="0" w:color="auto"/>
              <w:right w:val="single" w:sz="4" w:space="0" w:color="auto"/>
            </w:tcBorders>
            <w:shd w:val="clear" w:color="auto" w:fill="auto"/>
            <w:noWrap/>
            <w:vAlign w:val="center"/>
            <w:hideMark/>
          </w:tcPr>
          <w:p w:rsidR="00EB40D8" w:rsidRPr="007A090D" w:rsidRDefault="00EB40D8" w:rsidP="003344DC">
            <w:pPr>
              <w:spacing w:after="0" w:line="240" w:lineRule="auto"/>
              <w:jc w:val="right"/>
              <w:rPr>
                <w:rFonts w:ascii="Times New Roman" w:eastAsia="Times New Roman" w:hAnsi="Times New Roman" w:cs="Times New Roman"/>
                <w:color w:val="000000"/>
                <w:sz w:val="18"/>
                <w:szCs w:val="18"/>
                <w:lang w:eastAsia="ru-RU"/>
              </w:rPr>
            </w:pPr>
            <w:r w:rsidRPr="007A090D">
              <w:rPr>
                <w:rFonts w:ascii="Times New Roman" w:eastAsia="Times New Roman" w:hAnsi="Times New Roman" w:cs="Times New Roman"/>
                <w:color w:val="000000"/>
                <w:sz w:val="18"/>
                <w:szCs w:val="18"/>
                <w:lang w:eastAsia="ru-RU"/>
              </w:rPr>
              <w:t>-3 816,00</w:t>
            </w:r>
          </w:p>
        </w:tc>
      </w:tr>
      <w:tr w:rsidR="00EB40D8" w:rsidRPr="00EB40D8" w:rsidTr="00602F55">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jc w:val="right"/>
              <w:rPr>
                <w:rFonts w:ascii="Times New Roman" w:eastAsia="Times New Roman" w:hAnsi="Times New Roman" w:cs="Times New Roman"/>
                <w:color w:val="000000"/>
                <w:sz w:val="18"/>
                <w:szCs w:val="18"/>
                <w:lang w:eastAsia="ru-RU"/>
              </w:rPr>
            </w:pPr>
            <w:r w:rsidRPr="00EB40D8">
              <w:rPr>
                <w:rFonts w:ascii="Times New Roman" w:eastAsia="Times New Roman" w:hAnsi="Times New Roman" w:cs="Times New Roman"/>
                <w:color w:val="000000"/>
                <w:sz w:val="18"/>
                <w:szCs w:val="18"/>
                <w:lang w:eastAsia="ru-RU"/>
              </w:rPr>
              <w:t>2</w:t>
            </w:r>
          </w:p>
        </w:tc>
        <w:tc>
          <w:tcPr>
            <w:tcW w:w="5049" w:type="dxa"/>
            <w:tcBorders>
              <w:top w:val="nil"/>
              <w:left w:val="nil"/>
              <w:bottom w:val="single" w:sz="4" w:space="0" w:color="auto"/>
              <w:right w:val="single" w:sz="4" w:space="0" w:color="auto"/>
            </w:tcBorders>
            <w:shd w:val="clear" w:color="auto" w:fill="auto"/>
            <w:vAlign w:val="center"/>
            <w:hideMark/>
          </w:tcPr>
          <w:p w:rsidR="00EB40D8" w:rsidRPr="00EB40D8" w:rsidRDefault="00EB40D8" w:rsidP="003344DC">
            <w:pPr>
              <w:spacing w:after="0" w:line="240" w:lineRule="auto"/>
              <w:rPr>
                <w:rFonts w:ascii="Times New Roman" w:eastAsia="Times New Roman" w:hAnsi="Times New Roman" w:cs="Times New Roman"/>
                <w:color w:val="000000"/>
                <w:sz w:val="18"/>
                <w:szCs w:val="18"/>
                <w:lang w:eastAsia="ru-RU"/>
              </w:rPr>
            </w:pPr>
            <w:r w:rsidRPr="00EB40D8">
              <w:rPr>
                <w:rFonts w:ascii="Times New Roman" w:eastAsia="Times New Roman" w:hAnsi="Times New Roman" w:cs="Times New Roman"/>
                <w:color w:val="000000"/>
                <w:sz w:val="18"/>
                <w:szCs w:val="18"/>
                <w:lang w:eastAsia="ru-RU"/>
              </w:rPr>
              <w:t>Затраты связанные с оказанием услуг по сбору и утилизации биологических отходов на межселенных территориях муниципального образования</w:t>
            </w:r>
          </w:p>
        </w:tc>
        <w:tc>
          <w:tcPr>
            <w:tcW w:w="1653" w:type="dxa"/>
            <w:tcBorders>
              <w:top w:val="nil"/>
              <w:left w:val="nil"/>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jc w:val="right"/>
              <w:rPr>
                <w:rFonts w:ascii="Times New Roman" w:eastAsia="Times New Roman" w:hAnsi="Times New Roman" w:cs="Times New Roman"/>
                <w:color w:val="000000"/>
                <w:sz w:val="18"/>
                <w:szCs w:val="18"/>
                <w:lang w:eastAsia="ru-RU"/>
              </w:rPr>
            </w:pPr>
            <w:r w:rsidRPr="00EB40D8">
              <w:rPr>
                <w:rFonts w:ascii="Times New Roman" w:eastAsia="Times New Roman" w:hAnsi="Times New Roman" w:cs="Times New Roman"/>
                <w:color w:val="000000"/>
                <w:sz w:val="18"/>
                <w:szCs w:val="18"/>
                <w:lang w:eastAsia="ru-RU"/>
              </w:rPr>
              <w:t>172,30</w:t>
            </w:r>
          </w:p>
        </w:tc>
        <w:tc>
          <w:tcPr>
            <w:tcW w:w="1324" w:type="dxa"/>
            <w:tcBorders>
              <w:top w:val="nil"/>
              <w:left w:val="nil"/>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jc w:val="right"/>
              <w:rPr>
                <w:rFonts w:ascii="Times New Roman" w:eastAsia="Times New Roman" w:hAnsi="Times New Roman" w:cs="Times New Roman"/>
                <w:color w:val="000000"/>
                <w:sz w:val="18"/>
                <w:szCs w:val="18"/>
                <w:lang w:eastAsia="ru-RU"/>
              </w:rPr>
            </w:pPr>
            <w:r w:rsidRPr="00EB40D8">
              <w:rPr>
                <w:rFonts w:ascii="Times New Roman" w:eastAsia="Times New Roman" w:hAnsi="Times New Roman" w:cs="Times New Roman"/>
                <w:color w:val="000000"/>
                <w:sz w:val="18"/>
                <w:szCs w:val="18"/>
                <w:lang w:eastAsia="ru-RU"/>
              </w:rPr>
              <w:t>172,30</w:t>
            </w:r>
          </w:p>
        </w:tc>
        <w:tc>
          <w:tcPr>
            <w:tcW w:w="1235" w:type="dxa"/>
            <w:tcBorders>
              <w:top w:val="nil"/>
              <w:left w:val="nil"/>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jc w:val="right"/>
              <w:rPr>
                <w:rFonts w:ascii="Times New Roman" w:eastAsia="Times New Roman" w:hAnsi="Times New Roman" w:cs="Times New Roman"/>
                <w:color w:val="000000"/>
                <w:sz w:val="18"/>
                <w:szCs w:val="18"/>
                <w:lang w:eastAsia="ru-RU"/>
              </w:rPr>
            </w:pPr>
            <w:r w:rsidRPr="00EB40D8">
              <w:rPr>
                <w:rFonts w:ascii="Times New Roman" w:eastAsia="Times New Roman" w:hAnsi="Times New Roman" w:cs="Times New Roman"/>
                <w:color w:val="000000"/>
                <w:sz w:val="18"/>
                <w:szCs w:val="18"/>
                <w:lang w:eastAsia="ru-RU"/>
              </w:rPr>
              <w:t>0,00</w:t>
            </w:r>
          </w:p>
        </w:tc>
      </w:tr>
      <w:tr w:rsidR="00EB40D8" w:rsidRPr="00EB40D8" w:rsidTr="00602F5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rPr>
                <w:rFonts w:ascii="Times New Roman" w:eastAsia="Times New Roman" w:hAnsi="Times New Roman" w:cs="Times New Roman"/>
                <w:color w:val="000000"/>
                <w:sz w:val="18"/>
                <w:szCs w:val="18"/>
                <w:lang w:eastAsia="ru-RU"/>
              </w:rPr>
            </w:pPr>
            <w:r w:rsidRPr="00EB40D8">
              <w:rPr>
                <w:rFonts w:ascii="Times New Roman" w:eastAsia="Times New Roman" w:hAnsi="Times New Roman" w:cs="Times New Roman"/>
                <w:color w:val="000000"/>
                <w:sz w:val="18"/>
                <w:szCs w:val="18"/>
                <w:lang w:eastAsia="ru-RU"/>
              </w:rPr>
              <w:t> </w:t>
            </w:r>
          </w:p>
        </w:tc>
        <w:tc>
          <w:tcPr>
            <w:tcW w:w="5049" w:type="dxa"/>
            <w:tcBorders>
              <w:top w:val="nil"/>
              <w:left w:val="nil"/>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rPr>
                <w:rFonts w:ascii="Times New Roman" w:eastAsia="Times New Roman" w:hAnsi="Times New Roman" w:cs="Times New Roman"/>
                <w:b/>
                <w:bCs/>
                <w:color w:val="000000"/>
                <w:sz w:val="18"/>
                <w:szCs w:val="18"/>
                <w:lang w:eastAsia="ru-RU"/>
              </w:rPr>
            </w:pPr>
            <w:r w:rsidRPr="00EB40D8">
              <w:rPr>
                <w:rFonts w:ascii="Times New Roman" w:eastAsia="Times New Roman" w:hAnsi="Times New Roman" w:cs="Times New Roman"/>
                <w:b/>
                <w:bCs/>
                <w:color w:val="000000"/>
                <w:sz w:val="18"/>
                <w:szCs w:val="18"/>
                <w:lang w:eastAsia="ru-RU"/>
              </w:rPr>
              <w:t>Итого</w:t>
            </w:r>
          </w:p>
        </w:tc>
        <w:tc>
          <w:tcPr>
            <w:tcW w:w="1653" w:type="dxa"/>
            <w:tcBorders>
              <w:top w:val="nil"/>
              <w:left w:val="nil"/>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jc w:val="right"/>
              <w:rPr>
                <w:rFonts w:ascii="Times New Roman" w:eastAsia="Times New Roman" w:hAnsi="Times New Roman" w:cs="Times New Roman"/>
                <w:b/>
                <w:bCs/>
                <w:color w:val="000000"/>
                <w:sz w:val="18"/>
                <w:szCs w:val="18"/>
                <w:lang w:eastAsia="ru-RU"/>
              </w:rPr>
            </w:pPr>
            <w:r w:rsidRPr="00EB40D8">
              <w:rPr>
                <w:rFonts w:ascii="Times New Roman" w:eastAsia="Times New Roman" w:hAnsi="Times New Roman" w:cs="Times New Roman"/>
                <w:b/>
                <w:bCs/>
                <w:color w:val="000000"/>
                <w:sz w:val="18"/>
                <w:szCs w:val="18"/>
                <w:lang w:eastAsia="ru-RU"/>
              </w:rPr>
              <w:t>3 988,30</w:t>
            </w:r>
          </w:p>
        </w:tc>
        <w:tc>
          <w:tcPr>
            <w:tcW w:w="1324" w:type="dxa"/>
            <w:tcBorders>
              <w:top w:val="nil"/>
              <w:left w:val="nil"/>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jc w:val="right"/>
              <w:rPr>
                <w:rFonts w:ascii="Times New Roman" w:eastAsia="Times New Roman" w:hAnsi="Times New Roman" w:cs="Times New Roman"/>
                <w:b/>
                <w:bCs/>
                <w:color w:val="000000"/>
                <w:sz w:val="18"/>
                <w:szCs w:val="18"/>
                <w:lang w:eastAsia="ru-RU"/>
              </w:rPr>
            </w:pPr>
            <w:r w:rsidRPr="00EB40D8">
              <w:rPr>
                <w:rFonts w:ascii="Times New Roman" w:eastAsia="Times New Roman" w:hAnsi="Times New Roman" w:cs="Times New Roman"/>
                <w:b/>
                <w:bCs/>
                <w:color w:val="000000"/>
                <w:sz w:val="18"/>
                <w:szCs w:val="18"/>
                <w:lang w:eastAsia="ru-RU"/>
              </w:rPr>
              <w:t>172,30</w:t>
            </w:r>
          </w:p>
        </w:tc>
        <w:tc>
          <w:tcPr>
            <w:tcW w:w="1235" w:type="dxa"/>
            <w:tcBorders>
              <w:top w:val="nil"/>
              <w:left w:val="nil"/>
              <w:bottom w:val="single" w:sz="4" w:space="0" w:color="auto"/>
              <w:right w:val="single" w:sz="4" w:space="0" w:color="auto"/>
            </w:tcBorders>
            <w:shd w:val="clear" w:color="auto" w:fill="auto"/>
            <w:noWrap/>
            <w:vAlign w:val="center"/>
            <w:hideMark/>
          </w:tcPr>
          <w:p w:rsidR="00EB40D8" w:rsidRPr="00EB40D8" w:rsidRDefault="00EB40D8" w:rsidP="003344DC">
            <w:pPr>
              <w:spacing w:after="0" w:line="240" w:lineRule="auto"/>
              <w:jc w:val="right"/>
              <w:rPr>
                <w:rFonts w:ascii="Times New Roman" w:eastAsia="Times New Roman" w:hAnsi="Times New Roman" w:cs="Times New Roman"/>
                <w:b/>
                <w:bCs/>
                <w:color w:val="000000"/>
                <w:sz w:val="18"/>
                <w:szCs w:val="18"/>
                <w:lang w:eastAsia="ru-RU"/>
              </w:rPr>
            </w:pPr>
            <w:r w:rsidRPr="00EB40D8">
              <w:rPr>
                <w:rFonts w:ascii="Times New Roman" w:eastAsia="Times New Roman" w:hAnsi="Times New Roman" w:cs="Times New Roman"/>
                <w:b/>
                <w:bCs/>
                <w:color w:val="000000"/>
                <w:sz w:val="18"/>
                <w:szCs w:val="18"/>
                <w:lang w:eastAsia="ru-RU"/>
              </w:rPr>
              <w:t>-3 816,00</w:t>
            </w:r>
          </w:p>
        </w:tc>
      </w:tr>
    </w:tbl>
    <w:p w:rsidR="0046764F" w:rsidRPr="007717C8" w:rsidRDefault="0046764F" w:rsidP="003344DC">
      <w:pPr>
        <w:spacing w:after="0" w:line="240" w:lineRule="auto"/>
        <w:ind w:firstLine="708"/>
        <w:jc w:val="both"/>
        <w:rPr>
          <w:rFonts w:ascii="Times New Roman" w:eastAsia="Times New Roman" w:hAnsi="Times New Roman" w:cs="Times New Roman"/>
          <w:sz w:val="24"/>
          <w:szCs w:val="24"/>
          <w:highlight w:val="yellow"/>
          <w:lang w:eastAsia="ru-RU"/>
        </w:rPr>
      </w:pPr>
    </w:p>
    <w:p w:rsidR="00EB40D8" w:rsidRPr="00E1553D" w:rsidRDefault="00887C4F" w:rsidP="003344DC">
      <w:pPr>
        <w:spacing w:after="0" w:line="240" w:lineRule="auto"/>
        <w:ind w:firstLine="708"/>
        <w:jc w:val="both"/>
        <w:rPr>
          <w:rFonts w:ascii="Times New Roman" w:eastAsia="Times New Roman" w:hAnsi="Times New Roman" w:cs="Times New Roman"/>
          <w:sz w:val="24"/>
          <w:szCs w:val="24"/>
          <w:lang w:eastAsia="ru-RU"/>
        </w:rPr>
      </w:pPr>
      <w:r w:rsidRPr="00E1553D">
        <w:rPr>
          <w:rFonts w:ascii="Times New Roman" w:eastAsia="Times New Roman" w:hAnsi="Times New Roman" w:cs="Times New Roman"/>
          <w:sz w:val="24"/>
          <w:szCs w:val="24"/>
          <w:lang w:eastAsia="ru-RU"/>
        </w:rPr>
        <w:t>Как видно из таблицы ассигнования, заложенные в проект бюджета на 201</w:t>
      </w:r>
      <w:r w:rsidR="00EB40D8" w:rsidRPr="00E1553D">
        <w:rPr>
          <w:rFonts w:ascii="Times New Roman" w:eastAsia="Times New Roman" w:hAnsi="Times New Roman" w:cs="Times New Roman"/>
          <w:sz w:val="24"/>
          <w:szCs w:val="24"/>
          <w:lang w:eastAsia="ru-RU"/>
        </w:rPr>
        <w:t>5</w:t>
      </w:r>
      <w:r w:rsidRPr="00E1553D">
        <w:rPr>
          <w:rFonts w:ascii="Times New Roman" w:eastAsia="Times New Roman" w:hAnsi="Times New Roman" w:cs="Times New Roman"/>
          <w:sz w:val="24"/>
          <w:szCs w:val="24"/>
          <w:lang w:eastAsia="ru-RU"/>
        </w:rPr>
        <w:t xml:space="preserve"> год на реализацию муниципальн</w:t>
      </w:r>
      <w:r w:rsidR="00EB40D8" w:rsidRPr="00E1553D">
        <w:rPr>
          <w:rFonts w:ascii="Times New Roman" w:eastAsia="Times New Roman" w:hAnsi="Times New Roman" w:cs="Times New Roman"/>
          <w:sz w:val="24"/>
          <w:szCs w:val="24"/>
          <w:lang w:eastAsia="ru-RU"/>
        </w:rPr>
        <w:t>ой</w:t>
      </w:r>
      <w:r w:rsidRPr="00E1553D">
        <w:rPr>
          <w:rFonts w:ascii="Times New Roman" w:eastAsia="Times New Roman" w:hAnsi="Times New Roman" w:cs="Times New Roman"/>
          <w:sz w:val="24"/>
          <w:szCs w:val="24"/>
          <w:lang w:eastAsia="ru-RU"/>
        </w:rPr>
        <w:t xml:space="preserve"> целев</w:t>
      </w:r>
      <w:r w:rsidR="00EB40D8" w:rsidRPr="00E1553D">
        <w:rPr>
          <w:rFonts w:ascii="Times New Roman" w:eastAsia="Times New Roman" w:hAnsi="Times New Roman" w:cs="Times New Roman"/>
          <w:sz w:val="24"/>
          <w:szCs w:val="24"/>
          <w:lang w:eastAsia="ru-RU"/>
        </w:rPr>
        <w:t>ой</w:t>
      </w:r>
      <w:r w:rsidRPr="00E1553D">
        <w:rPr>
          <w:rFonts w:ascii="Times New Roman" w:eastAsia="Times New Roman" w:hAnsi="Times New Roman" w:cs="Times New Roman"/>
          <w:sz w:val="24"/>
          <w:szCs w:val="24"/>
          <w:lang w:eastAsia="ru-RU"/>
        </w:rPr>
        <w:t xml:space="preserve"> программ</w:t>
      </w:r>
      <w:r w:rsidR="00EB40D8" w:rsidRPr="00E1553D">
        <w:rPr>
          <w:rFonts w:ascii="Times New Roman" w:eastAsia="Times New Roman" w:hAnsi="Times New Roman" w:cs="Times New Roman"/>
          <w:sz w:val="24"/>
          <w:szCs w:val="24"/>
          <w:lang w:eastAsia="ru-RU"/>
        </w:rPr>
        <w:t>ы «Упорядочение и развитие объектов размещения и переработки твердых бытовых, промышленных отходов и мест захоронения (городское кладбище) на территории Нерюнгринского района на 2012-2016 годы»</w:t>
      </w:r>
      <w:r w:rsidRPr="00E1553D">
        <w:rPr>
          <w:rFonts w:ascii="Times New Roman" w:eastAsia="Times New Roman" w:hAnsi="Times New Roman" w:cs="Times New Roman"/>
          <w:sz w:val="24"/>
          <w:szCs w:val="24"/>
          <w:lang w:eastAsia="ru-RU"/>
        </w:rPr>
        <w:t xml:space="preserve"> расходятся с базовыми вариантами</w:t>
      </w:r>
      <w:r w:rsidR="00EB40D8" w:rsidRPr="00E1553D">
        <w:rPr>
          <w:rFonts w:ascii="Times New Roman" w:eastAsia="Times New Roman" w:hAnsi="Times New Roman" w:cs="Times New Roman"/>
          <w:sz w:val="24"/>
          <w:szCs w:val="24"/>
          <w:lang w:eastAsia="ru-RU"/>
        </w:rPr>
        <w:t xml:space="preserve"> программы</w:t>
      </w:r>
      <w:r w:rsidRPr="00E1553D">
        <w:rPr>
          <w:rFonts w:ascii="Times New Roman" w:eastAsia="Times New Roman" w:hAnsi="Times New Roman" w:cs="Times New Roman"/>
          <w:sz w:val="24"/>
          <w:szCs w:val="24"/>
          <w:lang w:eastAsia="ru-RU"/>
        </w:rPr>
        <w:t>.</w:t>
      </w:r>
      <w:r w:rsidR="009469D0">
        <w:rPr>
          <w:rFonts w:ascii="Times New Roman" w:eastAsia="Times New Roman" w:hAnsi="Times New Roman" w:cs="Times New Roman"/>
          <w:sz w:val="24"/>
          <w:szCs w:val="24"/>
          <w:lang w:eastAsia="ru-RU"/>
        </w:rPr>
        <w:t xml:space="preserve"> В проекте бюджета МО «Нерюнгри</w:t>
      </w:r>
      <w:r w:rsidR="00D02171">
        <w:rPr>
          <w:rFonts w:ascii="Times New Roman" w:eastAsia="Times New Roman" w:hAnsi="Times New Roman" w:cs="Times New Roman"/>
          <w:sz w:val="24"/>
          <w:szCs w:val="24"/>
          <w:lang w:eastAsia="ru-RU"/>
        </w:rPr>
        <w:t>н</w:t>
      </w:r>
      <w:r w:rsidR="009469D0">
        <w:rPr>
          <w:rFonts w:ascii="Times New Roman" w:eastAsia="Times New Roman" w:hAnsi="Times New Roman" w:cs="Times New Roman"/>
          <w:sz w:val="24"/>
          <w:szCs w:val="24"/>
          <w:lang w:eastAsia="ru-RU"/>
        </w:rPr>
        <w:t xml:space="preserve">ский район» на 2015 год </w:t>
      </w:r>
      <w:r w:rsidR="007A090D">
        <w:rPr>
          <w:rFonts w:ascii="Times New Roman" w:eastAsia="Times New Roman" w:hAnsi="Times New Roman" w:cs="Times New Roman"/>
          <w:sz w:val="24"/>
          <w:szCs w:val="24"/>
          <w:lang w:eastAsia="ru-RU"/>
        </w:rPr>
        <w:t>возмещение затрат, связанных с оказанием ритуальных услуг в сумме 3 816,00 тыс. руб. не заложено.</w:t>
      </w:r>
    </w:p>
    <w:p w:rsidR="00F80924" w:rsidRPr="00F84FF8" w:rsidRDefault="00F80924" w:rsidP="00F80924">
      <w:pPr>
        <w:spacing w:after="0" w:line="240" w:lineRule="auto"/>
        <w:ind w:firstLine="708"/>
        <w:jc w:val="both"/>
        <w:rPr>
          <w:rFonts w:ascii="Times New Roman" w:eastAsia="Times New Roman" w:hAnsi="Times New Roman" w:cs="Times New Roman"/>
          <w:sz w:val="24"/>
          <w:szCs w:val="24"/>
          <w:lang w:eastAsia="ru-RU"/>
        </w:rPr>
      </w:pPr>
      <w:proofErr w:type="gramStart"/>
      <w:r w:rsidRPr="00DE75EF">
        <w:rPr>
          <w:rFonts w:ascii="Times New Roman" w:hAnsi="Times New Roman" w:cs="Times New Roman"/>
          <w:sz w:val="24"/>
          <w:szCs w:val="24"/>
        </w:rPr>
        <w:t>Увеличение периода действия муниципальн</w:t>
      </w:r>
      <w:r>
        <w:rPr>
          <w:rFonts w:ascii="Times New Roman" w:hAnsi="Times New Roman" w:cs="Times New Roman"/>
          <w:sz w:val="24"/>
          <w:szCs w:val="24"/>
        </w:rPr>
        <w:t>ой</w:t>
      </w:r>
      <w:r w:rsidRPr="00DE75EF">
        <w:rPr>
          <w:rFonts w:ascii="Times New Roman" w:hAnsi="Times New Roman" w:cs="Times New Roman"/>
          <w:sz w:val="24"/>
          <w:szCs w:val="24"/>
        </w:rPr>
        <w:t xml:space="preserve"> </w:t>
      </w:r>
      <w:r>
        <w:rPr>
          <w:rFonts w:ascii="Times New Roman" w:hAnsi="Times New Roman" w:cs="Times New Roman"/>
          <w:sz w:val="24"/>
          <w:szCs w:val="24"/>
        </w:rPr>
        <w:t xml:space="preserve">целевой </w:t>
      </w:r>
      <w:r w:rsidRPr="00DE75EF">
        <w:rPr>
          <w:rFonts w:ascii="Times New Roman" w:hAnsi="Times New Roman" w:cs="Times New Roman"/>
          <w:sz w:val="24"/>
          <w:szCs w:val="24"/>
        </w:rPr>
        <w:t>программ</w:t>
      </w:r>
      <w:r>
        <w:rPr>
          <w:rFonts w:ascii="Times New Roman" w:hAnsi="Times New Roman" w:cs="Times New Roman"/>
          <w:sz w:val="24"/>
          <w:szCs w:val="24"/>
        </w:rPr>
        <w:t xml:space="preserve">ы </w:t>
      </w:r>
      <w:r w:rsidRPr="0074017D">
        <w:rPr>
          <w:rFonts w:ascii="Times New Roman" w:eastAsia="Times New Roman" w:hAnsi="Times New Roman" w:cs="Times New Roman"/>
          <w:sz w:val="24"/>
          <w:szCs w:val="24"/>
          <w:lang w:eastAsia="ru-RU"/>
        </w:rPr>
        <w:t>«Упорядочение и развитие объектов размещения и переработки твердых бытовых, промышленных отходов и мест захоронения (городское кладбище) на территории Нерюнгринского района на 2012-201</w:t>
      </w:r>
      <w:r>
        <w:rPr>
          <w:rFonts w:ascii="Times New Roman" w:eastAsia="Times New Roman" w:hAnsi="Times New Roman" w:cs="Times New Roman"/>
          <w:sz w:val="24"/>
          <w:szCs w:val="24"/>
          <w:lang w:eastAsia="ru-RU"/>
        </w:rPr>
        <w:t>7</w:t>
      </w:r>
      <w:r w:rsidRPr="0074017D">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 xml:space="preserve"> </w:t>
      </w:r>
      <w:r w:rsidRPr="00DE75EF">
        <w:rPr>
          <w:rFonts w:ascii="Times New Roman" w:hAnsi="Times New Roman" w:cs="Times New Roman"/>
          <w:sz w:val="24"/>
          <w:szCs w:val="24"/>
        </w:rPr>
        <w:t>до 2017 года произведено в нарушение пункта 1.2. постановления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Порядка</w:t>
      </w:r>
      <w:proofErr w:type="gramEnd"/>
      <w:r w:rsidRPr="00DE75EF">
        <w:rPr>
          <w:rFonts w:ascii="Times New Roman" w:hAnsi="Times New Roman" w:cs="Times New Roman"/>
          <w:sz w:val="24"/>
          <w:szCs w:val="24"/>
        </w:rPr>
        <w:t xml:space="preserve"> </w:t>
      </w:r>
      <w:proofErr w:type="gramStart"/>
      <w:r w:rsidRPr="00DE75EF">
        <w:rPr>
          <w:rFonts w:ascii="Times New Roman" w:hAnsi="Times New Roman" w:cs="Times New Roman"/>
          <w:sz w:val="24"/>
          <w:szCs w:val="24"/>
        </w:rPr>
        <w:t>разработки, утверждения и реализации муниципальных целевых программ муниципального образования «Нерюнгринский район», в котором предусмотрен</w:t>
      </w:r>
      <w:proofErr w:type="gramEnd"/>
      <w:r w:rsidRPr="00DE75EF">
        <w:rPr>
          <w:rFonts w:ascii="Times New Roman" w:hAnsi="Times New Roman" w:cs="Times New Roman"/>
          <w:sz w:val="24"/>
          <w:szCs w:val="24"/>
        </w:rPr>
        <w:t xml:space="preserve"> </w:t>
      </w:r>
      <w:proofErr w:type="gramStart"/>
      <w:r w:rsidRPr="00DE75EF">
        <w:rPr>
          <w:rFonts w:ascii="Times New Roman" w:hAnsi="Times New Roman" w:cs="Times New Roman"/>
          <w:sz w:val="24"/>
          <w:szCs w:val="24"/>
        </w:rPr>
        <w:t>срок</w:t>
      </w:r>
      <w:proofErr w:type="gramEnd"/>
      <w:r w:rsidRPr="00DE75EF">
        <w:rPr>
          <w:rFonts w:ascii="Times New Roman" w:hAnsi="Times New Roman" w:cs="Times New Roman"/>
          <w:sz w:val="24"/>
          <w:szCs w:val="24"/>
        </w:rPr>
        <w:t xml:space="preserve"> реализации муниципальн</w:t>
      </w:r>
      <w:r>
        <w:rPr>
          <w:rFonts w:ascii="Times New Roman" w:hAnsi="Times New Roman" w:cs="Times New Roman"/>
          <w:sz w:val="24"/>
          <w:szCs w:val="24"/>
        </w:rPr>
        <w:t>ы</w:t>
      </w:r>
      <w:r w:rsidRPr="00DE75EF">
        <w:rPr>
          <w:rFonts w:ascii="Times New Roman" w:hAnsi="Times New Roman" w:cs="Times New Roman"/>
          <w:sz w:val="24"/>
          <w:szCs w:val="24"/>
        </w:rPr>
        <w:t>х целевых программ – 5лет</w:t>
      </w:r>
    </w:p>
    <w:p w:rsidR="005A09AE" w:rsidRPr="007717C8" w:rsidRDefault="005A09AE" w:rsidP="003344DC">
      <w:pPr>
        <w:spacing w:after="0" w:line="240" w:lineRule="auto"/>
        <w:ind w:firstLine="709"/>
        <w:jc w:val="both"/>
        <w:rPr>
          <w:rFonts w:ascii="Times New Roman" w:hAnsi="Times New Roman" w:cs="Times New Roman"/>
          <w:b/>
          <w:sz w:val="24"/>
          <w:szCs w:val="24"/>
          <w:highlight w:val="yellow"/>
          <w:u w:val="single"/>
        </w:rPr>
      </w:pPr>
    </w:p>
    <w:p w:rsidR="0074017D" w:rsidRPr="00024BAE" w:rsidRDefault="00F1464B" w:rsidP="003344DC">
      <w:pPr>
        <w:spacing w:after="0" w:line="240" w:lineRule="auto"/>
        <w:ind w:firstLine="709"/>
        <w:jc w:val="both"/>
        <w:rPr>
          <w:rFonts w:ascii="Times New Roman" w:eastAsia="Times New Roman" w:hAnsi="Times New Roman" w:cs="Times New Roman"/>
          <w:sz w:val="24"/>
          <w:szCs w:val="24"/>
          <w:lang w:eastAsia="ru-RU"/>
        </w:rPr>
      </w:pPr>
      <w:r w:rsidRPr="00482218">
        <w:rPr>
          <w:rFonts w:ascii="Times New Roman" w:hAnsi="Times New Roman" w:cs="Times New Roman"/>
          <w:b/>
          <w:sz w:val="24"/>
          <w:szCs w:val="24"/>
          <w:u w:val="single"/>
        </w:rPr>
        <w:t>По разделу 0700 «Образование»</w:t>
      </w:r>
      <w:r w:rsidR="00E524D3">
        <w:rPr>
          <w:rFonts w:ascii="Times New Roman" w:hAnsi="Times New Roman" w:cs="Times New Roman"/>
          <w:b/>
          <w:sz w:val="24"/>
          <w:szCs w:val="24"/>
          <w:u w:val="single"/>
        </w:rPr>
        <w:t xml:space="preserve"> </w:t>
      </w:r>
      <w:r w:rsidRPr="00482218">
        <w:rPr>
          <w:rFonts w:ascii="Times New Roman" w:hAnsi="Times New Roman" w:cs="Times New Roman"/>
          <w:sz w:val="24"/>
          <w:szCs w:val="24"/>
        </w:rPr>
        <w:t xml:space="preserve">предусмотрены ассигнования на финансирование программ на сумму </w:t>
      </w:r>
      <w:r w:rsidR="00076D8A" w:rsidRPr="00482218">
        <w:rPr>
          <w:rFonts w:ascii="Times New Roman" w:hAnsi="Times New Roman" w:cs="Times New Roman"/>
          <w:sz w:val="24"/>
          <w:szCs w:val="24"/>
        </w:rPr>
        <w:t>750 481,00</w:t>
      </w:r>
      <w:r w:rsidRPr="00482218">
        <w:rPr>
          <w:rFonts w:ascii="Times New Roman" w:hAnsi="Times New Roman" w:cs="Times New Roman"/>
          <w:sz w:val="24"/>
          <w:szCs w:val="24"/>
        </w:rPr>
        <w:t xml:space="preserve"> тыс. руб.</w:t>
      </w:r>
      <w:r w:rsidR="00B22940">
        <w:rPr>
          <w:rFonts w:ascii="Times New Roman" w:hAnsi="Times New Roman" w:cs="Times New Roman"/>
          <w:sz w:val="24"/>
          <w:szCs w:val="24"/>
        </w:rPr>
        <w:t xml:space="preserve"> </w:t>
      </w:r>
      <w:r w:rsidR="0074017D" w:rsidRPr="00024BAE">
        <w:rPr>
          <w:rFonts w:ascii="Times New Roman" w:eastAsia="Times New Roman" w:hAnsi="Times New Roman" w:cs="Times New Roman"/>
          <w:sz w:val="24"/>
          <w:szCs w:val="24"/>
          <w:lang w:eastAsia="ru-RU"/>
        </w:rPr>
        <w:t xml:space="preserve">Данные приведены в таблице. </w:t>
      </w:r>
    </w:p>
    <w:p w:rsidR="0074017D" w:rsidRPr="00024BAE" w:rsidRDefault="0074017D" w:rsidP="003344DC">
      <w:pPr>
        <w:spacing w:after="0" w:line="240" w:lineRule="auto"/>
        <w:ind w:firstLine="708"/>
        <w:jc w:val="both"/>
        <w:rPr>
          <w:rFonts w:ascii="Times New Roman" w:eastAsia="Times New Roman" w:hAnsi="Times New Roman" w:cs="Times New Roman"/>
          <w:sz w:val="24"/>
          <w:szCs w:val="24"/>
          <w:lang w:eastAsia="ru-RU"/>
        </w:rPr>
      </w:pPr>
      <w:r w:rsidRPr="00024BAE">
        <w:rPr>
          <w:rFonts w:ascii="Times New Roman" w:eastAsia="Times New Roman" w:hAnsi="Times New Roman" w:cs="Times New Roman"/>
          <w:sz w:val="24"/>
          <w:szCs w:val="24"/>
          <w:lang w:eastAsia="ru-RU"/>
        </w:rPr>
        <w:t xml:space="preserve">                                                                                                                        тыс. руб.</w:t>
      </w:r>
    </w:p>
    <w:tbl>
      <w:tblPr>
        <w:tblW w:w="9781" w:type="dxa"/>
        <w:tblInd w:w="108" w:type="dxa"/>
        <w:tblLook w:val="04A0" w:firstRow="1" w:lastRow="0" w:firstColumn="1" w:lastColumn="0" w:noHBand="0" w:noVBand="1"/>
      </w:tblPr>
      <w:tblGrid>
        <w:gridCol w:w="567"/>
        <w:gridCol w:w="5103"/>
        <w:gridCol w:w="1701"/>
        <w:gridCol w:w="1232"/>
        <w:gridCol w:w="1178"/>
      </w:tblGrid>
      <w:tr w:rsidR="00E63A3F" w:rsidRPr="00E63A3F" w:rsidTr="00602F55">
        <w:trPr>
          <w:trHeight w:val="2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A3F" w:rsidRPr="00E63A3F" w:rsidRDefault="00E63A3F" w:rsidP="003344DC">
            <w:pPr>
              <w:spacing w:after="0" w:line="240" w:lineRule="auto"/>
              <w:jc w:val="center"/>
              <w:rPr>
                <w:rFonts w:ascii="Times New Roman" w:eastAsia="Times New Roman" w:hAnsi="Times New Roman" w:cs="Times New Roman"/>
                <w:b/>
                <w:bCs/>
                <w:color w:val="000000"/>
                <w:sz w:val="18"/>
                <w:szCs w:val="18"/>
                <w:lang w:eastAsia="ru-RU"/>
              </w:rPr>
            </w:pPr>
            <w:r w:rsidRPr="00E63A3F">
              <w:rPr>
                <w:rFonts w:ascii="Times New Roman" w:eastAsia="Times New Roman" w:hAnsi="Times New Roman" w:cs="Times New Roman"/>
                <w:b/>
                <w:bCs/>
                <w:color w:val="000000"/>
                <w:sz w:val="18"/>
                <w:szCs w:val="18"/>
                <w:lang w:eastAsia="ru-RU"/>
              </w:rPr>
              <w:t xml:space="preserve">№ </w:t>
            </w:r>
            <w:proofErr w:type="gramStart"/>
            <w:r w:rsidRPr="00E63A3F">
              <w:rPr>
                <w:rFonts w:ascii="Times New Roman" w:eastAsia="Times New Roman" w:hAnsi="Times New Roman" w:cs="Times New Roman"/>
                <w:b/>
                <w:bCs/>
                <w:color w:val="000000"/>
                <w:sz w:val="18"/>
                <w:szCs w:val="18"/>
                <w:lang w:eastAsia="ru-RU"/>
              </w:rPr>
              <w:t>п</w:t>
            </w:r>
            <w:proofErr w:type="gramEnd"/>
            <w:r w:rsidRPr="00E63A3F">
              <w:rPr>
                <w:rFonts w:ascii="Times New Roman" w:eastAsia="Times New Roman" w:hAnsi="Times New Roman" w:cs="Times New Roman"/>
                <w:b/>
                <w:bCs/>
                <w:color w:val="000000"/>
                <w:sz w:val="18"/>
                <w:szCs w:val="18"/>
                <w:lang w:eastAsia="ru-RU"/>
              </w:rPr>
              <w:t>/п</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center"/>
              <w:rPr>
                <w:rFonts w:ascii="Times New Roman" w:eastAsia="Times New Roman" w:hAnsi="Times New Roman" w:cs="Times New Roman"/>
                <w:b/>
                <w:bCs/>
                <w:color w:val="000000"/>
                <w:sz w:val="18"/>
                <w:szCs w:val="18"/>
                <w:lang w:eastAsia="ru-RU"/>
              </w:rPr>
            </w:pPr>
            <w:r w:rsidRPr="00E63A3F">
              <w:rPr>
                <w:rFonts w:ascii="Times New Roman" w:eastAsia="Times New Roman" w:hAnsi="Times New Roman" w:cs="Times New Roman"/>
                <w:b/>
                <w:bCs/>
                <w:color w:val="000000"/>
                <w:sz w:val="18"/>
                <w:szCs w:val="18"/>
                <w:lang w:eastAsia="ru-RU"/>
              </w:rPr>
              <w:t>Наименование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A3F" w:rsidRDefault="00E63A3F" w:rsidP="003344DC">
            <w:pPr>
              <w:spacing w:after="0" w:line="240" w:lineRule="auto"/>
              <w:jc w:val="center"/>
              <w:rPr>
                <w:rFonts w:ascii="Times New Roman" w:eastAsia="Times New Roman" w:hAnsi="Times New Roman" w:cs="Times New Roman"/>
                <w:b/>
                <w:bCs/>
                <w:color w:val="000000"/>
                <w:sz w:val="18"/>
                <w:szCs w:val="18"/>
                <w:lang w:eastAsia="ru-RU"/>
              </w:rPr>
            </w:pPr>
            <w:r w:rsidRPr="00E63A3F">
              <w:rPr>
                <w:rFonts w:ascii="Times New Roman" w:eastAsia="Times New Roman" w:hAnsi="Times New Roman" w:cs="Times New Roman"/>
                <w:b/>
                <w:bCs/>
                <w:color w:val="000000"/>
                <w:sz w:val="18"/>
                <w:szCs w:val="18"/>
                <w:lang w:eastAsia="ru-RU"/>
              </w:rPr>
              <w:t xml:space="preserve">базовый вариант программы </w:t>
            </w:r>
          </w:p>
          <w:p w:rsidR="00E63A3F" w:rsidRPr="00E63A3F" w:rsidRDefault="00E63A3F" w:rsidP="003344DC">
            <w:pPr>
              <w:spacing w:after="0" w:line="240" w:lineRule="auto"/>
              <w:jc w:val="center"/>
              <w:rPr>
                <w:rFonts w:ascii="Times New Roman" w:eastAsia="Times New Roman" w:hAnsi="Times New Roman" w:cs="Times New Roman"/>
                <w:b/>
                <w:bCs/>
                <w:color w:val="000000"/>
                <w:sz w:val="18"/>
                <w:szCs w:val="18"/>
                <w:lang w:eastAsia="ru-RU"/>
              </w:rPr>
            </w:pPr>
            <w:r w:rsidRPr="00E63A3F">
              <w:rPr>
                <w:rFonts w:ascii="Times New Roman" w:eastAsia="Times New Roman" w:hAnsi="Times New Roman" w:cs="Times New Roman"/>
                <w:b/>
                <w:bCs/>
                <w:color w:val="000000"/>
                <w:sz w:val="18"/>
                <w:szCs w:val="18"/>
                <w:lang w:eastAsia="ru-RU"/>
              </w:rPr>
              <w:t>на 2015 год</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A3F" w:rsidRPr="00E63A3F" w:rsidRDefault="00E63A3F" w:rsidP="003344DC">
            <w:pPr>
              <w:spacing w:after="0" w:line="240" w:lineRule="auto"/>
              <w:jc w:val="center"/>
              <w:rPr>
                <w:rFonts w:ascii="Times New Roman" w:eastAsia="Times New Roman" w:hAnsi="Times New Roman" w:cs="Times New Roman"/>
                <w:b/>
                <w:bCs/>
                <w:color w:val="000000"/>
                <w:sz w:val="18"/>
                <w:szCs w:val="18"/>
                <w:lang w:eastAsia="ru-RU"/>
              </w:rPr>
            </w:pPr>
            <w:r w:rsidRPr="00E63A3F">
              <w:rPr>
                <w:rFonts w:ascii="Times New Roman" w:eastAsia="Times New Roman" w:hAnsi="Times New Roman" w:cs="Times New Roman"/>
                <w:b/>
                <w:bCs/>
                <w:color w:val="000000"/>
                <w:sz w:val="18"/>
                <w:szCs w:val="18"/>
                <w:lang w:eastAsia="ru-RU"/>
              </w:rPr>
              <w:t>бюджет на 2015 год</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A3F" w:rsidRPr="00E63A3F" w:rsidRDefault="00E63A3F" w:rsidP="003344DC">
            <w:pPr>
              <w:spacing w:after="0" w:line="240" w:lineRule="auto"/>
              <w:jc w:val="center"/>
              <w:rPr>
                <w:rFonts w:ascii="Times New Roman" w:eastAsia="Times New Roman" w:hAnsi="Times New Roman" w:cs="Times New Roman"/>
                <w:b/>
                <w:bCs/>
                <w:color w:val="000000"/>
                <w:sz w:val="18"/>
                <w:szCs w:val="18"/>
                <w:lang w:eastAsia="ru-RU"/>
              </w:rPr>
            </w:pPr>
            <w:r w:rsidRPr="00E63A3F">
              <w:rPr>
                <w:rFonts w:ascii="Times New Roman" w:eastAsia="Times New Roman" w:hAnsi="Times New Roman" w:cs="Times New Roman"/>
                <w:b/>
                <w:bCs/>
                <w:color w:val="000000"/>
                <w:sz w:val="18"/>
                <w:szCs w:val="18"/>
                <w:lang w:eastAsia="ru-RU"/>
              </w:rPr>
              <w:t>отклонения</w:t>
            </w:r>
          </w:p>
        </w:tc>
      </w:tr>
      <w:tr w:rsidR="00E63A3F" w:rsidRPr="00E63A3F" w:rsidTr="00602F55">
        <w:trPr>
          <w:trHeight w:val="3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63A3F" w:rsidRPr="00E63A3F" w:rsidRDefault="00E63A3F" w:rsidP="003344DC">
            <w:pPr>
              <w:spacing w:after="0" w:line="240" w:lineRule="auto"/>
              <w:rPr>
                <w:rFonts w:ascii="Times New Roman" w:eastAsia="Times New Roman" w:hAnsi="Times New Roman" w:cs="Times New Roman"/>
                <w:b/>
                <w:bCs/>
                <w:color w:val="000000"/>
                <w:sz w:val="18"/>
                <w:szCs w:val="1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63A3F" w:rsidRPr="00E63A3F" w:rsidRDefault="00E63A3F" w:rsidP="003344DC">
            <w:pPr>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63A3F" w:rsidRPr="00E63A3F" w:rsidRDefault="00E63A3F" w:rsidP="003344DC">
            <w:pPr>
              <w:spacing w:after="0" w:line="240" w:lineRule="auto"/>
              <w:rPr>
                <w:rFonts w:ascii="Times New Roman" w:eastAsia="Times New Roman" w:hAnsi="Times New Roman" w:cs="Times New Roman"/>
                <w:b/>
                <w:bCs/>
                <w:color w:val="000000"/>
                <w:sz w:val="18"/>
                <w:szCs w:val="18"/>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E63A3F" w:rsidRPr="00E63A3F" w:rsidRDefault="00E63A3F" w:rsidP="003344DC">
            <w:pPr>
              <w:spacing w:after="0" w:line="240" w:lineRule="auto"/>
              <w:rPr>
                <w:rFonts w:ascii="Times New Roman" w:eastAsia="Times New Roman" w:hAnsi="Times New Roman" w:cs="Times New Roman"/>
                <w:b/>
                <w:bCs/>
                <w:color w:val="000000"/>
                <w:sz w:val="18"/>
                <w:szCs w:val="18"/>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E63A3F" w:rsidRPr="00E63A3F" w:rsidRDefault="00E63A3F" w:rsidP="003344DC">
            <w:pPr>
              <w:spacing w:after="0" w:line="240" w:lineRule="auto"/>
              <w:rPr>
                <w:rFonts w:ascii="Times New Roman" w:eastAsia="Times New Roman" w:hAnsi="Times New Roman" w:cs="Times New Roman"/>
                <w:b/>
                <w:bCs/>
                <w:color w:val="000000"/>
                <w:sz w:val="18"/>
                <w:szCs w:val="18"/>
                <w:lang w:eastAsia="ru-RU"/>
              </w:rPr>
            </w:pPr>
          </w:p>
        </w:tc>
      </w:tr>
      <w:tr w:rsidR="00E63A3F" w:rsidRPr="00E63A3F" w:rsidTr="00FC5E9E">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63A3F" w:rsidRPr="00E63A3F" w:rsidRDefault="00E63A3F" w:rsidP="00FC5E9E">
            <w:pPr>
              <w:spacing w:after="0" w:line="240" w:lineRule="auto"/>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"Социокультурная модель системы образования Нерюнгринского района на 2012-201</w:t>
            </w:r>
            <w:r w:rsidR="00581D84">
              <w:rPr>
                <w:rFonts w:ascii="Times New Roman" w:eastAsia="Times New Roman" w:hAnsi="Times New Roman" w:cs="Times New Roman"/>
                <w:color w:val="000000"/>
                <w:sz w:val="18"/>
                <w:szCs w:val="18"/>
                <w:lang w:eastAsia="ru-RU"/>
              </w:rPr>
              <w:t>7</w:t>
            </w:r>
            <w:r w:rsidRPr="00E63A3F">
              <w:rPr>
                <w:rFonts w:ascii="Times New Roman" w:eastAsia="Times New Roman" w:hAnsi="Times New Roman" w:cs="Times New Roman"/>
                <w:color w:val="000000"/>
                <w:sz w:val="18"/>
                <w:szCs w:val="18"/>
                <w:lang w:eastAsia="ru-RU"/>
              </w:rPr>
              <w:t xml:space="preserve"> годы"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600 104,80</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619 017,50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18 912,70</w:t>
            </w:r>
          </w:p>
        </w:tc>
      </w:tr>
      <w:tr w:rsidR="00E63A3F" w:rsidRPr="00E63A3F" w:rsidTr="00602F55">
        <w:trPr>
          <w:trHeight w:val="34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2</w:t>
            </w:r>
          </w:p>
        </w:tc>
        <w:tc>
          <w:tcPr>
            <w:tcW w:w="5103" w:type="dxa"/>
            <w:tcBorders>
              <w:top w:val="nil"/>
              <w:left w:val="nil"/>
              <w:bottom w:val="single" w:sz="4" w:space="0" w:color="auto"/>
              <w:right w:val="single" w:sz="4" w:space="0" w:color="auto"/>
            </w:tcBorders>
            <w:shd w:val="clear" w:color="auto" w:fill="auto"/>
            <w:vAlign w:val="center"/>
            <w:hideMark/>
          </w:tcPr>
          <w:p w:rsidR="00E63A3F" w:rsidRPr="00E63A3F" w:rsidRDefault="00E63A3F" w:rsidP="00407099">
            <w:pPr>
              <w:spacing w:after="0" w:line="240" w:lineRule="auto"/>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Социально- культурная деятельность учреждений культуры Нерюнгринского района на 2012-201</w:t>
            </w:r>
            <w:r w:rsidR="00407099">
              <w:rPr>
                <w:rFonts w:ascii="Times New Roman" w:eastAsia="Times New Roman" w:hAnsi="Times New Roman" w:cs="Times New Roman"/>
                <w:color w:val="000000"/>
                <w:sz w:val="18"/>
                <w:szCs w:val="18"/>
                <w:lang w:eastAsia="ru-RU"/>
              </w:rPr>
              <w:t>7</w:t>
            </w:r>
            <w:r w:rsidRPr="00E63A3F">
              <w:rPr>
                <w:rFonts w:ascii="Times New Roman" w:eastAsia="Times New Roman" w:hAnsi="Times New Roman" w:cs="Times New Roman"/>
                <w:color w:val="000000"/>
                <w:sz w:val="18"/>
                <w:szCs w:val="18"/>
                <w:lang w:eastAsia="ru-RU"/>
              </w:rPr>
              <w:t xml:space="preserve"> годы" (без библиотек)</w:t>
            </w:r>
          </w:p>
        </w:tc>
        <w:tc>
          <w:tcPr>
            <w:tcW w:w="1701" w:type="dxa"/>
            <w:tcBorders>
              <w:top w:val="nil"/>
              <w:left w:val="nil"/>
              <w:bottom w:val="single" w:sz="4" w:space="0" w:color="auto"/>
              <w:right w:val="single" w:sz="4" w:space="0" w:color="auto"/>
            </w:tcBorders>
            <w:shd w:val="clear" w:color="auto" w:fill="auto"/>
            <w:noWrap/>
            <w:vAlign w:val="center"/>
            <w:hideMark/>
          </w:tcPr>
          <w:p w:rsidR="00E63A3F" w:rsidRPr="00E63A3F" w:rsidRDefault="003F5319" w:rsidP="003344DC">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97 630,50</w:t>
            </w:r>
          </w:p>
        </w:tc>
        <w:tc>
          <w:tcPr>
            <w:tcW w:w="1232" w:type="dxa"/>
            <w:tcBorders>
              <w:top w:val="nil"/>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126 855,30</w:t>
            </w:r>
          </w:p>
        </w:tc>
        <w:tc>
          <w:tcPr>
            <w:tcW w:w="1178" w:type="dxa"/>
            <w:tcBorders>
              <w:top w:val="nil"/>
              <w:left w:val="nil"/>
              <w:bottom w:val="single" w:sz="4" w:space="0" w:color="auto"/>
              <w:right w:val="single" w:sz="4" w:space="0" w:color="auto"/>
            </w:tcBorders>
            <w:shd w:val="clear" w:color="auto" w:fill="auto"/>
            <w:noWrap/>
            <w:vAlign w:val="center"/>
            <w:hideMark/>
          </w:tcPr>
          <w:p w:rsidR="00E63A3F" w:rsidRPr="00E63A3F" w:rsidRDefault="003F5319" w:rsidP="003344DC">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29 224,80</w:t>
            </w:r>
          </w:p>
        </w:tc>
      </w:tr>
      <w:tr w:rsidR="00E63A3F" w:rsidRPr="00E63A3F" w:rsidTr="00602F55">
        <w:trPr>
          <w:trHeight w:val="6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E63A3F" w:rsidRPr="00E63A3F" w:rsidRDefault="00E63A3F" w:rsidP="00407099">
            <w:pPr>
              <w:spacing w:after="0" w:line="240" w:lineRule="auto"/>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"Реализация муниципальной молодежной политики в Нерюнгринском районе на 2014- 201</w:t>
            </w:r>
            <w:r w:rsidR="00407099">
              <w:rPr>
                <w:rFonts w:ascii="Times New Roman" w:eastAsia="Times New Roman" w:hAnsi="Times New Roman" w:cs="Times New Roman"/>
                <w:color w:val="000000"/>
                <w:sz w:val="18"/>
                <w:szCs w:val="18"/>
                <w:lang w:eastAsia="ru-RU"/>
              </w:rPr>
              <w:t>7</w:t>
            </w:r>
            <w:r w:rsidRPr="00E63A3F">
              <w:rPr>
                <w:rFonts w:ascii="Times New Roman" w:eastAsia="Times New Roman" w:hAnsi="Times New Roman" w:cs="Times New Roman"/>
                <w:color w:val="000000"/>
                <w:sz w:val="18"/>
                <w:szCs w:val="18"/>
                <w:lang w:eastAsia="ru-RU"/>
              </w:rPr>
              <w:t xml:space="preserve"> годы" в части мероприятий по молодежной политике"</w:t>
            </w:r>
          </w:p>
        </w:tc>
        <w:tc>
          <w:tcPr>
            <w:tcW w:w="1701" w:type="dxa"/>
            <w:tcBorders>
              <w:top w:val="nil"/>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1 602,70</w:t>
            </w:r>
          </w:p>
        </w:tc>
        <w:tc>
          <w:tcPr>
            <w:tcW w:w="1232" w:type="dxa"/>
            <w:tcBorders>
              <w:top w:val="nil"/>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1 121,90</w:t>
            </w:r>
          </w:p>
        </w:tc>
        <w:tc>
          <w:tcPr>
            <w:tcW w:w="1178" w:type="dxa"/>
            <w:tcBorders>
              <w:top w:val="nil"/>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-480,80</w:t>
            </w:r>
          </w:p>
        </w:tc>
      </w:tr>
      <w:tr w:rsidR="00E63A3F" w:rsidRPr="00E63A3F" w:rsidTr="00407099">
        <w:trPr>
          <w:trHeight w:val="6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4</w:t>
            </w:r>
          </w:p>
        </w:tc>
        <w:tc>
          <w:tcPr>
            <w:tcW w:w="5103" w:type="dxa"/>
            <w:tcBorders>
              <w:top w:val="nil"/>
              <w:left w:val="nil"/>
              <w:bottom w:val="single" w:sz="4" w:space="0" w:color="auto"/>
              <w:right w:val="single" w:sz="4" w:space="0" w:color="auto"/>
            </w:tcBorders>
            <w:shd w:val="clear" w:color="auto" w:fill="auto"/>
            <w:vAlign w:val="center"/>
            <w:hideMark/>
          </w:tcPr>
          <w:p w:rsidR="00E63A3F" w:rsidRPr="00E63A3F" w:rsidRDefault="00E63A3F" w:rsidP="003344DC">
            <w:pPr>
              <w:spacing w:after="0" w:line="240" w:lineRule="auto"/>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w:t>
            </w:r>
            <w:proofErr w:type="spellStart"/>
            <w:r w:rsidRPr="00E63A3F">
              <w:rPr>
                <w:rFonts w:ascii="Times New Roman" w:eastAsia="Times New Roman" w:hAnsi="Times New Roman" w:cs="Times New Roman"/>
                <w:color w:val="000000"/>
                <w:sz w:val="18"/>
                <w:szCs w:val="18"/>
                <w:lang w:eastAsia="ru-RU"/>
              </w:rPr>
              <w:t>Энергоресурсосбережение</w:t>
            </w:r>
            <w:proofErr w:type="spellEnd"/>
            <w:r w:rsidRPr="00E63A3F">
              <w:rPr>
                <w:rFonts w:ascii="Times New Roman" w:eastAsia="Times New Roman" w:hAnsi="Times New Roman" w:cs="Times New Roman"/>
                <w:color w:val="000000"/>
                <w:sz w:val="18"/>
                <w:szCs w:val="18"/>
                <w:lang w:eastAsia="ru-RU"/>
              </w:rPr>
              <w:t xml:space="preserve"> и повышение энергетической эффективности муниципального образования "Нерюнгринский район на 2013-2015 годы и на период до 2020 года"</w:t>
            </w:r>
          </w:p>
        </w:tc>
        <w:tc>
          <w:tcPr>
            <w:tcW w:w="1701" w:type="dxa"/>
            <w:tcBorders>
              <w:top w:val="nil"/>
              <w:left w:val="nil"/>
              <w:bottom w:val="single" w:sz="4" w:space="0" w:color="auto"/>
              <w:right w:val="single" w:sz="4" w:space="0" w:color="auto"/>
            </w:tcBorders>
            <w:shd w:val="clear" w:color="auto" w:fill="auto"/>
            <w:noWrap/>
            <w:vAlign w:val="center"/>
            <w:hideMark/>
          </w:tcPr>
          <w:p w:rsidR="00E63A3F" w:rsidRPr="00E63A3F" w:rsidRDefault="003F5319" w:rsidP="003344DC">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7 272</w:t>
            </w:r>
            <w:r w:rsidR="00E63A3F" w:rsidRPr="00E63A3F">
              <w:rPr>
                <w:rFonts w:ascii="Times New Roman" w:eastAsia="Times New Roman" w:hAnsi="Times New Roman" w:cs="Times New Roman"/>
                <w:color w:val="000000"/>
                <w:sz w:val="18"/>
                <w:szCs w:val="18"/>
                <w:lang w:eastAsia="ru-RU"/>
              </w:rPr>
              <w:t>,46</w:t>
            </w:r>
          </w:p>
        </w:tc>
        <w:tc>
          <w:tcPr>
            <w:tcW w:w="1232" w:type="dxa"/>
            <w:tcBorders>
              <w:top w:val="nil"/>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3 486,30</w:t>
            </w:r>
          </w:p>
        </w:tc>
        <w:tc>
          <w:tcPr>
            <w:tcW w:w="1178" w:type="dxa"/>
            <w:tcBorders>
              <w:top w:val="nil"/>
              <w:left w:val="nil"/>
              <w:bottom w:val="single" w:sz="4" w:space="0" w:color="auto"/>
              <w:right w:val="single" w:sz="4" w:space="0" w:color="auto"/>
            </w:tcBorders>
            <w:shd w:val="clear" w:color="auto" w:fill="auto"/>
            <w:noWrap/>
            <w:vAlign w:val="center"/>
            <w:hideMark/>
          </w:tcPr>
          <w:p w:rsidR="00E63A3F" w:rsidRPr="00E63A3F" w:rsidRDefault="003F5319" w:rsidP="003344DC">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-3 786,16</w:t>
            </w:r>
          </w:p>
        </w:tc>
      </w:tr>
      <w:tr w:rsidR="00E63A3F" w:rsidRPr="00E63A3F" w:rsidTr="00602F55">
        <w:trPr>
          <w:trHeight w:val="1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rPr>
                <w:rFonts w:ascii="Times New Roman" w:eastAsia="Times New Roman" w:hAnsi="Times New Roman" w:cs="Times New Roman"/>
                <w:color w:val="000000"/>
                <w:sz w:val="18"/>
                <w:szCs w:val="18"/>
                <w:lang w:eastAsia="ru-RU"/>
              </w:rPr>
            </w:pPr>
            <w:r w:rsidRPr="00E63A3F">
              <w:rPr>
                <w:rFonts w:ascii="Times New Roman" w:eastAsia="Times New Roman" w:hAnsi="Times New Roman" w:cs="Times New Roman"/>
                <w:color w:val="000000"/>
                <w:sz w:val="18"/>
                <w:szCs w:val="18"/>
                <w:lang w:eastAsia="ru-RU"/>
              </w:rPr>
              <w:t> </w:t>
            </w:r>
          </w:p>
        </w:tc>
        <w:tc>
          <w:tcPr>
            <w:tcW w:w="5103" w:type="dxa"/>
            <w:tcBorders>
              <w:top w:val="nil"/>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rPr>
                <w:rFonts w:ascii="Times New Roman" w:eastAsia="Times New Roman" w:hAnsi="Times New Roman" w:cs="Times New Roman"/>
                <w:b/>
                <w:bCs/>
                <w:color w:val="000000"/>
                <w:sz w:val="18"/>
                <w:szCs w:val="18"/>
                <w:lang w:eastAsia="ru-RU"/>
              </w:rPr>
            </w:pPr>
            <w:r w:rsidRPr="00E63A3F">
              <w:rPr>
                <w:rFonts w:ascii="Times New Roman" w:eastAsia="Times New Roman" w:hAnsi="Times New Roman" w:cs="Times New Roman"/>
                <w:b/>
                <w:bCs/>
                <w:color w:val="000000"/>
                <w:sz w:val="18"/>
                <w:szCs w:val="18"/>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E63A3F" w:rsidRPr="00E63A3F" w:rsidRDefault="003F5319" w:rsidP="003344DC">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706 610,46</w:t>
            </w:r>
          </w:p>
        </w:tc>
        <w:tc>
          <w:tcPr>
            <w:tcW w:w="1232" w:type="dxa"/>
            <w:tcBorders>
              <w:top w:val="nil"/>
              <w:left w:val="nil"/>
              <w:bottom w:val="single" w:sz="4" w:space="0" w:color="auto"/>
              <w:right w:val="single" w:sz="4" w:space="0" w:color="auto"/>
            </w:tcBorders>
            <w:shd w:val="clear" w:color="auto" w:fill="auto"/>
            <w:noWrap/>
            <w:vAlign w:val="center"/>
            <w:hideMark/>
          </w:tcPr>
          <w:p w:rsidR="00E63A3F" w:rsidRPr="00E63A3F" w:rsidRDefault="00E63A3F" w:rsidP="003344DC">
            <w:pPr>
              <w:spacing w:after="0" w:line="240" w:lineRule="auto"/>
              <w:jc w:val="right"/>
              <w:rPr>
                <w:rFonts w:ascii="Times New Roman" w:eastAsia="Times New Roman" w:hAnsi="Times New Roman" w:cs="Times New Roman"/>
                <w:b/>
                <w:bCs/>
                <w:color w:val="000000"/>
                <w:sz w:val="18"/>
                <w:szCs w:val="18"/>
                <w:lang w:eastAsia="ru-RU"/>
              </w:rPr>
            </w:pPr>
            <w:r w:rsidRPr="00E63A3F">
              <w:rPr>
                <w:rFonts w:ascii="Times New Roman" w:eastAsia="Times New Roman" w:hAnsi="Times New Roman" w:cs="Times New Roman"/>
                <w:b/>
                <w:bCs/>
                <w:color w:val="000000"/>
                <w:sz w:val="18"/>
                <w:szCs w:val="18"/>
                <w:lang w:eastAsia="ru-RU"/>
              </w:rPr>
              <w:t>750 481,00</w:t>
            </w:r>
          </w:p>
        </w:tc>
        <w:tc>
          <w:tcPr>
            <w:tcW w:w="1178" w:type="dxa"/>
            <w:tcBorders>
              <w:top w:val="nil"/>
              <w:left w:val="nil"/>
              <w:bottom w:val="single" w:sz="4" w:space="0" w:color="auto"/>
              <w:right w:val="single" w:sz="4" w:space="0" w:color="auto"/>
            </w:tcBorders>
            <w:shd w:val="clear" w:color="auto" w:fill="auto"/>
            <w:noWrap/>
            <w:vAlign w:val="center"/>
            <w:hideMark/>
          </w:tcPr>
          <w:p w:rsidR="00E63A3F" w:rsidRPr="00E63A3F" w:rsidRDefault="003F5319" w:rsidP="003344DC">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43 870,54</w:t>
            </w:r>
          </w:p>
        </w:tc>
      </w:tr>
    </w:tbl>
    <w:p w:rsidR="00C66501" w:rsidRPr="008E7A49" w:rsidRDefault="009E2862" w:rsidP="003344DC">
      <w:pPr>
        <w:pStyle w:val="1"/>
        <w:spacing w:before="0" w:after="0"/>
        <w:jc w:val="both"/>
        <w:rPr>
          <w:rFonts w:ascii="Times New Roman" w:hAnsi="Times New Roman" w:cs="Times New Roman"/>
          <w:b w:val="0"/>
          <w:color w:val="auto"/>
          <w:lang w:eastAsia="ru-RU"/>
        </w:rPr>
      </w:pPr>
      <w:r w:rsidRPr="00DA2C53">
        <w:rPr>
          <w:lang w:eastAsia="ru-RU"/>
        </w:rPr>
        <w:tab/>
      </w:r>
      <w:r w:rsidR="009A340E" w:rsidRPr="008E7A49">
        <w:rPr>
          <w:rFonts w:ascii="Times New Roman" w:hAnsi="Times New Roman" w:cs="Times New Roman"/>
          <w:b w:val="0"/>
          <w:color w:val="auto"/>
          <w:lang w:eastAsia="ru-RU"/>
        </w:rPr>
        <w:t>Как видно из таблицы ассигнования, заложенные в проект бюджета на 201</w:t>
      </w:r>
      <w:r w:rsidR="0074017D" w:rsidRPr="008E7A49">
        <w:rPr>
          <w:rFonts w:ascii="Times New Roman" w:hAnsi="Times New Roman" w:cs="Times New Roman"/>
          <w:b w:val="0"/>
          <w:color w:val="auto"/>
          <w:lang w:eastAsia="ru-RU"/>
        </w:rPr>
        <w:t>5</w:t>
      </w:r>
      <w:r w:rsidR="009A340E" w:rsidRPr="008E7A49">
        <w:rPr>
          <w:rFonts w:ascii="Times New Roman" w:hAnsi="Times New Roman" w:cs="Times New Roman"/>
          <w:b w:val="0"/>
          <w:color w:val="auto"/>
          <w:lang w:eastAsia="ru-RU"/>
        </w:rPr>
        <w:t xml:space="preserve"> год на реализацию муниципальных целевых программ по разделу 0700 «Образование» расходятся с базовыми вариантами,</w:t>
      </w:r>
      <w:r w:rsidR="003F700B">
        <w:rPr>
          <w:rFonts w:ascii="Times New Roman" w:hAnsi="Times New Roman" w:cs="Times New Roman"/>
          <w:b w:val="0"/>
          <w:color w:val="auto"/>
          <w:lang w:eastAsia="ru-RU"/>
        </w:rPr>
        <w:t xml:space="preserve"> </w:t>
      </w:r>
      <w:r w:rsidR="0074017D" w:rsidRPr="008E7A49">
        <w:rPr>
          <w:rFonts w:ascii="Times New Roman" w:hAnsi="Times New Roman" w:cs="Times New Roman"/>
          <w:b w:val="0"/>
          <w:color w:val="auto"/>
          <w:lang w:eastAsia="ru-RU"/>
        </w:rPr>
        <w:t>программ</w:t>
      </w:r>
      <w:r w:rsidR="004E3F50" w:rsidRPr="008E7A49">
        <w:rPr>
          <w:rFonts w:ascii="Times New Roman" w:hAnsi="Times New Roman" w:cs="Times New Roman"/>
          <w:b w:val="0"/>
          <w:color w:val="auto"/>
          <w:lang w:eastAsia="ru-RU"/>
        </w:rPr>
        <w:t xml:space="preserve">. </w:t>
      </w:r>
      <w:r w:rsidR="00A235CE" w:rsidRPr="008E7A49">
        <w:rPr>
          <w:rFonts w:ascii="Times New Roman" w:hAnsi="Times New Roman" w:cs="Times New Roman"/>
          <w:b w:val="0"/>
          <w:color w:val="auto"/>
          <w:lang w:eastAsia="ru-RU"/>
        </w:rPr>
        <w:t>Наблюдается как снижение, так и увеличение финансирования</w:t>
      </w:r>
      <w:r w:rsidR="0006095C" w:rsidRPr="008E7A49">
        <w:rPr>
          <w:rFonts w:ascii="Times New Roman" w:hAnsi="Times New Roman" w:cs="Times New Roman"/>
          <w:b w:val="0"/>
          <w:color w:val="auto"/>
          <w:lang w:eastAsia="ru-RU"/>
        </w:rPr>
        <w:t xml:space="preserve">. </w:t>
      </w:r>
    </w:p>
    <w:p w:rsidR="00C66501" w:rsidRPr="008E7A49" w:rsidRDefault="0006095C" w:rsidP="003344DC">
      <w:pPr>
        <w:spacing w:after="0" w:line="240" w:lineRule="auto"/>
        <w:ind w:firstLine="708"/>
        <w:jc w:val="both"/>
        <w:rPr>
          <w:rFonts w:ascii="Times New Roman" w:hAnsi="Times New Roman" w:cs="Times New Roman"/>
          <w:sz w:val="24"/>
          <w:szCs w:val="24"/>
        </w:rPr>
      </w:pPr>
      <w:r w:rsidRPr="008E7A49">
        <w:rPr>
          <w:rFonts w:ascii="Times New Roman" w:hAnsi="Times New Roman" w:cs="Times New Roman"/>
          <w:sz w:val="24"/>
          <w:szCs w:val="24"/>
          <w:lang w:eastAsia="ru-RU"/>
        </w:rPr>
        <w:t>Увеличение финансирования обу</w:t>
      </w:r>
      <w:r w:rsidR="00C66501" w:rsidRPr="008E7A49">
        <w:rPr>
          <w:rFonts w:ascii="Times New Roman" w:hAnsi="Times New Roman" w:cs="Times New Roman"/>
          <w:sz w:val="24"/>
          <w:szCs w:val="24"/>
          <w:lang w:eastAsia="ru-RU"/>
        </w:rPr>
        <w:t xml:space="preserve">словлено несвоевременным внесением изменений в программы. </w:t>
      </w:r>
      <w:proofErr w:type="gramStart"/>
      <w:r w:rsidR="00C66501" w:rsidRPr="008E7A49">
        <w:rPr>
          <w:rFonts w:ascii="Times New Roman" w:hAnsi="Times New Roman" w:cs="Times New Roman"/>
          <w:sz w:val="24"/>
          <w:szCs w:val="24"/>
          <w:lang w:eastAsia="ru-RU"/>
        </w:rPr>
        <w:t xml:space="preserve">В связи с тем, что в сентябре 2014 года </w:t>
      </w:r>
      <w:r w:rsidR="00C66501" w:rsidRPr="008E7A49">
        <w:rPr>
          <w:rFonts w:ascii="Times New Roman" w:hAnsi="Times New Roman" w:cs="Times New Roman"/>
          <w:sz w:val="24"/>
          <w:szCs w:val="24"/>
        </w:rPr>
        <w:t>Постановлением Правительства Республики Саха (Якутия) от 9 сентября 2014 г. N 310"О мерах по реализации в 2014 году Указа Президента Республики Саха (Якутия) от 29 августа 2012 г. N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w:t>
      </w:r>
      <w:proofErr w:type="gramEnd"/>
      <w:r w:rsidR="00C66501" w:rsidRPr="008E7A49">
        <w:rPr>
          <w:rFonts w:ascii="Times New Roman" w:hAnsi="Times New Roman" w:cs="Times New Roman"/>
          <w:sz w:val="24"/>
          <w:szCs w:val="24"/>
        </w:rPr>
        <w:t> годы"  увеличен фонд оплаты труда работников республиканских государственных казенных, бюджетных и автономных учреждений (с учетом средств, поступающих от приносящей доход деятельности) необходимо было внести изменения в программы на сумму увеличения ФОТ.</w:t>
      </w:r>
    </w:p>
    <w:p w:rsidR="00BC22BF" w:rsidRDefault="00C66501" w:rsidP="003344DC">
      <w:pPr>
        <w:pStyle w:val="21"/>
        <w:shd w:val="clear" w:color="auto" w:fill="auto"/>
        <w:tabs>
          <w:tab w:val="left" w:pos="730"/>
        </w:tabs>
        <w:spacing w:before="0" w:line="240" w:lineRule="auto"/>
        <w:ind w:right="20" w:firstLine="0"/>
        <w:rPr>
          <w:sz w:val="24"/>
          <w:szCs w:val="24"/>
          <w:lang w:eastAsia="ru-RU"/>
        </w:rPr>
      </w:pPr>
      <w:r w:rsidRPr="008E7A49">
        <w:rPr>
          <w:sz w:val="24"/>
          <w:szCs w:val="24"/>
          <w:lang w:eastAsia="ru-RU"/>
        </w:rPr>
        <w:tab/>
        <w:t>С</w:t>
      </w:r>
      <w:r w:rsidR="004E3F50" w:rsidRPr="008E7A49">
        <w:rPr>
          <w:sz w:val="24"/>
          <w:szCs w:val="24"/>
          <w:lang w:eastAsia="ru-RU"/>
        </w:rPr>
        <w:t xml:space="preserve">нижение </w:t>
      </w:r>
      <w:r w:rsidRPr="008E7A49">
        <w:rPr>
          <w:sz w:val="24"/>
          <w:szCs w:val="24"/>
          <w:lang w:eastAsia="ru-RU"/>
        </w:rPr>
        <w:t xml:space="preserve">бюджетный ассигнований есть </w:t>
      </w:r>
      <w:r w:rsidR="008E7A49" w:rsidRPr="008E7A49">
        <w:rPr>
          <w:sz w:val="24"/>
          <w:szCs w:val="24"/>
          <w:lang w:eastAsia="ru-RU"/>
        </w:rPr>
        <w:t>результат того, что финансирование программ закладывалось исходя из финансовой возможности бюджета на 2015 год.</w:t>
      </w:r>
    </w:p>
    <w:p w:rsidR="00E80E9A" w:rsidRPr="00F84FF8" w:rsidRDefault="00E80E9A" w:rsidP="00E80E9A">
      <w:pPr>
        <w:spacing w:after="0" w:line="240" w:lineRule="auto"/>
        <w:ind w:firstLine="708"/>
        <w:jc w:val="both"/>
        <w:rPr>
          <w:rFonts w:ascii="Times New Roman" w:eastAsia="Times New Roman" w:hAnsi="Times New Roman" w:cs="Times New Roman"/>
          <w:sz w:val="24"/>
          <w:szCs w:val="24"/>
          <w:lang w:eastAsia="ru-RU"/>
        </w:rPr>
      </w:pPr>
      <w:r w:rsidRPr="00DE75EF">
        <w:rPr>
          <w:rFonts w:ascii="Times New Roman" w:hAnsi="Times New Roman" w:cs="Times New Roman"/>
          <w:sz w:val="24"/>
          <w:szCs w:val="24"/>
        </w:rPr>
        <w:t>Увеличение периода действия муниципальн</w:t>
      </w:r>
      <w:r>
        <w:rPr>
          <w:rFonts w:ascii="Times New Roman" w:hAnsi="Times New Roman" w:cs="Times New Roman"/>
          <w:sz w:val="24"/>
          <w:szCs w:val="24"/>
        </w:rPr>
        <w:t xml:space="preserve">ых </w:t>
      </w:r>
      <w:r>
        <w:rPr>
          <w:rFonts w:ascii="Times New Roman" w:hAnsi="Times New Roman" w:cs="Times New Roman"/>
          <w:sz w:val="24"/>
          <w:szCs w:val="24"/>
        </w:rPr>
        <w:t>целев</w:t>
      </w:r>
      <w:r>
        <w:rPr>
          <w:rFonts w:ascii="Times New Roman" w:hAnsi="Times New Roman" w:cs="Times New Roman"/>
          <w:sz w:val="24"/>
          <w:szCs w:val="24"/>
        </w:rPr>
        <w:t>ых</w:t>
      </w:r>
      <w:r>
        <w:rPr>
          <w:rFonts w:ascii="Times New Roman" w:hAnsi="Times New Roman" w:cs="Times New Roman"/>
          <w:sz w:val="24"/>
          <w:szCs w:val="24"/>
        </w:rPr>
        <w:t xml:space="preserve"> </w:t>
      </w:r>
      <w:r w:rsidRPr="00DE75EF">
        <w:rPr>
          <w:rFonts w:ascii="Times New Roman" w:hAnsi="Times New Roman" w:cs="Times New Roman"/>
          <w:sz w:val="24"/>
          <w:szCs w:val="24"/>
        </w:rPr>
        <w:t>программ</w:t>
      </w:r>
      <w:r>
        <w:rPr>
          <w:rFonts w:ascii="Times New Roman" w:hAnsi="Times New Roman" w:cs="Times New Roman"/>
          <w:sz w:val="24"/>
          <w:szCs w:val="24"/>
        </w:rPr>
        <w:t xml:space="preserve"> по разделу 0700 «Образование», в том числе: МЦП </w:t>
      </w:r>
      <w:r w:rsidRPr="00E80E9A">
        <w:rPr>
          <w:rFonts w:ascii="Times New Roman" w:eastAsia="Times New Roman" w:hAnsi="Times New Roman" w:cs="Times New Roman"/>
          <w:color w:val="000000"/>
          <w:sz w:val="24"/>
          <w:szCs w:val="24"/>
          <w:lang w:eastAsia="ru-RU"/>
        </w:rPr>
        <w:t>"Социокультурная модель системы образования Нерюнгринского района на 2012-2017 годы"</w:t>
      </w:r>
      <w:r w:rsidRPr="00E80E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МЦП </w:t>
      </w:r>
      <w:r w:rsidRPr="00E80E9A">
        <w:rPr>
          <w:rFonts w:ascii="Times New Roman" w:eastAsia="Times New Roman" w:hAnsi="Times New Roman" w:cs="Times New Roman"/>
          <w:color w:val="000000"/>
          <w:sz w:val="24"/>
          <w:szCs w:val="24"/>
          <w:lang w:eastAsia="ru-RU"/>
        </w:rPr>
        <w:t>Социально- культурная деятельность учреждений культуры Нерюнгринского района на 2012-2017 годы"</w:t>
      </w:r>
      <w:r w:rsidRPr="00E80E9A">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МЦП </w:t>
      </w:r>
      <w:r w:rsidRPr="00E80E9A">
        <w:rPr>
          <w:rFonts w:ascii="Times New Roman" w:eastAsia="Times New Roman" w:hAnsi="Times New Roman" w:cs="Times New Roman"/>
          <w:color w:val="000000"/>
          <w:sz w:val="24"/>
          <w:szCs w:val="24"/>
          <w:lang w:eastAsia="ru-RU"/>
        </w:rPr>
        <w:t xml:space="preserve">"Реализация </w:t>
      </w:r>
      <w:r w:rsidRPr="00E80E9A">
        <w:rPr>
          <w:rFonts w:ascii="Times New Roman" w:eastAsia="Times New Roman" w:hAnsi="Times New Roman" w:cs="Times New Roman"/>
          <w:color w:val="000000"/>
          <w:sz w:val="24"/>
          <w:szCs w:val="24"/>
          <w:lang w:eastAsia="ru-RU"/>
        </w:rPr>
        <w:lastRenderedPageBreak/>
        <w:t>муниципальной молодежной политики в Нерюнгринском районе на 2014- 2017 годы" в части мероприятий по молодежной политике"</w:t>
      </w:r>
      <w:r w:rsidRPr="00E80E9A">
        <w:rPr>
          <w:rFonts w:ascii="Times New Roman" w:hAnsi="Times New Roman" w:cs="Times New Roman"/>
          <w:sz w:val="24"/>
          <w:szCs w:val="24"/>
        </w:rPr>
        <w:t xml:space="preserve"> </w:t>
      </w:r>
      <w:r w:rsidRPr="00DE75EF">
        <w:rPr>
          <w:rFonts w:ascii="Times New Roman" w:hAnsi="Times New Roman" w:cs="Times New Roman"/>
          <w:sz w:val="24"/>
          <w:szCs w:val="24"/>
        </w:rPr>
        <w:t>до 2017 года произведено в нарушение пункта 1.2. постановления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Порядка разработки, утверждения и реализации муниципальных целевых программ муниципального образования «Нерюнгринский район</w:t>
      </w:r>
      <w:proofErr w:type="gramEnd"/>
      <w:r w:rsidRPr="00DE75EF">
        <w:rPr>
          <w:rFonts w:ascii="Times New Roman" w:hAnsi="Times New Roman" w:cs="Times New Roman"/>
          <w:sz w:val="24"/>
          <w:szCs w:val="24"/>
        </w:rPr>
        <w:t xml:space="preserve">», </w:t>
      </w:r>
      <w:proofErr w:type="gramStart"/>
      <w:r w:rsidRPr="00DE75EF">
        <w:rPr>
          <w:rFonts w:ascii="Times New Roman" w:hAnsi="Times New Roman" w:cs="Times New Roman"/>
          <w:sz w:val="24"/>
          <w:szCs w:val="24"/>
        </w:rPr>
        <w:t>в</w:t>
      </w:r>
      <w:proofErr w:type="gramEnd"/>
      <w:r w:rsidRPr="00DE75EF">
        <w:rPr>
          <w:rFonts w:ascii="Times New Roman" w:hAnsi="Times New Roman" w:cs="Times New Roman"/>
          <w:sz w:val="24"/>
          <w:szCs w:val="24"/>
        </w:rPr>
        <w:t xml:space="preserve"> </w:t>
      </w:r>
      <w:proofErr w:type="gramStart"/>
      <w:r w:rsidRPr="00DE75EF">
        <w:rPr>
          <w:rFonts w:ascii="Times New Roman" w:hAnsi="Times New Roman" w:cs="Times New Roman"/>
          <w:sz w:val="24"/>
          <w:szCs w:val="24"/>
        </w:rPr>
        <w:t>котором предусмотрен срок реализации муниципальн</w:t>
      </w:r>
      <w:r>
        <w:rPr>
          <w:rFonts w:ascii="Times New Roman" w:hAnsi="Times New Roman" w:cs="Times New Roman"/>
          <w:sz w:val="24"/>
          <w:szCs w:val="24"/>
        </w:rPr>
        <w:t>ы</w:t>
      </w:r>
      <w:r w:rsidRPr="00DE75EF">
        <w:rPr>
          <w:rFonts w:ascii="Times New Roman" w:hAnsi="Times New Roman" w:cs="Times New Roman"/>
          <w:sz w:val="24"/>
          <w:szCs w:val="24"/>
        </w:rPr>
        <w:t>х целевых программ – 5лет</w:t>
      </w:r>
      <w:proofErr w:type="gramEnd"/>
    </w:p>
    <w:p w:rsidR="00E80E9A" w:rsidRPr="008E7A49" w:rsidRDefault="00E80E9A" w:rsidP="003344DC">
      <w:pPr>
        <w:pStyle w:val="21"/>
        <w:shd w:val="clear" w:color="auto" w:fill="auto"/>
        <w:tabs>
          <w:tab w:val="left" w:pos="730"/>
        </w:tabs>
        <w:spacing w:before="0" w:line="240" w:lineRule="auto"/>
        <w:ind w:right="20" w:firstLine="0"/>
        <w:rPr>
          <w:sz w:val="24"/>
          <w:szCs w:val="24"/>
          <w:lang w:eastAsia="ru-RU"/>
        </w:rPr>
      </w:pPr>
    </w:p>
    <w:p w:rsidR="005F762D" w:rsidRPr="007E70BD" w:rsidRDefault="001652C8" w:rsidP="003344DC">
      <w:pPr>
        <w:spacing w:after="0" w:line="240" w:lineRule="auto"/>
        <w:jc w:val="both"/>
        <w:rPr>
          <w:rFonts w:ascii="Times New Roman" w:hAnsi="Times New Roman" w:cs="Times New Roman"/>
          <w:sz w:val="24"/>
          <w:szCs w:val="24"/>
        </w:rPr>
      </w:pPr>
      <w:r w:rsidRPr="007E70BD">
        <w:rPr>
          <w:rFonts w:ascii="Times New Roman" w:hAnsi="Times New Roman" w:cs="Times New Roman"/>
          <w:sz w:val="24"/>
          <w:szCs w:val="24"/>
        </w:rPr>
        <w:tab/>
      </w:r>
      <w:r w:rsidRPr="007E70BD">
        <w:rPr>
          <w:rFonts w:ascii="Times New Roman" w:hAnsi="Times New Roman" w:cs="Times New Roman"/>
          <w:b/>
          <w:sz w:val="24"/>
          <w:szCs w:val="24"/>
          <w:u w:val="single"/>
        </w:rPr>
        <w:t>По разделу 0800 «Культура и кинематография»</w:t>
      </w:r>
      <w:r w:rsidR="009237DB" w:rsidRPr="007E70BD">
        <w:rPr>
          <w:rFonts w:ascii="Times New Roman" w:hAnsi="Times New Roman" w:cs="Times New Roman"/>
          <w:sz w:val="24"/>
          <w:szCs w:val="24"/>
        </w:rPr>
        <w:t xml:space="preserve"> предусмотрены ассигнования на финансирование программ на сумму  </w:t>
      </w:r>
      <w:r w:rsidR="000168A4" w:rsidRPr="007E70BD">
        <w:rPr>
          <w:rFonts w:ascii="Times New Roman" w:hAnsi="Times New Roman" w:cs="Times New Roman"/>
          <w:sz w:val="24"/>
          <w:szCs w:val="24"/>
        </w:rPr>
        <w:t>41 590,8</w:t>
      </w:r>
      <w:r w:rsidR="009237DB" w:rsidRPr="007E70BD">
        <w:rPr>
          <w:rFonts w:ascii="Times New Roman" w:hAnsi="Times New Roman" w:cs="Times New Roman"/>
          <w:sz w:val="24"/>
          <w:szCs w:val="24"/>
        </w:rPr>
        <w:t xml:space="preserve"> тыс. руб. </w:t>
      </w:r>
      <w:r w:rsidR="003812CF" w:rsidRPr="007E70BD">
        <w:rPr>
          <w:rFonts w:ascii="Times New Roman" w:hAnsi="Times New Roman" w:cs="Times New Roman"/>
          <w:sz w:val="24"/>
          <w:szCs w:val="24"/>
        </w:rPr>
        <w:t>в том числе по программам:</w:t>
      </w:r>
    </w:p>
    <w:tbl>
      <w:tblPr>
        <w:tblW w:w="9498" w:type="dxa"/>
        <w:tblInd w:w="108" w:type="dxa"/>
        <w:tblLook w:val="04A0" w:firstRow="1" w:lastRow="0" w:firstColumn="1" w:lastColumn="0" w:noHBand="0" w:noVBand="1"/>
      </w:tblPr>
      <w:tblGrid>
        <w:gridCol w:w="567"/>
        <w:gridCol w:w="4962"/>
        <w:gridCol w:w="1701"/>
        <w:gridCol w:w="1090"/>
        <w:gridCol w:w="1178"/>
      </w:tblGrid>
      <w:tr w:rsidR="007E70BD" w:rsidRPr="007E70BD" w:rsidTr="0085310A">
        <w:trPr>
          <w:trHeight w:val="2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0BD" w:rsidRPr="007E70BD" w:rsidRDefault="007E70BD" w:rsidP="003344DC">
            <w:pPr>
              <w:spacing w:after="0" w:line="240" w:lineRule="auto"/>
              <w:jc w:val="center"/>
              <w:rPr>
                <w:rFonts w:ascii="Times New Roman" w:eastAsia="Times New Roman" w:hAnsi="Times New Roman" w:cs="Times New Roman"/>
                <w:b/>
                <w:bCs/>
                <w:color w:val="000000"/>
                <w:sz w:val="18"/>
                <w:szCs w:val="18"/>
                <w:lang w:eastAsia="ru-RU"/>
              </w:rPr>
            </w:pPr>
            <w:r w:rsidRPr="007E70BD">
              <w:rPr>
                <w:rFonts w:ascii="Times New Roman" w:eastAsia="Times New Roman" w:hAnsi="Times New Roman" w:cs="Times New Roman"/>
                <w:b/>
                <w:bCs/>
                <w:color w:val="000000"/>
                <w:sz w:val="18"/>
                <w:szCs w:val="18"/>
                <w:lang w:eastAsia="ru-RU"/>
              </w:rPr>
              <w:t xml:space="preserve">№ </w:t>
            </w:r>
            <w:proofErr w:type="gramStart"/>
            <w:r w:rsidRPr="007E70BD">
              <w:rPr>
                <w:rFonts w:ascii="Times New Roman" w:eastAsia="Times New Roman" w:hAnsi="Times New Roman" w:cs="Times New Roman"/>
                <w:b/>
                <w:bCs/>
                <w:color w:val="000000"/>
                <w:sz w:val="18"/>
                <w:szCs w:val="18"/>
                <w:lang w:eastAsia="ru-RU"/>
              </w:rPr>
              <w:t>п</w:t>
            </w:r>
            <w:proofErr w:type="gramEnd"/>
            <w:r w:rsidRPr="007E70BD">
              <w:rPr>
                <w:rFonts w:ascii="Times New Roman" w:eastAsia="Times New Roman" w:hAnsi="Times New Roman" w:cs="Times New Roman"/>
                <w:b/>
                <w:bCs/>
                <w:color w:val="000000"/>
                <w:sz w:val="18"/>
                <w:szCs w:val="18"/>
                <w:lang w:eastAsia="ru-RU"/>
              </w:rPr>
              <w:t>/п</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center"/>
              <w:rPr>
                <w:rFonts w:ascii="Times New Roman" w:eastAsia="Times New Roman" w:hAnsi="Times New Roman" w:cs="Times New Roman"/>
                <w:b/>
                <w:bCs/>
                <w:color w:val="000000"/>
                <w:sz w:val="18"/>
                <w:szCs w:val="18"/>
                <w:lang w:eastAsia="ru-RU"/>
              </w:rPr>
            </w:pPr>
            <w:r w:rsidRPr="007E70BD">
              <w:rPr>
                <w:rFonts w:ascii="Times New Roman" w:eastAsia="Times New Roman" w:hAnsi="Times New Roman" w:cs="Times New Roman"/>
                <w:b/>
                <w:bCs/>
                <w:color w:val="000000"/>
                <w:sz w:val="18"/>
                <w:szCs w:val="18"/>
                <w:lang w:eastAsia="ru-RU"/>
              </w:rPr>
              <w:t>Наименование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0BD" w:rsidRPr="007E70BD" w:rsidRDefault="007E70BD" w:rsidP="003344DC">
            <w:pPr>
              <w:spacing w:after="0" w:line="240" w:lineRule="auto"/>
              <w:jc w:val="center"/>
              <w:rPr>
                <w:rFonts w:ascii="Times New Roman" w:eastAsia="Times New Roman" w:hAnsi="Times New Roman" w:cs="Times New Roman"/>
                <w:b/>
                <w:bCs/>
                <w:color w:val="000000"/>
                <w:sz w:val="18"/>
                <w:szCs w:val="18"/>
                <w:lang w:eastAsia="ru-RU"/>
              </w:rPr>
            </w:pPr>
            <w:r w:rsidRPr="007E70BD">
              <w:rPr>
                <w:rFonts w:ascii="Times New Roman" w:eastAsia="Times New Roman" w:hAnsi="Times New Roman" w:cs="Times New Roman"/>
                <w:b/>
                <w:bCs/>
                <w:color w:val="000000"/>
                <w:sz w:val="18"/>
                <w:szCs w:val="18"/>
                <w:lang w:eastAsia="ru-RU"/>
              </w:rPr>
              <w:t>базовый вариант программы на 2015 год</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0BD" w:rsidRPr="007E70BD" w:rsidRDefault="007E70BD" w:rsidP="003344DC">
            <w:pPr>
              <w:spacing w:after="0" w:line="240" w:lineRule="auto"/>
              <w:jc w:val="center"/>
              <w:rPr>
                <w:rFonts w:ascii="Times New Roman" w:eastAsia="Times New Roman" w:hAnsi="Times New Roman" w:cs="Times New Roman"/>
                <w:b/>
                <w:bCs/>
                <w:color w:val="000000"/>
                <w:sz w:val="18"/>
                <w:szCs w:val="18"/>
                <w:lang w:eastAsia="ru-RU"/>
              </w:rPr>
            </w:pPr>
            <w:r w:rsidRPr="007E70BD">
              <w:rPr>
                <w:rFonts w:ascii="Times New Roman" w:eastAsia="Times New Roman" w:hAnsi="Times New Roman" w:cs="Times New Roman"/>
                <w:b/>
                <w:bCs/>
                <w:color w:val="000000"/>
                <w:sz w:val="18"/>
                <w:szCs w:val="18"/>
                <w:lang w:eastAsia="ru-RU"/>
              </w:rPr>
              <w:t>бюджет на 2015 год</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0BD" w:rsidRPr="007E70BD" w:rsidRDefault="007E70BD" w:rsidP="003344DC">
            <w:pPr>
              <w:spacing w:after="0" w:line="240" w:lineRule="auto"/>
              <w:jc w:val="center"/>
              <w:rPr>
                <w:rFonts w:ascii="Times New Roman" w:eastAsia="Times New Roman" w:hAnsi="Times New Roman" w:cs="Times New Roman"/>
                <w:b/>
                <w:bCs/>
                <w:color w:val="000000"/>
                <w:sz w:val="18"/>
                <w:szCs w:val="18"/>
                <w:lang w:eastAsia="ru-RU"/>
              </w:rPr>
            </w:pPr>
            <w:r w:rsidRPr="007E70BD">
              <w:rPr>
                <w:rFonts w:ascii="Times New Roman" w:eastAsia="Times New Roman" w:hAnsi="Times New Roman" w:cs="Times New Roman"/>
                <w:b/>
                <w:bCs/>
                <w:color w:val="000000"/>
                <w:sz w:val="18"/>
                <w:szCs w:val="18"/>
                <w:lang w:eastAsia="ru-RU"/>
              </w:rPr>
              <w:t>отклонения</w:t>
            </w:r>
          </w:p>
        </w:tc>
      </w:tr>
      <w:tr w:rsidR="007E70BD" w:rsidRPr="007E70BD" w:rsidTr="0085310A">
        <w:trPr>
          <w:trHeight w:val="5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70BD" w:rsidRPr="007E70BD" w:rsidRDefault="007E70BD" w:rsidP="003344DC">
            <w:pPr>
              <w:spacing w:after="0" w:line="240" w:lineRule="auto"/>
              <w:rPr>
                <w:rFonts w:ascii="Times New Roman" w:eastAsia="Times New Roman" w:hAnsi="Times New Roman" w:cs="Times New Roman"/>
                <w:b/>
                <w:bCs/>
                <w:color w:val="000000"/>
                <w:sz w:val="18"/>
                <w:szCs w:val="18"/>
                <w:lang w:eastAsia="ru-RU"/>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7E70BD" w:rsidRPr="007E70BD" w:rsidRDefault="007E70BD" w:rsidP="003344DC">
            <w:pPr>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70BD" w:rsidRPr="007E70BD" w:rsidRDefault="007E70BD" w:rsidP="003344DC">
            <w:pPr>
              <w:spacing w:after="0" w:line="240" w:lineRule="auto"/>
              <w:rPr>
                <w:rFonts w:ascii="Times New Roman" w:eastAsia="Times New Roman" w:hAnsi="Times New Roman" w:cs="Times New Roman"/>
                <w:b/>
                <w:bCs/>
                <w:color w:val="000000"/>
                <w:sz w:val="18"/>
                <w:szCs w:val="18"/>
                <w:lang w:eastAsia="ru-RU"/>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7E70BD" w:rsidRPr="007E70BD" w:rsidRDefault="007E70BD" w:rsidP="003344DC">
            <w:pPr>
              <w:spacing w:after="0" w:line="240" w:lineRule="auto"/>
              <w:rPr>
                <w:rFonts w:ascii="Times New Roman" w:eastAsia="Times New Roman" w:hAnsi="Times New Roman" w:cs="Times New Roman"/>
                <w:b/>
                <w:bCs/>
                <w:color w:val="000000"/>
                <w:sz w:val="18"/>
                <w:szCs w:val="18"/>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7E70BD" w:rsidRPr="007E70BD" w:rsidRDefault="007E70BD" w:rsidP="003344DC">
            <w:pPr>
              <w:spacing w:after="0" w:line="240" w:lineRule="auto"/>
              <w:rPr>
                <w:rFonts w:ascii="Times New Roman" w:eastAsia="Times New Roman" w:hAnsi="Times New Roman" w:cs="Times New Roman"/>
                <w:b/>
                <w:bCs/>
                <w:color w:val="000000"/>
                <w:sz w:val="18"/>
                <w:szCs w:val="18"/>
                <w:lang w:eastAsia="ru-RU"/>
              </w:rPr>
            </w:pPr>
          </w:p>
        </w:tc>
      </w:tr>
      <w:tr w:rsidR="007E70BD" w:rsidRPr="007E70BD" w:rsidTr="0085310A">
        <w:trPr>
          <w:trHeight w:val="4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center"/>
              <w:rPr>
                <w:rFonts w:ascii="Times New Roman" w:eastAsia="Times New Roman" w:hAnsi="Times New Roman" w:cs="Times New Roman"/>
                <w:color w:val="000000"/>
                <w:sz w:val="18"/>
                <w:szCs w:val="18"/>
                <w:lang w:eastAsia="ru-RU"/>
              </w:rPr>
            </w:pPr>
            <w:r w:rsidRPr="007E70BD">
              <w:rPr>
                <w:rFonts w:ascii="Times New Roman" w:eastAsia="Times New Roman" w:hAnsi="Times New Roman" w:cs="Times New Roman"/>
                <w:color w:val="000000"/>
                <w:sz w:val="18"/>
                <w:szCs w:val="18"/>
                <w:lang w:eastAsia="ru-RU"/>
              </w:rPr>
              <w:t>1</w:t>
            </w:r>
          </w:p>
        </w:tc>
        <w:tc>
          <w:tcPr>
            <w:tcW w:w="4962" w:type="dxa"/>
            <w:tcBorders>
              <w:top w:val="nil"/>
              <w:left w:val="nil"/>
              <w:bottom w:val="single" w:sz="4" w:space="0" w:color="auto"/>
              <w:right w:val="single" w:sz="4" w:space="0" w:color="auto"/>
            </w:tcBorders>
            <w:shd w:val="clear" w:color="auto" w:fill="auto"/>
            <w:vAlign w:val="center"/>
            <w:hideMark/>
          </w:tcPr>
          <w:p w:rsidR="007E70BD" w:rsidRPr="007E70BD" w:rsidRDefault="007E70BD" w:rsidP="003F700B">
            <w:pPr>
              <w:spacing w:after="0" w:line="240" w:lineRule="auto"/>
              <w:rPr>
                <w:rFonts w:ascii="Times New Roman" w:eastAsia="Times New Roman" w:hAnsi="Times New Roman" w:cs="Times New Roman"/>
                <w:color w:val="000000"/>
                <w:sz w:val="18"/>
                <w:szCs w:val="18"/>
                <w:lang w:eastAsia="ru-RU"/>
              </w:rPr>
            </w:pPr>
            <w:r w:rsidRPr="007E70BD">
              <w:rPr>
                <w:rFonts w:ascii="Times New Roman" w:eastAsia="Times New Roman" w:hAnsi="Times New Roman" w:cs="Times New Roman"/>
                <w:color w:val="000000"/>
                <w:sz w:val="18"/>
                <w:szCs w:val="18"/>
                <w:lang w:eastAsia="ru-RU"/>
              </w:rPr>
              <w:t>Социально- культурная деятельность учреждений культуры Нерюнгринского района на 2012-201</w:t>
            </w:r>
            <w:r w:rsidR="003F700B">
              <w:rPr>
                <w:rFonts w:ascii="Times New Roman" w:eastAsia="Times New Roman" w:hAnsi="Times New Roman" w:cs="Times New Roman"/>
                <w:color w:val="000000"/>
                <w:sz w:val="18"/>
                <w:szCs w:val="18"/>
                <w:lang w:eastAsia="ru-RU"/>
              </w:rPr>
              <w:t>7</w:t>
            </w:r>
            <w:r w:rsidRPr="007E70BD">
              <w:rPr>
                <w:rFonts w:ascii="Times New Roman" w:eastAsia="Times New Roman" w:hAnsi="Times New Roman" w:cs="Times New Roman"/>
                <w:color w:val="000000"/>
                <w:sz w:val="18"/>
                <w:szCs w:val="18"/>
                <w:lang w:eastAsia="ru-RU"/>
              </w:rPr>
              <w:t xml:space="preserve"> годы" (без библиотек)</w:t>
            </w:r>
          </w:p>
        </w:tc>
        <w:tc>
          <w:tcPr>
            <w:tcW w:w="1701"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right"/>
              <w:rPr>
                <w:rFonts w:ascii="Times New Roman" w:eastAsia="Times New Roman" w:hAnsi="Times New Roman" w:cs="Times New Roman"/>
                <w:color w:val="000000"/>
                <w:sz w:val="20"/>
                <w:szCs w:val="20"/>
                <w:lang w:eastAsia="ru-RU"/>
              </w:rPr>
            </w:pPr>
            <w:r w:rsidRPr="007E70BD">
              <w:rPr>
                <w:rFonts w:ascii="Times New Roman" w:eastAsia="Times New Roman" w:hAnsi="Times New Roman" w:cs="Times New Roman"/>
                <w:color w:val="000000"/>
                <w:sz w:val="20"/>
                <w:szCs w:val="20"/>
                <w:lang w:eastAsia="ru-RU"/>
              </w:rPr>
              <w:t>22 076,60</w:t>
            </w:r>
          </w:p>
        </w:tc>
        <w:tc>
          <w:tcPr>
            <w:tcW w:w="1090"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right"/>
              <w:rPr>
                <w:rFonts w:ascii="Times New Roman" w:eastAsia="Times New Roman" w:hAnsi="Times New Roman" w:cs="Times New Roman"/>
                <w:color w:val="000000"/>
                <w:sz w:val="20"/>
                <w:szCs w:val="20"/>
                <w:lang w:eastAsia="ru-RU"/>
              </w:rPr>
            </w:pPr>
            <w:r w:rsidRPr="007E70BD">
              <w:rPr>
                <w:rFonts w:ascii="Times New Roman" w:eastAsia="Times New Roman" w:hAnsi="Times New Roman" w:cs="Times New Roman"/>
                <w:color w:val="000000"/>
                <w:sz w:val="20"/>
                <w:szCs w:val="20"/>
                <w:lang w:eastAsia="ru-RU"/>
              </w:rPr>
              <w:t>41 290,80</w:t>
            </w:r>
          </w:p>
        </w:tc>
        <w:tc>
          <w:tcPr>
            <w:tcW w:w="1178"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right"/>
              <w:rPr>
                <w:rFonts w:ascii="Times New Roman" w:eastAsia="Times New Roman" w:hAnsi="Times New Roman" w:cs="Times New Roman"/>
                <w:color w:val="000000"/>
                <w:lang w:eastAsia="ru-RU"/>
              </w:rPr>
            </w:pPr>
            <w:r w:rsidRPr="007E70BD">
              <w:rPr>
                <w:rFonts w:ascii="Times New Roman" w:eastAsia="Times New Roman" w:hAnsi="Times New Roman" w:cs="Times New Roman"/>
                <w:color w:val="000000"/>
                <w:lang w:eastAsia="ru-RU"/>
              </w:rPr>
              <w:t>19 214,20</w:t>
            </w:r>
          </w:p>
        </w:tc>
      </w:tr>
      <w:tr w:rsidR="007E70BD" w:rsidRPr="007E70BD" w:rsidTr="0085310A">
        <w:trPr>
          <w:trHeight w:val="69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center"/>
              <w:rPr>
                <w:rFonts w:ascii="Times New Roman" w:eastAsia="Times New Roman" w:hAnsi="Times New Roman" w:cs="Times New Roman"/>
                <w:color w:val="000000"/>
                <w:sz w:val="18"/>
                <w:szCs w:val="18"/>
                <w:lang w:eastAsia="ru-RU"/>
              </w:rPr>
            </w:pPr>
            <w:r w:rsidRPr="007E70BD">
              <w:rPr>
                <w:rFonts w:ascii="Times New Roman" w:eastAsia="Times New Roman" w:hAnsi="Times New Roman" w:cs="Times New Roman"/>
                <w:color w:val="000000"/>
                <w:sz w:val="18"/>
                <w:szCs w:val="18"/>
                <w:lang w:eastAsia="ru-RU"/>
              </w:rPr>
              <w:t>2</w:t>
            </w:r>
          </w:p>
        </w:tc>
        <w:tc>
          <w:tcPr>
            <w:tcW w:w="4962" w:type="dxa"/>
            <w:tcBorders>
              <w:top w:val="nil"/>
              <w:left w:val="nil"/>
              <w:bottom w:val="single" w:sz="4" w:space="0" w:color="auto"/>
              <w:right w:val="single" w:sz="4" w:space="0" w:color="auto"/>
            </w:tcBorders>
            <w:shd w:val="clear" w:color="auto" w:fill="auto"/>
            <w:vAlign w:val="center"/>
            <w:hideMark/>
          </w:tcPr>
          <w:p w:rsidR="007E70BD" w:rsidRPr="007E70BD" w:rsidRDefault="007E70BD" w:rsidP="003344DC">
            <w:pPr>
              <w:spacing w:after="0" w:line="240" w:lineRule="auto"/>
              <w:rPr>
                <w:rFonts w:ascii="Times New Roman" w:eastAsia="Times New Roman" w:hAnsi="Times New Roman" w:cs="Times New Roman"/>
                <w:color w:val="000000"/>
                <w:sz w:val="18"/>
                <w:szCs w:val="18"/>
                <w:lang w:eastAsia="ru-RU"/>
              </w:rPr>
            </w:pPr>
            <w:r w:rsidRPr="007E70BD">
              <w:rPr>
                <w:rFonts w:ascii="Times New Roman" w:eastAsia="Times New Roman" w:hAnsi="Times New Roman" w:cs="Times New Roman"/>
                <w:color w:val="000000"/>
                <w:sz w:val="18"/>
                <w:szCs w:val="18"/>
                <w:lang w:eastAsia="ru-RU"/>
              </w:rPr>
              <w:t>"</w:t>
            </w:r>
            <w:proofErr w:type="spellStart"/>
            <w:r w:rsidRPr="007E70BD">
              <w:rPr>
                <w:rFonts w:ascii="Times New Roman" w:eastAsia="Times New Roman" w:hAnsi="Times New Roman" w:cs="Times New Roman"/>
                <w:color w:val="000000"/>
                <w:sz w:val="18"/>
                <w:szCs w:val="18"/>
                <w:lang w:eastAsia="ru-RU"/>
              </w:rPr>
              <w:t>Энергоресурсосбережение</w:t>
            </w:r>
            <w:proofErr w:type="spellEnd"/>
            <w:r w:rsidRPr="007E70BD">
              <w:rPr>
                <w:rFonts w:ascii="Times New Roman" w:eastAsia="Times New Roman" w:hAnsi="Times New Roman" w:cs="Times New Roman"/>
                <w:color w:val="000000"/>
                <w:sz w:val="18"/>
                <w:szCs w:val="18"/>
                <w:lang w:eastAsia="ru-RU"/>
              </w:rPr>
              <w:t xml:space="preserve"> и повышение энергетической эффективности муниципального образования "Нерюнгринский район на 2013-2015 годы и на период до 2020 года"</w:t>
            </w:r>
          </w:p>
        </w:tc>
        <w:tc>
          <w:tcPr>
            <w:tcW w:w="1701"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right"/>
              <w:rPr>
                <w:rFonts w:ascii="Times New Roman" w:eastAsia="Times New Roman" w:hAnsi="Times New Roman" w:cs="Times New Roman"/>
                <w:color w:val="000000"/>
                <w:sz w:val="20"/>
                <w:szCs w:val="20"/>
                <w:lang w:eastAsia="ru-RU"/>
              </w:rPr>
            </w:pPr>
            <w:r w:rsidRPr="007E70BD">
              <w:rPr>
                <w:rFonts w:ascii="Times New Roman" w:eastAsia="Times New Roman" w:hAnsi="Times New Roman" w:cs="Times New Roman"/>
                <w:color w:val="000000"/>
                <w:sz w:val="20"/>
                <w:szCs w:val="20"/>
                <w:lang w:eastAsia="ru-RU"/>
              </w:rPr>
              <w:t>300,00</w:t>
            </w:r>
          </w:p>
        </w:tc>
        <w:tc>
          <w:tcPr>
            <w:tcW w:w="1090"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right"/>
              <w:rPr>
                <w:rFonts w:ascii="Times New Roman" w:eastAsia="Times New Roman" w:hAnsi="Times New Roman" w:cs="Times New Roman"/>
                <w:color w:val="000000"/>
                <w:sz w:val="20"/>
                <w:szCs w:val="20"/>
                <w:lang w:eastAsia="ru-RU"/>
              </w:rPr>
            </w:pPr>
            <w:r w:rsidRPr="007E70BD">
              <w:rPr>
                <w:rFonts w:ascii="Times New Roman" w:eastAsia="Times New Roman" w:hAnsi="Times New Roman" w:cs="Times New Roman"/>
                <w:color w:val="000000"/>
                <w:sz w:val="20"/>
                <w:szCs w:val="20"/>
                <w:lang w:eastAsia="ru-RU"/>
              </w:rPr>
              <w:t>300,00</w:t>
            </w:r>
          </w:p>
        </w:tc>
        <w:tc>
          <w:tcPr>
            <w:tcW w:w="1178"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right"/>
              <w:rPr>
                <w:rFonts w:ascii="Times New Roman" w:eastAsia="Times New Roman" w:hAnsi="Times New Roman" w:cs="Times New Roman"/>
                <w:color w:val="000000"/>
                <w:lang w:eastAsia="ru-RU"/>
              </w:rPr>
            </w:pPr>
            <w:r w:rsidRPr="007E70BD">
              <w:rPr>
                <w:rFonts w:ascii="Times New Roman" w:eastAsia="Times New Roman" w:hAnsi="Times New Roman" w:cs="Times New Roman"/>
                <w:color w:val="000000"/>
                <w:lang w:eastAsia="ru-RU"/>
              </w:rPr>
              <w:t>0,00</w:t>
            </w:r>
          </w:p>
        </w:tc>
      </w:tr>
      <w:tr w:rsidR="007E70BD" w:rsidRPr="007E70BD" w:rsidTr="0085310A">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rPr>
                <w:rFonts w:ascii="Times New Roman" w:eastAsia="Times New Roman" w:hAnsi="Times New Roman" w:cs="Times New Roman"/>
                <w:color w:val="000000"/>
                <w:lang w:eastAsia="ru-RU"/>
              </w:rPr>
            </w:pPr>
            <w:r w:rsidRPr="007E70BD">
              <w:rPr>
                <w:rFonts w:ascii="Times New Roman" w:eastAsia="Times New Roman" w:hAnsi="Times New Roman" w:cs="Times New Roman"/>
                <w:color w:val="000000"/>
                <w:lang w:eastAsia="ru-RU"/>
              </w:rPr>
              <w:t> </w:t>
            </w:r>
          </w:p>
        </w:tc>
        <w:tc>
          <w:tcPr>
            <w:tcW w:w="4962"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rPr>
                <w:rFonts w:ascii="Times New Roman" w:eastAsia="Times New Roman" w:hAnsi="Times New Roman" w:cs="Times New Roman"/>
                <w:b/>
                <w:bCs/>
                <w:color w:val="000000"/>
                <w:sz w:val="20"/>
                <w:szCs w:val="20"/>
                <w:lang w:eastAsia="ru-RU"/>
              </w:rPr>
            </w:pPr>
            <w:r w:rsidRPr="007E70BD">
              <w:rPr>
                <w:rFonts w:ascii="Times New Roman" w:eastAsia="Times New Roman" w:hAnsi="Times New Roman" w:cs="Times New Roman"/>
                <w:b/>
                <w:bCs/>
                <w:color w:val="000000"/>
                <w:sz w:val="20"/>
                <w:szCs w:val="20"/>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right"/>
              <w:rPr>
                <w:rFonts w:ascii="Times New Roman" w:eastAsia="Times New Roman" w:hAnsi="Times New Roman" w:cs="Times New Roman"/>
                <w:b/>
                <w:bCs/>
                <w:color w:val="000000"/>
                <w:sz w:val="20"/>
                <w:szCs w:val="20"/>
                <w:lang w:eastAsia="ru-RU"/>
              </w:rPr>
            </w:pPr>
            <w:r w:rsidRPr="007E70BD">
              <w:rPr>
                <w:rFonts w:ascii="Times New Roman" w:eastAsia="Times New Roman" w:hAnsi="Times New Roman" w:cs="Times New Roman"/>
                <w:b/>
                <w:bCs/>
                <w:color w:val="000000"/>
                <w:sz w:val="20"/>
                <w:szCs w:val="20"/>
                <w:lang w:eastAsia="ru-RU"/>
              </w:rPr>
              <w:t>22 376,60</w:t>
            </w:r>
          </w:p>
        </w:tc>
        <w:tc>
          <w:tcPr>
            <w:tcW w:w="1090"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right"/>
              <w:rPr>
                <w:rFonts w:ascii="Times New Roman" w:eastAsia="Times New Roman" w:hAnsi="Times New Roman" w:cs="Times New Roman"/>
                <w:b/>
                <w:bCs/>
                <w:color w:val="000000"/>
                <w:sz w:val="20"/>
                <w:szCs w:val="20"/>
                <w:lang w:eastAsia="ru-RU"/>
              </w:rPr>
            </w:pPr>
            <w:r w:rsidRPr="007E70BD">
              <w:rPr>
                <w:rFonts w:ascii="Times New Roman" w:eastAsia="Times New Roman" w:hAnsi="Times New Roman" w:cs="Times New Roman"/>
                <w:b/>
                <w:bCs/>
                <w:color w:val="000000"/>
                <w:sz w:val="20"/>
                <w:szCs w:val="20"/>
                <w:lang w:eastAsia="ru-RU"/>
              </w:rPr>
              <w:t>41 590,80</w:t>
            </w:r>
          </w:p>
        </w:tc>
        <w:tc>
          <w:tcPr>
            <w:tcW w:w="1178" w:type="dxa"/>
            <w:tcBorders>
              <w:top w:val="nil"/>
              <w:left w:val="nil"/>
              <w:bottom w:val="single" w:sz="4" w:space="0" w:color="auto"/>
              <w:right w:val="single" w:sz="4" w:space="0" w:color="auto"/>
            </w:tcBorders>
            <w:shd w:val="clear" w:color="auto" w:fill="auto"/>
            <w:noWrap/>
            <w:vAlign w:val="center"/>
            <w:hideMark/>
          </w:tcPr>
          <w:p w:rsidR="007E70BD" w:rsidRPr="007E70BD" w:rsidRDefault="007E70BD" w:rsidP="003344DC">
            <w:pPr>
              <w:spacing w:after="0" w:line="240" w:lineRule="auto"/>
              <w:jc w:val="right"/>
              <w:rPr>
                <w:rFonts w:ascii="Times New Roman" w:eastAsia="Times New Roman" w:hAnsi="Times New Roman" w:cs="Times New Roman"/>
                <w:b/>
                <w:bCs/>
                <w:color w:val="000000"/>
                <w:sz w:val="20"/>
                <w:szCs w:val="20"/>
                <w:lang w:eastAsia="ru-RU"/>
              </w:rPr>
            </w:pPr>
            <w:r w:rsidRPr="007E70BD">
              <w:rPr>
                <w:rFonts w:ascii="Times New Roman" w:eastAsia="Times New Roman" w:hAnsi="Times New Roman" w:cs="Times New Roman"/>
                <w:b/>
                <w:bCs/>
                <w:color w:val="000000"/>
                <w:sz w:val="20"/>
                <w:szCs w:val="20"/>
                <w:lang w:eastAsia="ru-RU"/>
              </w:rPr>
              <w:t>19 214,20</w:t>
            </w:r>
          </w:p>
        </w:tc>
      </w:tr>
    </w:tbl>
    <w:p w:rsidR="00AC2481" w:rsidRPr="00AC2481" w:rsidRDefault="00AC2481" w:rsidP="003344DC">
      <w:pPr>
        <w:pStyle w:val="1"/>
        <w:spacing w:before="0" w:after="0"/>
        <w:ind w:firstLine="708"/>
        <w:jc w:val="both"/>
        <w:rPr>
          <w:rFonts w:ascii="Times New Roman" w:hAnsi="Times New Roman" w:cs="Times New Roman"/>
          <w:b w:val="0"/>
          <w:color w:val="auto"/>
        </w:rPr>
      </w:pPr>
      <w:r>
        <w:rPr>
          <w:rFonts w:ascii="Times New Roman" w:hAnsi="Times New Roman" w:cs="Times New Roman"/>
          <w:b w:val="0"/>
          <w:color w:val="auto"/>
          <w:lang w:eastAsia="ru-RU"/>
        </w:rPr>
        <w:t>А</w:t>
      </w:r>
      <w:r w:rsidRPr="008E7A49">
        <w:rPr>
          <w:rFonts w:ascii="Times New Roman" w:hAnsi="Times New Roman" w:cs="Times New Roman"/>
          <w:b w:val="0"/>
          <w:color w:val="auto"/>
          <w:lang w:eastAsia="ru-RU"/>
        </w:rPr>
        <w:t>ссигнования, заложенные в проект бюджета на 2015 год на реализацию муниципальных целевых программ по разделу 0</w:t>
      </w:r>
      <w:r>
        <w:rPr>
          <w:rFonts w:ascii="Times New Roman" w:hAnsi="Times New Roman" w:cs="Times New Roman"/>
          <w:b w:val="0"/>
          <w:color w:val="auto"/>
          <w:lang w:eastAsia="ru-RU"/>
        </w:rPr>
        <w:t>8</w:t>
      </w:r>
      <w:r w:rsidRPr="008E7A49">
        <w:rPr>
          <w:rFonts w:ascii="Times New Roman" w:hAnsi="Times New Roman" w:cs="Times New Roman"/>
          <w:b w:val="0"/>
          <w:color w:val="auto"/>
          <w:lang w:eastAsia="ru-RU"/>
        </w:rPr>
        <w:t>00 «</w:t>
      </w:r>
      <w:r>
        <w:rPr>
          <w:rFonts w:ascii="Times New Roman" w:hAnsi="Times New Roman" w:cs="Times New Roman"/>
          <w:b w:val="0"/>
          <w:color w:val="auto"/>
          <w:lang w:eastAsia="ru-RU"/>
        </w:rPr>
        <w:t>Культура и кинематография</w:t>
      </w:r>
      <w:r w:rsidRPr="008E7A49">
        <w:rPr>
          <w:rFonts w:ascii="Times New Roman" w:hAnsi="Times New Roman" w:cs="Times New Roman"/>
          <w:b w:val="0"/>
          <w:color w:val="auto"/>
          <w:lang w:eastAsia="ru-RU"/>
        </w:rPr>
        <w:t>» расходятся с базовыми вариантами, программ. Наблюдается увеличение финансирования</w:t>
      </w:r>
      <w:r>
        <w:rPr>
          <w:rFonts w:ascii="Times New Roman" w:hAnsi="Times New Roman" w:cs="Times New Roman"/>
          <w:b w:val="0"/>
          <w:color w:val="auto"/>
          <w:lang w:eastAsia="ru-RU"/>
        </w:rPr>
        <w:t>, которое</w:t>
      </w:r>
      <w:r w:rsidRPr="008E7A49">
        <w:rPr>
          <w:rFonts w:ascii="Times New Roman" w:hAnsi="Times New Roman" w:cs="Times New Roman"/>
          <w:b w:val="0"/>
          <w:color w:val="auto"/>
          <w:lang w:eastAsia="ru-RU"/>
        </w:rPr>
        <w:t xml:space="preserve"> обусловлено несвоевременным внесением изменений в программы. </w:t>
      </w:r>
      <w:proofErr w:type="gramStart"/>
      <w:r w:rsidRPr="008E7A49">
        <w:rPr>
          <w:rFonts w:ascii="Times New Roman" w:hAnsi="Times New Roman" w:cs="Times New Roman"/>
          <w:b w:val="0"/>
          <w:color w:val="auto"/>
          <w:lang w:eastAsia="ru-RU"/>
        </w:rPr>
        <w:t xml:space="preserve">В связи с тем, что в сентябре 2014 года </w:t>
      </w:r>
      <w:r w:rsidRPr="008E7A49">
        <w:rPr>
          <w:rFonts w:ascii="Times New Roman" w:hAnsi="Times New Roman" w:cs="Times New Roman"/>
          <w:b w:val="0"/>
          <w:color w:val="auto"/>
        </w:rPr>
        <w:t>Постановлением Правительства Республики Саха (Якутия) от 9 сентября 2014 г. N 310"О мерах по реализации в 2014 году Указа Президента Республики Саха (Якутия) от 29 августа 2012 г</w:t>
      </w:r>
      <w:r w:rsidRPr="00AC2481">
        <w:rPr>
          <w:rFonts w:ascii="Times New Roman" w:hAnsi="Times New Roman" w:cs="Times New Roman"/>
          <w:b w:val="0"/>
          <w:color w:val="auto"/>
        </w:rPr>
        <w:t>. N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w:t>
      </w:r>
      <w:proofErr w:type="gramEnd"/>
      <w:r w:rsidRPr="00AC2481">
        <w:rPr>
          <w:rFonts w:ascii="Times New Roman" w:hAnsi="Times New Roman" w:cs="Times New Roman"/>
          <w:b w:val="0"/>
          <w:color w:val="auto"/>
        </w:rPr>
        <w:t> годы"  увеличен фонд оплаты труда работников республиканских государственных казенных, бюджетных и автономных учреждений (с учетом средств, поступающих от приносящей доход деятельности) необходимо внести изменения в программы на сумму увеличения ФОТ.</w:t>
      </w:r>
    </w:p>
    <w:p w:rsidR="007B4ED0" w:rsidRPr="007717C8" w:rsidRDefault="007B4ED0" w:rsidP="003344DC">
      <w:pPr>
        <w:spacing w:after="0" w:line="240" w:lineRule="auto"/>
        <w:ind w:firstLine="708"/>
        <w:jc w:val="both"/>
        <w:rPr>
          <w:rFonts w:ascii="Times New Roman" w:eastAsia="Times New Roman" w:hAnsi="Times New Roman" w:cs="Times New Roman"/>
          <w:b/>
          <w:color w:val="000000"/>
          <w:sz w:val="24"/>
          <w:szCs w:val="24"/>
          <w:highlight w:val="yellow"/>
          <w:u w:val="single"/>
          <w:lang w:eastAsia="ru-RU"/>
        </w:rPr>
      </w:pPr>
    </w:p>
    <w:p w:rsidR="00C57A9A" w:rsidRPr="00474464" w:rsidRDefault="00282C7B" w:rsidP="003344DC">
      <w:pPr>
        <w:spacing w:after="0" w:line="240" w:lineRule="auto"/>
        <w:ind w:firstLine="708"/>
        <w:jc w:val="both"/>
        <w:rPr>
          <w:rFonts w:ascii="Times New Roman" w:eastAsia="Times New Roman" w:hAnsi="Times New Roman" w:cs="Times New Roman"/>
          <w:color w:val="000000"/>
          <w:sz w:val="24"/>
          <w:szCs w:val="24"/>
          <w:lang w:eastAsia="ru-RU"/>
        </w:rPr>
      </w:pPr>
      <w:r w:rsidRPr="00474464">
        <w:rPr>
          <w:rFonts w:ascii="Times New Roman" w:eastAsia="Times New Roman" w:hAnsi="Times New Roman" w:cs="Times New Roman"/>
          <w:b/>
          <w:color w:val="000000"/>
          <w:sz w:val="24"/>
          <w:szCs w:val="24"/>
          <w:u w:val="single"/>
          <w:lang w:eastAsia="ru-RU"/>
        </w:rPr>
        <w:t>По разделу 1000 «Социальная политика»</w:t>
      </w:r>
      <w:r w:rsidR="00DE75EF">
        <w:rPr>
          <w:rFonts w:ascii="Times New Roman" w:eastAsia="Times New Roman" w:hAnsi="Times New Roman" w:cs="Times New Roman"/>
          <w:b/>
          <w:color w:val="000000"/>
          <w:sz w:val="24"/>
          <w:szCs w:val="24"/>
          <w:u w:val="single"/>
          <w:lang w:eastAsia="ru-RU"/>
        </w:rPr>
        <w:t xml:space="preserve"> </w:t>
      </w:r>
      <w:r w:rsidRPr="00474464">
        <w:rPr>
          <w:rFonts w:ascii="Times New Roman" w:eastAsia="Times New Roman" w:hAnsi="Times New Roman" w:cs="Times New Roman"/>
          <w:color w:val="000000"/>
          <w:sz w:val="24"/>
          <w:szCs w:val="24"/>
          <w:lang w:eastAsia="ru-RU"/>
        </w:rPr>
        <w:t xml:space="preserve">предусмотрены ассигнования в сумме </w:t>
      </w:r>
      <w:r w:rsidR="00C57A9A" w:rsidRPr="00474464">
        <w:rPr>
          <w:rFonts w:ascii="Times New Roman" w:eastAsia="Times New Roman" w:hAnsi="Times New Roman" w:cs="Times New Roman"/>
          <w:color w:val="000000"/>
          <w:sz w:val="24"/>
          <w:szCs w:val="24"/>
          <w:lang w:eastAsia="ru-RU"/>
        </w:rPr>
        <w:t>10 554,00</w:t>
      </w:r>
      <w:r w:rsidRPr="00474464">
        <w:rPr>
          <w:rFonts w:ascii="Times New Roman" w:eastAsia="Times New Roman" w:hAnsi="Times New Roman" w:cs="Times New Roman"/>
          <w:color w:val="000000"/>
          <w:sz w:val="24"/>
          <w:szCs w:val="24"/>
          <w:lang w:eastAsia="ru-RU"/>
        </w:rPr>
        <w:t xml:space="preserve"> тыс. руб. в том числе на реализацию программ:</w:t>
      </w:r>
      <w:r w:rsidR="00DE75EF">
        <w:rPr>
          <w:rFonts w:ascii="Times New Roman" w:eastAsia="Times New Roman" w:hAnsi="Times New Roman" w:cs="Times New Roman"/>
          <w:color w:val="000000"/>
          <w:sz w:val="24"/>
          <w:szCs w:val="24"/>
          <w:lang w:eastAsia="ru-RU"/>
        </w:rPr>
        <w:t xml:space="preserve"> </w:t>
      </w:r>
      <w:r w:rsidRPr="00474464">
        <w:rPr>
          <w:rFonts w:ascii="Times New Roman" w:eastAsia="Times New Roman" w:hAnsi="Times New Roman" w:cs="Times New Roman"/>
          <w:color w:val="000000"/>
          <w:sz w:val="24"/>
          <w:szCs w:val="24"/>
          <w:lang w:eastAsia="ru-RU"/>
        </w:rPr>
        <w:t>«Обеспечение жильем молодых семей Нерюнгринского района на 2012-2016 годы» в части обеспечения</w:t>
      </w:r>
      <w:r w:rsidR="00C57A9A" w:rsidRPr="00474464">
        <w:rPr>
          <w:rFonts w:ascii="Times New Roman" w:eastAsia="Times New Roman" w:hAnsi="Times New Roman" w:cs="Times New Roman"/>
          <w:color w:val="000000"/>
          <w:sz w:val="24"/>
          <w:szCs w:val="24"/>
          <w:lang w:eastAsia="ru-RU"/>
        </w:rPr>
        <w:t xml:space="preserve"> доли </w:t>
      </w:r>
      <w:proofErr w:type="spellStart"/>
      <w:r w:rsidR="00C57A9A" w:rsidRPr="00474464">
        <w:rPr>
          <w:rFonts w:ascii="Times New Roman" w:eastAsia="Times New Roman" w:hAnsi="Times New Roman" w:cs="Times New Roman"/>
          <w:color w:val="000000"/>
          <w:sz w:val="24"/>
          <w:szCs w:val="24"/>
          <w:lang w:eastAsia="ru-RU"/>
        </w:rPr>
        <w:t>софинансирования</w:t>
      </w:r>
      <w:proofErr w:type="spellEnd"/>
      <w:r w:rsidR="00B22940">
        <w:rPr>
          <w:rFonts w:ascii="Times New Roman" w:eastAsia="Times New Roman" w:hAnsi="Times New Roman" w:cs="Times New Roman"/>
          <w:color w:val="000000"/>
          <w:sz w:val="24"/>
          <w:szCs w:val="24"/>
          <w:lang w:eastAsia="ru-RU"/>
        </w:rPr>
        <w:t xml:space="preserve"> </w:t>
      </w:r>
      <w:r w:rsidR="00C57A9A" w:rsidRPr="00474464">
        <w:rPr>
          <w:rFonts w:ascii="Times New Roman" w:eastAsia="Times New Roman" w:hAnsi="Times New Roman" w:cs="Times New Roman"/>
          <w:color w:val="000000"/>
          <w:sz w:val="24"/>
          <w:szCs w:val="24"/>
          <w:lang w:eastAsia="ru-RU"/>
        </w:rPr>
        <w:t>расходов</w:t>
      </w:r>
      <w:r w:rsidRPr="00474464">
        <w:rPr>
          <w:rFonts w:ascii="Times New Roman" w:eastAsia="Times New Roman" w:hAnsi="Times New Roman" w:cs="Times New Roman"/>
          <w:color w:val="000000"/>
          <w:sz w:val="24"/>
          <w:szCs w:val="24"/>
          <w:lang w:eastAsia="ru-RU"/>
        </w:rPr>
        <w:t>;</w:t>
      </w:r>
      <w:r w:rsidR="00DE75EF">
        <w:rPr>
          <w:rFonts w:ascii="Times New Roman" w:eastAsia="Times New Roman" w:hAnsi="Times New Roman" w:cs="Times New Roman"/>
          <w:color w:val="000000"/>
          <w:sz w:val="24"/>
          <w:szCs w:val="24"/>
          <w:lang w:eastAsia="ru-RU"/>
        </w:rPr>
        <w:t xml:space="preserve"> </w:t>
      </w:r>
      <w:r w:rsidRPr="00474464">
        <w:rPr>
          <w:rFonts w:ascii="Times New Roman" w:eastAsia="Times New Roman" w:hAnsi="Times New Roman" w:cs="Times New Roman"/>
          <w:color w:val="000000"/>
          <w:sz w:val="24"/>
          <w:szCs w:val="24"/>
          <w:lang w:eastAsia="ru-RU"/>
        </w:rPr>
        <w:t>«Реализация отдельных направлений социальной политики в Нерюнгринском районе на 2014-2016 годы»</w:t>
      </w:r>
      <w:r w:rsidR="00C57A9A" w:rsidRPr="00474464">
        <w:rPr>
          <w:rFonts w:ascii="Times New Roman" w:eastAsia="Times New Roman" w:hAnsi="Times New Roman" w:cs="Times New Roman"/>
          <w:color w:val="000000"/>
          <w:sz w:val="24"/>
          <w:szCs w:val="24"/>
          <w:lang w:eastAsia="ru-RU"/>
        </w:rPr>
        <w:t>. Данные приведены в таблице.</w:t>
      </w:r>
    </w:p>
    <w:tbl>
      <w:tblPr>
        <w:tblW w:w="9513" w:type="dxa"/>
        <w:tblInd w:w="93" w:type="dxa"/>
        <w:tblLook w:val="04A0" w:firstRow="1" w:lastRow="0" w:firstColumn="1" w:lastColumn="0" w:noHBand="0" w:noVBand="1"/>
      </w:tblPr>
      <w:tblGrid>
        <w:gridCol w:w="474"/>
        <w:gridCol w:w="4928"/>
        <w:gridCol w:w="1843"/>
        <w:gridCol w:w="1090"/>
        <w:gridCol w:w="1178"/>
      </w:tblGrid>
      <w:tr w:rsidR="00C57A9A" w:rsidRPr="00C57A9A" w:rsidTr="00C57A9A">
        <w:trPr>
          <w:trHeight w:val="288"/>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A9A" w:rsidRPr="00C57A9A" w:rsidRDefault="00C57A9A" w:rsidP="003344DC">
            <w:pPr>
              <w:spacing w:after="0" w:line="240" w:lineRule="auto"/>
              <w:jc w:val="center"/>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 xml:space="preserve">№ </w:t>
            </w:r>
            <w:proofErr w:type="gramStart"/>
            <w:r w:rsidRPr="00C57A9A">
              <w:rPr>
                <w:rFonts w:ascii="Times New Roman" w:eastAsia="Times New Roman" w:hAnsi="Times New Roman" w:cs="Times New Roman"/>
                <w:b/>
                <w:bCs/>
                <w:color w:val="000000"/>
                <w:sz w:val="18"/>
                <w:szCs w:val="18"/>
                <w:lang w:eastAsia="ru-RU"/>
              </w:rPr>
              <w:t>п</w:t>
            </w:r>
            <w:proofErr w:type="gramEnd"/>
            <w:r w:rsidRPr="00C57A9A">
              <w:rPr>
                <w:rFonts w:ascii="Times New Roman" w:eastAsia="Times New Roman" w:hAnsi="Times New Roman" w:cs="Times New Roman"/>
                <w:b/>
                <w:bCs/>
                <w:color w:val="000000"/>
                <w:sz w:val="18"/>
                <w:szCs w:val="18"/>
                <w:lang w:eastAsia="ru-RU"/>
              </w:rPr>
              <w:t>/п</w:t>
            </w:r>
          </w:p>
        </w:tc>
        <w:tc>
          <w:tcPr>
            <w:tcW w:w="4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center"/>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Наименование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A9A" w:rsidRPr="00C57A9A" w:rsidRDefault="00C57A9A" w:rsidP="003344DC">
            <w:pPr>
              <w:spacing w:after="0" w:line="240" w:lineRule="auto"/>
              <w:jc w:val="center"/>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базовый вариант программы</w:t>
            </w:r>
          </w:p>
          <w:p w:rsidR="00C57A9A" w:rsidRPr="00C57A9A" w:rsidRDefault="00C57A9A" w:rsidP="003344DC">
            <w:pPr>
              <w:spacing w:after="0" w:line="240" w:lineRule="auto"/>
              <w:jc w:val="center"/>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 xml:space="preserve"> на 2015 год</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A9A" w:rsidRPr="00C57A9A" w:rsidRDefault="00C57A9A" w:rsidP="003344DC">
            <w:pPr>
              <w:spacing w:after="0" w:line="240" w:lineRule="auto"/>
              <w:jc w:val="center"/>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бюджет на 2015 год</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A9A" w:rsidRPr="00C57A9A" w:rsidRDefault="00C57A9A" w:rsidP="003344DC">
            <w:pPr>
              <w:spacing w:after="0" w:line="240" w:lineRule="auto"/>
              <w:jc w:val="center"/>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отклонения</w:t>
            </w:r>
          </w:p>
        </w:tc>
      </w:tr>
      <w:tr w:rsidR="00C57A9A" w:rsidRPr="00C57A9A" w:rsidTr="00C57A9A">
        <w:trPr>
          <w:trHeight w:val="432"/>
        </w:trPr>
        <w:tc>
          <w:tcPr>
            <w:tcW w:w="474" w:type="dxa"/>
            <w:vMerge/>
            <w:tcBorders>
              <w:top w:val="single" w:sz="4" w:space="0" w:color="auto"/>
              <w:left w:val="single" w:sz="4" w:space="0" w:color="auto"/>
              <w:bottom w:val="single" w:sz="4" w:space="0" w:color="auto"/>
              <w:right w:val="single" w:sz="4" w:space="0" w:color="auto"/>
            </w:tcBorders>
            <w:vAlign w:val="center"/>
            <w:hideMark/>
          </w:tcPr>
          <w:p w:rsidR="00C57A9A" w:rsidRPr="00C57A9A" w:rsidRDefault="00C57A9A" w:rsidP="003344DC">
            <w:pPr>
              <w:spacing w:after="0" w:line="240" w:lineRule="auto"/>
              <w:rPr>
                <w:rFonts w:ascii="Times New Roman" w:eastAsia="Times New Roman" w:hAnsi="Times New Roman" w:cs="Times New Roman"/>
                <w:b/>
                <w:bCs/>
                <w:color w:val="000000"/>
                <w:sz w:val="18"/>
                <w:szCs w:val="18"/>
                <w:lang w:eastAsia="ru-RU"/>
              </w:rPr>
            </w:pPr>
          </w:p>
        </w:tc>
        <w:tc>
          <w:tcPr>
            <w:tcW w:w="4928" w:type="dxa"/>
            <w:vMerge/>
            <w:tcBorders>
              <w:top w:val="single" w:sz="4" w:space="0" w:color="auto"/>
              <w:left w:val="single" w:sz="4" w:space="0" w:color="auto"/>
              <w:bottom w:val="single" w:sz="4" w:space="0" w:color="auto"/>
              <w:right w:val="single" w:sz="4" w:space="0" w:color="auto"/>
            </w:tcBorders>
            <w:vAlign w:val="center"/>
            <w:hideMark/>
          </w:tcPr>
          <w:p w:rsidR="00C57A9A" w:rsidRPr="00C57A9A" w:rsidRDefault="00C57A9A" w:rsidP="003344DC">
            <w:pPr>
              <w:spacing w:after="0" w:line="240" w:lineRule="auto"/>
              <w:rPr>
                <w:rFonts w:ascii="Times New Roman" w:eastAsia="Times New Roman" w:hAnsi="Times New Roman" w:cs="Times New Roman"/>
                <w:b/>
                <w:bCs/>
                <w:color w:val="000000"/>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57A9A" w:rsidRPr="00C57A9A" w:rsidRDefault="00C57A9A" w:rsidP="003344DC">
            <w:pPr>
              <w:spacing w:after="0" w:line="240" w:lineRule="auto"/>
              <w:rPr>
                <w:rFonts w:ascii="Times New Roman" w:eastAsia="Times New Roman" w:hAnsi="Times New Roman" w:cs="Times New Roman"/>
                <w:b/>
                <w:bCs/>
                <w:color w:val="000000"/>
                <w:sz w:val="18"/>
                <w:szCs w:val="18"/>
                <w:lang w:eastAsia="ru-RU"/>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C57A9A" w:rsidRPr="00C57A9A" w:rsidRDefault="00C57A9A" w:rsidP="003344DC">
            <w:pPr>
              <w:spacing w:after="0" w:line="240" w:lineRule="auto"/>
              <w:rPr>
                <w:rFonts w:ascii="Times New Roman" w:eastAsia="Times New Roman" w:hAnsi="Times New Roman" w:cs="Times New Roman"/>
                <w:b/>
                <w:bCs/>
                <w:color w:val="000000"/>
                <w:sz w:val="18"/>
                <w:szCs w:val="18"/>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C57A9A" w:rsidRPr="00C57A9A" w:rsidRDefault="00C57A9A" w:rsidP="003344DC">
            <w:pPr>
              <w:spacing w:after="0" w:line="240" w:lineRule="auto"/>
              <w:rPr>
                <w:rFonts w:ascii="Times New Roman" w:eastAsia="Times New Roman" w:hAnsi="Times New Roman" w:cs="Times New Roman"/>
                <w:b/>
                <w:bCs/>
                <w:color w:val="000000"/>
                <w:sz w:val="18"/>
                <w:szCs w:val="18"/>
                <w:lang w:eastAsia="ru-RU"/>
              </w:rPr>
            </w:pPr>
          </w:p>
        </w:tc>
      </w:tr>
      <w:tr w:rsidR="00C57A9A" w:rsidRPr="00C57A9A" w:rsidTr="00C57A9A">
        <w:trPr>
          <w:trHeight w:val="367"/>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center"/>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1</w:t>
            </w:r>
          </w:p>
        </w:tc>
        <w:tc>
          <w:tcPr>
            <w:tcW w:w="4928" w:type="dxa"/>
            <w:tcBorders>
              <w:top w:val="nil"/>
              <w:left w:val="nil"/>
              <w:bottom w:val="single" w:sz="4" w:space="0" w:color="auto"/>
              <w:right w:val="single" w:sz="4" w:space="0" w:color="auto"/>
            </w:tcBorders>
            <w:shd w:val="clear" w:color="auto" w:fill="auto"/>
            <w:vAlign w:val="bottom"/>
            <w:hideMark/>
          </w:tcPr>
          <w:p w:rsidR="00C57A9A" w:rsidRPr="00C57A9A" w:rsidRDefault="00C57A9A" w:rsidP="003344DC">
            <w:pPr>
              <w:spacing w:after="0" w:line="240" w:lineRule="auto"/>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«Обеспечение жильем молодых семей Нерюнгринского района на 2012-2017 годы»</w:t>
            </w:r>
          </w:p>
        </w:tc>
        <w:tc>
          <w:tcPr>
            <w:tcW w:w="1843"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right"/>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2 148,30</w:t>
            </w:r>
          </w:p>
        </w:tc>
        <w:tc>
          <w:tcPr>
            <w:tcW w:w="1090"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right"/>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2 148,30</w:t>
            </w:r>
          </w:p>
        </w:tc>
        <w:tc>
          <w:tcPr>
            <w:tcW w:w="1178"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right"/>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0,00</w:t>
            </w:r>
          </w:p>
        </w:tc>
      </w:tr>
      <w:tr w:rsidR="00C57A9A" w:rsidRPr="00C57A9A" w:rsidTr="00C57A9A">
        <w:trPr>
          <w:trHeight w:val="217"/>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center"/>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2</w:t>
            </w:r>
          </w:p>
        </w:tc>
        <w:tc>
          <w:tcPr>
            <w:tcW w:w="4928" w:type="dxa"/>
            <w:tcBorders>
              <w:top w:val="nil"/>
              <w:left w:val="nil"/>
              <w:bottom w:val="single" w:sz="4" w:space="0" w:color="auto"/>
              <w:right w:val="single" w:sz="4" w:space="0" w:color="auto"/>
            </w:tcBorders>
            <w:shd w:val="clear" w:color="auto" w:fill="auto"/>
            <w:vAlign w:val="bottom"/>
            <w:hideMark/>
          </w:tcPr>
          <w:p w:rsidR="00C57A9A" w:rsidRPr="00C57A9A" w:rsidRDefault="00C57A9A" w:rsidP="003344DC">
            <w:pPr>
              <w:spacing w:after="0" w:line="240" w:lineRule="auto"/>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 xml:space="preserve">"Реализация отдельных направлений социальной политики в Нерюнгринском районе на 2014 - 2016 годы" </w:t>
            </w:r>
          </w:p>
        </w:tc>
        <w:tc>
          <w:tcPr>
            <w:tcW w:w="1843"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right"/>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3 261,00</w:t>
            </w:r>
          </w:p>
        </w:tc>
        <w:tc>
          <w:tcPr>
            <w:tcW w:w="1090"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right"/>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936,90</w:t>
            </w:r>
          </w:p>
        </w:tc>
        <w:tc>
          <w:tcPr>
            <w:tcW w:w="1178"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right"/>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-2 324,10</w:t>
            </w:r>
          </w:p>
        </w:tc>
      </w:tr>
      <w:tr w:rsidR="00C57A9A" w:rsidRPr="00C57A9A" w:rsidTr="00C57A9A">
        <w:trPr>
          <w:trHeight w:val="8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rPr>
                <w:rFonts w:ascii="Times New Roman" w:eastAsia="Times New Roman" w:hAnsi="Times New Roman" w:cs="Times New Roman"/>
                <w:color w:val="000000"/>
                <w:sz w:val="18"/>
                <w:szCs w:val="18"/>
                <w:lang w:eastAsia="ru-RU"/>
              </w:rPr>
            </w:pPr>
            <w:r w:rsidRPr="00C57A9A">
              <w:rPr>
                <w:rFonts w:ascii="Times New Roman" w:eastAsia="Times New Roman" w:hAnsi="Times New Roman" w:cs="Times New Roman"/>
                <w:color w:val="000000"/>
                <w:sz w:val="18"/>
                <w:szCs w:val="18"/>
                <w:lang w:eastAsia="ru-RU"/>
              </w:rPr>
              <w:t> </w:t>
            </w:r>
          </w:p>
        </w:tc>
        <w:tc>
          <w:tcPr>
            <w:tcW w:w="4928"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right"/>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5 409,30</w:t>
            </w:r>
          </w:p>
        </w:tc>
        <w:tc>
          <w:tcPr>
            <w:tcW w:w="1090"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right"/>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3 085,20</w:t>
            </w:r>
          </w:p>
        </w:tc>
        <w:tc>
          <w:tcPr>
            <w:tcW w:w="1178" w:type="dxa"/>
            <w:tcBorders>
              <w:top w:val="nil"/>
              <w:left w:val="nil"/>
              <w:bottom w:val="single" w:sz="4" w:space="0" w:color="auto"/>
              <w:right w:val="single" w:sz="4" w:space="0" w:color="auto"/>
            </w:tcBorders>
            <w:shd w:val="clear" w:color="auto" w:fill="auto"/>
            <w:noWrap/>
            <w:vAlign w:val="center"/>
            <w:hideMark/>
          </w:tcPr>
          <w:p w:rsidR="00C57A9A" w:rsidRPr="00C57A9A" w:rsidRDefault="00C57A9A" w:rsidP="003344DC">
            <w:pPr>
              <w:spacing w:after="0" w:line="240" w:lineRule="auto"/>
              <w:jc w:val="right"/>
              <w:rPr>
                <w:rFonts w:ascii="Times New Roman" w:eastAsia="Times New Roman" w:hAnsi="Times New Roman" w:cs="Times New Roman"/>
                <w:b/>
                <w:bCs/>
                <w:color w:val="000000"/>
                <w:sz w:val="18"/>
                <w:szCs w:val="18"/>
                <w:lang w:eastAsia="ru-RU"/>
              </w:rPr>
            </w:pPr>
            <w:r w:rsidRPr="00C57A9A">
              <w:rPr>
                <w:rFonts w:ascii="Times New Roman" w:eastAsia="Times New Roman" w:hAnsi="Times New Roman" w:cs="Times New Roman"/>
                <w:b/>
                <w:bCs/>
                <w:color w:val="000000"/>
                <w:sz w:val="18"/>
                <w:szCs w:val="18"/>
                <w:lang w:eastAsia="ru-RU"/>
              </w:rPr>
              <w:t>-2 324,10</w:t>
            </w:r>
          </w:p>
        </w:tc>
      </w:tr>
    </w:tbl>
    <w:p w:rsidR="00C57A9A" w:rsidRPr="00F55318" w:rsidRDefault="00AE0D3A" w:rsidP="003344DC">
      <w:pPr>
        <w:spacing w:after="0" w:line="240" w:lineRule="auto"/>
        <w:ind w:firstLine="708"/>
        <w:jc w:val="both"/>
        <w:rPr>
          <w:rFonts w:ascii="Times New Roman" w:eastAsia="Times New Roman" w:hAnsi="Times New Roman" w:cs="Times New Roman"/>
          <w:sz w:val="24"/>
          <w:szCs w:val="24"/>
          <w:highlight w:val="yellow"/>
          <w:lang w:eastAsia="ru-RU"/>
        </w:rPr>
      </w:pPr>
      <w:r w:rsidRPr="00F55318">
        <w:rPr>
          <w:rFonts w:ascii="Times New Roman" w:hAnsi="Times New Roman" w:cs="Times New Roman"/>
          <w:b/>
          <w:lang w:eastAsia="ru-RU"/>
        </w:rPr>
        <w:t>А</w:t>
      </w:r>
      <w:r w:rsidRPr="00F55318">
        <w:rPr>
          <w:rFonts w:ascii="Times New Roman" w:hAnsi="Times New Roman" w:cs="Times New Roman"/>
          <w:sz w:val="24"/>
          <w:szCs w:val="24"/>
          <w:lang w:eastAsia="ru-RU"/>
        </w:rPr>
        <w:t>ссигнования, заложенные в проект бюджета на 2015 год на реализацию муниципальных целевых программ по разделу 1000 «Социальная политика» расходятся с базовыми вариантами, программ.</w:t>
      </w:r>
    </w:p>
    <w:p w:rsidR="00631E14" w:rsidRPr="00F55318" w:rsidRDefault="007652E9" w:rsidP="003344DC">
      <w:pPr>
        <w:suppressAutoHyphens/>
        <w:spacing w:after="0" w:line="240" w:lineRule="auto"/>
        <w:ind w:firstLine="708"/>
        <w:jc w:val="both"/>
        <w:rPr>
          <w:rFonts w:ascii="Times New Roman" w:hAnsi="Times New Roman" w:cs="Times New Roman"/>
          <w:sz w:val="24"/>
          <w:szCs w:val="24"/>
        </w:rPr>
      </w:pPr>
      <w:r w:rsidRPr="00F55318">
        <w:rPr>
          <w:rFonts w:ascii="Times New Roman" w:hAnsi="Times New Roman" w:cs="Times New Roman"/>
          <w:sz w:val="24"/>
          <w:szCs w:val="24"/>
        </w:rPr>
        <w:t>Т</w:t>
      </w:r>
      <w:r w:rsidR="00631E14" w:rsidRPr="00F55318">
        <w:rPr>
          <w:rFonts w:ascii="Times New Roman" w:hAnsi="Times New Roman" w:cs="Times New Roman"/>
          <w:sz w:val="24"/>
          <w:szCs w:val="24"/>
        </w:rPr>
        <w:t>акже по данному разделу планируются средства на доплаты к пенсиям муниципальным служащим, в соответствии с действующим законодательством, в сумме 6 075,1 тыс. руб</w:t>
      </w:r>
      <w:r w:rsidRPr="00F55318">
        <w:rPr>
          <w:rFonts w:ascii="Times New Roman" w:hAnsi="Times New Roman" w:cs="Times New Roman"/>
          <w:sz w:val="24"/>
          <w:szCs w:val="24"/>
        </w:rPr>
        <w:t>.</w:t>
      </w:r>
      <w:r w:rsidR="00631E14" w:rsidRPr="00F55318">
        <w:rPr>
          <w:rFonts w:ascii="Times New Roman" w:hAnsi="Times New Roman" w:cs="Times New Roman"/>
          <w:sz w:val="24"/>
          <w:szCs w:val="24"/>
        </w:rPr>
        <w:t xml:space="preserve"> и на оплату льгот почетным гражданам района в сумме 1 393,7 тыс. руб.</w:t>
      </w:r>
    </w:p>
    <w:p w:rsidR="00E80E9A" w:rsidRPr="00F84FF8" w:rsidRDefault="00E80E9A" w:rsidP="00E80E9A">
      <w:pPr>
        <w:spacing w:after="0" w:line="240" w:lineRule="auto"/>
        <w:ind w:firstLine="708"/>
        <w:jc w:val="both"/>
        <w:rPr>
          <w:rFonts w:ascii="Times New Roman" w:eastAsia="Times New Roman" w:hAnsi="Times New Roman" w:cs="Times New Roman"/>
          <w:sz w:val="24"/>
          <w:szCs w:val="24"/>
          <w:lang w:eastAsia="ru-RU"/>
        </w:rPr>
      </w:pPr>
      <w:proofErr w:type="gramStart"/>
      <w:r w:rsidRPr="00DE75EF">
        <w:rPr>
          <w:rFonts w:ascii="Times New Roman" w:hAnsi="Times New Roman" w:cs="Times New Roman"/>
          <w:sz w:val="24"/>
          <w:szCs w:val="24"/>
        </w:rPr>
        <w:t xml:space="preserve">Увеличение периода действия </w:t>
      </w:r>
      <w:r w:rsidR="00DB3E03">
        <w:rPr>
          <w:rFonts w:ascii="Times New Roman" w:hAnsi="Times New Roman" w:cs="Times New Roman"/>
          <w:sz w:val="24"/>
          <w:szCs w:val="24"/>
        </w:rPr>
        <w:t>долгосрочной</w:t>
      </w:r>
      <w:r w:rsidRPr="00DE75EF">
        <w:rPr>
          <w:rFonts w:ascii="Times New Roman" w:hAnsi="Times New Roman" w:cs="Times New Roman"/>
          <w:sz w:val="24"/>
          <w:szCs w:val="24"/>
        </w:rPr>
        <w:t xml:space="preserve"> </w:t>
      </w:r>
      <w:r>
        <w:rPr>
          <w:rFonts w:ascii="Times New Roman" w:hAnsi="Times New Roman" w:cs="Times New Roman"/>
          <w:sz w:val="24"/>
          <w:szCs w:val="24"/>
        </w:rPr>
        <w:t xml:space="preserve">целевой </w:t>
      </w:r>
      <w:r w:rsidRPr="00DE75EF">
        <w:rPr>
          <w:rFonts w:ascii="Times New Roman" w:hAnsi="Times New Roman" w:cs="Times New Roman"/>
          <w:sz w:val="24"/>
          <w:szCs w:val="24"/>
        </w:rPr>
        <w:t>программ</w:t>
      </w:r>
      <w:r>
        <w:rPr>
          <w:rFonts w:ascii="Times New Roman" w:hAnsi="Times New Roman" w:cs="Times New Roman"/>
          <w:sz w:val="24"/>
          <w:szCs w:val="24"/>
        </w:rPr>
        <w:t xml:space="preserve">ы </w:t>
      </w:r>
      <w:r w:rsidRPr="00686189">
        <w:rPr>
          <w:rFonts w:ascii="Times New Roman" w:eastAsia="Times New Roman" w:hAnsi="Times New Roman" w:cs="Times New Roman"/>
          <w:color w:val="000000"/>
          <w:sz w:val="24"/>
          <w:szCs w:val="24"/>
          <w:lang w:eastAsia="ru-RU"/>
        </w:rPr>
        <w:t>«Обеспечение жильем молодых семей Нерюнгринского района на 2012-2017 годы»</w:t>
      </w:r>
      <w:r w:rsidRPr="00686189">
        <w:rPr>
          <w:rFonts w:ascii="Times New Roman" w:eastAsia="Times New Roman" w:hAnsi="Times New Roman" w:cs="Times New Roman"/>
          <w:sz w:val="24"/>
          <w:szCs w:val="24"/>
          <w:lang w:eastAsia="ru-RU"/>
        </w:rPr>
        <w:t xml:space="preserve"> </w:t>
      </w:r>
      <w:r w:rsidRPr="00DE75EF">
        <w:rPr>
          <w:rFonts w:ascii="Times New Roman" w:hAnsi="Times New Roman" w:cs="Times New Roman"/>
          <w:sz w:val="24"/>
          <w:szCs w:val="24"/>
        </w:rPr>
        <w:t xml:space="preserve">до 2017 года </w:t>
      </w:r>
      <w:r w:rsidRPr="00DE75EF">
        <w:rPr>
          <w:rFonts w:ascii="Times New Roman" w:hAnsi="Times New Roman" w:cs="Times New Roman"/>
          <w:sz w:val="24"/>
          <w:szCs w:val="24"/>
        </w:rPr>
        <w:lastRenderedPageBreak/>
        <w:t>произведено в нарушение пункта 1.2. постановления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Порядка разработки, утверждения и реализации муниципальных целевых программ муниципального образования «Нерюнгринский район», в котором предусмотрен</w:t>
      </w:r>
      <w:proofErr w:type="gramEnd"/>
      <w:r w:rsidRPr="00DE75EF">
        <w:rPr>
          <w:rFonts w:ascii="Times New Roman" w:hAnsi="Times New Roman" w:cs="Times New Roman"/>
          <w:sz w:val="24"/>
          <w:szCs w:val="24"/>
        </w:rPr>
        <w:t xml:space="preserve"> срок реализации муниципальн</w:t>
      </w:r>
      <w:r>
        <w:rPr>
          <w:rFonts w:ascii="Times New Roman" w:hAnsi="Times New Roman" w:cs="Times New Roman"/>
          <w:sz w:val="24"/>
          <w:szCs w:val="24"/>
        </w:rPr>
        <w:t>ы</w:t>
      </w:r>
      <w:r w:rsidRPr="00DE75EF">
        <w:rPr>
          <w:rFonts w:ascii="Times New Roman" w:hAnsi="Times New Roman" w:cs="Times New Roman"/>
          <w:sz w:val="24"/>
          <w:szCs w:val="24"/>
        </w:rPr>
        <w:t>х целевых программ – 5лет</w:t>
      </w:r>
    </w:p>
    <w:p w:rsidR="00CC5083" w:rsidRPr="00631E14" w:rsidRDefault="00CC5083" w:rsidP="003344DC">
      <w:pPr>
        <w:suppressAutoHyphens/>
        <w:spacing w:after="0" w:line="240" w:lineRule="auto"/>
        <w:ind w:firstLine="708"/>
        <w:jc w:val="both"/>
        <w:rPr>
          <w:rFonts w:ascii="Times New Roman" w:hAnsi="Times New Roman" w:cs="Times New Roman"/>
          <w:sz w:val="24"/>
          <w:szCs w:val="24"/>
        </w:rPr>
      </w:pPr>
    </w:p>
    <w:p w:rsidR="00474464" w:rsidRPr="00474464" w:rsidRDefault="007D3D08" w:rsidP="003344DC">
      <w:pPr>
        <w:spacing w:after="0" w:line="240" w:lineRule="auto"/>
        <w:ind w:firstLine="709"/>
        <w:jc w:val="both"/>
        <w:rPr>
          <w:rFonts w:ascii="Times New Roman" w:hAnsi="Times New Roman" w:cs="Times New Roman"/>
          <w:sz w:val="24"/>
          <w:szCs w:val="24"/>
        </w:rPr>
      </w:pPr>
      <w:proofErr w:type="gramStart"/>
      <w:r w:rsidRPr="00474464">
        <w:rPr>
          <w:rFonts w:ascii="Times New Roman" w:hAnsi="Times New Roman" w:cs="Times New Roman"/>
          <w:b/>
          <w:sz w:val="24"/>
          <w:szCs w:val="24"/>
          <w:u w:val="single"/>
        </w:rPr>
        <w:t>По разделу 1100 «Физическая культура и спорт»</w:t>
      </w:r>
      <w:r w:rsidRPr="00474464">
        <w:rPr>
          <w:rFonts w:ascii="Times New Roman" w:hAnsi="Times New Roman" w:cs="Times New Roman"/>
          <w:sz w:val="24"/>
          <w:szCs w:val="24"/>
        </w:rPr>
        <w:t xml:space="preserve"> предусмотрены ассигнования на реализацию программы «Развитие физической культуры и спорта в муниципальном образовании «Нерюнгринский район» на 2012-201</w:t>
      </w:r>
      <w:r w:rsidR="00072DE6" w:rsidRPr="00474464">
        <w:rPr>
          <w:rFonts w:ascii="Times New Roman" w:hAnsi="Times New Roman" w:cs="Times New Roman"/>
          <w:sz w:val="24"/>
          <w:szCs w:val="24"/>
        </w:rPr>
        <w:t>7</w:t>
      </w:r>
      <w:r w:rsidRPr="00474464">
        <w:rPr>
          <w:rFonts w:ascii="Times New Roman" w:hAnsi="Times New Roman" w:cs="Times New Roman"/>
          <w:sz w:val="24"/>
          <w:szCs w:val="24"/>
        </w:rPr>
        <w:t xml:space="preserve"> годы» в сумме </w:t>
      </w:r>
      <w:r w:rsidR="00474464" w:rsidRPr="00474464">
        <w:rPr>
          <w:rFonts w:ascii="Times New Roman" w:hAnsi="Times New Roman" w:cs="Times New Roman"/>
          <w:sz w:val="24"/>
          <w:szCs w:val="24"/>
        </w:rPr>
        <w:t>55 008,2 тыс. рублей, которая предусматривает текущее содержание крытого стадиона «Горняк» в сумме 49 534,3 тыс. руб. и проведение районных, республиканских спортивных мероприятий в сумме  5 473,9 тыс. руб.</w:t>
      </w:r>
      <w:proofErr w:type="gramEnd"/>
    </w:p>
    <w:p w:rsidR="00474464" w:rsidRDefault="00474464" w:rsidP="003344DC">
      <w:pPr>
        <w:spacing w:after="0" w:line="240" w:lineRule="auto"/>
        <w:ind w:firstLine="709"/>
        <w:jc w:val="both"/>
        <w:rPr>
          <w:rFonts w:ascii="Times New Roman" w:hAnsi="Times New Roman" w:cs="Times New Roman"/>
          <w:sz w:val="24"/>
          <w:szCs w:val="24"/>
          <w:lang w:eastAsia="ru-RU"/>
        </w:rPr>
      </w:pPr>
      <w:r w:rsidRPr="00474464">
        <w:rPr>
          <w:rFonts w:ascii="Times New Roman" w:hAnsi="Times New Roman" w:cs="Times New Roman"/>
          <w:sz w:val="24"/>
          <w:szCs w:val="24"/>
          <w:lang w:eastAsia="ru-RU"/>
        </w:rPr>
        <w:t xml:space="preserve">Ассигнования, заложенные в проект бюджета на 2015 год на реализацию муниципальной целевой программы </w:t>
      </w:r>
      <w:r w:rsidRPr="00474464">
        <w:rPr>
          <w:rFonts w:ascii="Times New Roman" w:hAnsi="Times New Roman" w:cs="Times New Roman"/>
          <w:sz w:val="24"/>
          <w:szCs w:val="24"/>
        </w:rPr>
        <w:t xml:space="preserve">«Развитие физической культуры и спорта в муниципальном образовании «Нерюнгринский район» на 2012-2017 годы» </w:t>
      </w:r>
      <w:r w:rsidRPr="00474464">
        <w:rPr>
          <w:rFonts w:ascii="Times New Roman" w:hAnsi="Times New Roman" w:cs="Times New Roman"/>
          <w:sz w:val="24"/>
          <w:szCs w:val="24"/>
          <w:lang w:eastAsia="ru-RU"/>
        </w:rPr>
        <w:t xml:space="preserve">расходятся с базовым вариантом программы на 8 957,80 </w:t>
      </w:r>
      <w:proofErr w:type="spellStart"/>
      <w:r w:rsidRPr="00474464">
        <w:rPr>
          <w:rFonts w:ascii="Times New Roman" w:hAnsi="Times New Roman" w:cs="Times New Roman"/>
          <w:sz w:val="24"/>
          <w:szCs w:val="24"/>
          <w:lang w:eastAsia="ru-RU"/>
        </w:rPr>
        <w:t>тыс</w:t>
      </w:r>
      <w:proofErr w:type="gramStart"/>
      <w:r w:rsidRPr="00474464">
        <w:rPr>
          <w:rFonts w:ascii="Times New Roman" w:hAnsi="Times New Roman" w:cs="Times New Roman"/>
          <w:sz w:val="24"/>
          <w:szCs w:val="24"/>
          <w:lang w:eastAsia="ru-RU"/>
        </w:rPr>
        <w:t>.р</w:t>
      </w:r>
      <w:proofErr w:type="gramEnd"/>
      <w:r w:rsidRPr="00474464">
        <w:rPr>
          <w:rFonts w:ascii="Times New Roman" w:hAnsi="Times New Roman" w:cs="Times New Roman"/>
          <w:sz w:val="24"/>
          <w:szCs w:val="24"/>
          <w:lang w:eastAsia="ru-RU"/>
        </w:rPr>
        <w:t>уб</w:t>
      </w:r>
      <w:proofErr w:type="spellEnd"/>
      <w:r w:rsidRPr="008E7A4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Необходимо внести изменения в программу и привести ее в соответствии с бюджетом МО «Нерюнгринский район».</w:t>
      </w:r>
    </w:p>
    <w:p w:rsidR="0004625E" w:rsidRPr="00EC58FC" w:rsidRDefault="0004625E" w:rsidP="0004625E">
      <w:pPr>
        <w:spacing w:after="0" w:line="240" w:lineRule="auto"/>
        <w:ind w:firstLine="708"/>
        <w:jc w:val="both"/>
        <w:rPr>
          <w:rFonts w:ascii="Times New Roman" w:eastAsia="Times New Roman" w:hAnsi="Times New Roman" w:cs="Times New Roman"/>
          <w:sz w:val="24"/>
          <w:szCs w:val="24"/>
          <w:lang w:eastAsia="ru-RU"/>
        </w:rPr>
      </w:pPr>
      <w:proofErr w:type="gramStart"/>
      <w:r w:rsidRPr="00EC58FC">
        <w:rPr>
          <w:rFonts w:ascii="Times New Roman" w:hAnsi="Times New Roman" w:cs="Times New Roman"/>
          <w:sz w:val="24"/>
          <w:szCs w:val="24"/>
        </w:rPr>
        <w:t xml:space="preserve">Увеличение периода действия </w:t>
      </w:r>
      <w:r w:rsidR="007320E9" w:rsidRPr="00EC58FC">
        <w:rPr>
          <w:rFonts w:ascii="Times New Roman" w:hAnsi="Times New Roman" w:cs="Times New Roman"/>
          <w:sz w:val="24"/>
          <w:szCs w:val="24"/>
        </w:rPr>
        <w:t>муниципаль</w:t>
      </w:r>
      <w:r w:rsidRPr="00EC58FC">
        <w:rPr>
          <w:rFonts w:ascii="Times New Roman" w:hAnsi="Times New Roman" w:cs="Times New Roman"/>
          <w:sz w:val="24"/>
          <w:szCs w:val="24"/>
        </w:rPr>
        <w:t xml:space="preserve">ной целевой программы </w:t>
      </w:r>
      <w:r w:rsidR="007320E9" w:rsidRPr="00EC58FC">
        <w:rPr>
          <w:rFonts w:ascii="Times New Roman" w:hAnsi="Times New Roman" w:cs="Times New Roman"/>
          <w:sz w:val="24"/>
          <w:szCs w:val="24"/>
        </w:rPr>
        <w:t xml:space="preserve">«Развитие физической культуры и спорта в муниципальном образовании «Нерюнгринский район» на 2012-2017 годы» </w:t>
      </w:r>
      <w:r w:rsidRPr="00EC58FC">
        <w:rPr>
          <w:rFonts w:ascii="Times New Roman" w:eastAsia="Times New Roman" w:hAnsi="Times New Roman" w:cs="Times New Roman"/>
          <w:sz w:val="24"/>
          <w:szCs w:val="24"/>
          <w:lang w:eastAsia="ru-RU"/>
        </w:rPr>
        <w:t xml:space="preserve"> </w:t>
      </w:r>
      <w:r w:rsidRPr="00EC58FC">
        <w:rPr>
          <w:rFonts w:ascii="Times New Roman" w:hAnsi="Times New Roman" w:cs="Times New Roman"/>
          <w:sz w:val="24"/>
          <w:szCs w:val="24"/>
        </w:rPr>
        <w:t>до 2017 года произведено в нарушение пункта 1.2. постановления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Порядка разработки, утверждения и реализации муниципальных целевых программ муниципального образования «Нерюнгринский</w:t>
      </w:r>
      <w:proofErr w:type="gramEnd"/>
      <w:r w:rsidRPr="00EC58FC">
        <w:rPr>
          <w:rFonts w:ascii="Times New Roman" w:hAnsi="Times New Roman" w:cs="Times New Roman"/>
          <w:sz w:val="24"/>
          <w:szCs w:val="24"/>
        </w:rPr>
        <w:t xml:space="preserve"> </w:t>
      </w:r>
      <w:proofErr w:type="gramStart"/>
      <w:r w:rsidRPr="00EC58FC">
        <w:rPr>
          <w:rFonts w:ascii="Times New Roman" w:hAnsi="Times New Roman" w:cs="Times New Roman"/>
          <w:sz w:val="24"/>
          <w:szCs w:val="24"/>
        </w:rPr>
        <w:t>район», в котором предусмотрен срок реализации муниципальных целевых программ – 5лет</w:t>
      </w:r>
      <w:proofErr w:type="gramEnd"/>
    </w:p>
    <w:p w:rsidR="0004625E" w:rsidRPr="00EC58FC" w:rsidRDefault="0004625E" w:rsidP="003344DC">
      <w:pPr>
        <w:spacing w:after="0" w:line="240" w:lineRule="auto"/>
        <w:ind w:firstLine="709"/>
        <w:jc w:val="both"/>
        <w:rPr>
          <w:rFonts w:ascii="Times New Roman" w:eastAsia="Times New Roman" w:hAnsi="Times New Roman" w:cs="Times New Roman"/>
          <w:color w:val="000000"/>
          <w:sz w:val="24"/>
          <w:szCs w:val="24"/>
          <w:lang w:eastAsia="ru-RU"/>
        </w:rPr>
      </w:pPr>
    </w:p>
    <w:p w:rsidR="00A452CF" w:rsidRPr="000C7D1D" w:rsidRDefault="00A452CF" w:rsidP="003344DC">
      <w:pPr>
        <w:spacing w:after="0" w:line="240" w:lineRule="auto"/>
        <w:ind w:firstLine="708"/>
        <w:jc w:val="both"/>
        <w:rPr>
          <w:rFonts w:ascii="Times New Roman" w:eastAsia="Times New Roman" w:hAnsi="Times New Roman" w:cs="Times New Roman"/>
          <w:b/>
          <w:i/>
          <w:color w:val="000000"/>
          <w:sz w:val="24"/>
          <w:szCs w:val="24"/>
          <w:lang w:eastAsia="ru-RU"/>
        </w:rPr>
      </w:pPr>
      <w:r w:rsidRPr="000C7D1D">
        <w:rPr>
          <w:rFonts w:ascii="Times New Roman" w:eastAsia="Times New Roman" w:hAnsi="Times New Roman" w:cs="Times New Roman"/>
          <w:b/>
          <w:i/>
          <w:color w:val="000000"/>
          <w:sz w:val="24"/>
          <w:szCs w:val="24"/>
          <w:lang w:eastAsia="ru-RU"/>
        </w:rPr>
        <w:t>В связи с отсутствием данных по объему межбюджетных трансфертов, получаемых от других уровней бюджета, а также передаваемых другим бюджетам</w:t>
      </w:r>
      <w:r w:rsidR="00CF23DA" w:rsidRPr="000C7D1D">
        <w:rPr>
          <w:rFonts w:ascii="Times New Roman" w:eastAsia="Times New Roman" w:hAnsi="Times New Roman" w:cs="Times New Roman"/>
          <w:b/>
          <w:i/>
          <w:color w:val="000000"/>
          <w:sz w:val="24"/>
          <w:szCs w:val="24"/>
          <w:lang w:eastAsia="ru-RU"/>
        </w:rPr>
        <w:t>,</w:t>
      </w:r>
      <w:r w:rsidR="00DE75EF">
        <w:rPr>
          <w:rFonts w:ascii="Times New Roman" w:eastAsia="Times New Roman" w:hAnsi="Times New Roman" w:cs="Times New Roman"/>
          <w:b/>
          <w:i/>
          <w:color w:val="000000"/>
          <w:sz w:val="24"/>
          <w:szCs w:val="24"/>
          <w:lang w:eastAsia="ru-RU"/>
        </w:rPr>
        <w:t xml:space="preserve"> </w:t>
      </w:r>
      <w:r w:rsidR="00CF23DA" w:rsidRPr="000C7D1D">
        <w:rPr>
          <w:rFonts w:ascii="Times New Roman" w:eastAsia="Times New Roman" w:hAnsi="Times New Roman" w:cs="Times New Roman"/>
          <w:b/>
          <w:i/>
          <w:color w:val="000000"/>
          <w:sz w:val="24"/>
          <w:szCs w:val="24"/>
          <w:lang w:eastAsia="ru-RU"/>
        </w:rPr>
        <w:t xml:space="preserve">провести </w:t>
      </w:r>
      <w:r w:rsidR="00FA12B5" w:rsidRPr="000C7D1D">
        <w:rPr>
          <w:rFonts w:ascii="Times New Roman" w:eastAsia="Times New Roman" w:hAnsi="Times New Roman" w:cs="Times New Roman"/>
          <w:b/>
          <w:i/>
          <w:color w:val="000000"/>
          <w:sz w:val="24"/>
          <w:szCs w:val="24"/>
          <w:lang w:eastAsia="ru-RU"/>
        </w:rPr>
        <w:t>анализ данного раздела расходов бюджета муниципального образования «Нерюнгринский район» нет возможности.</w:t>
      </w:r>
    </w:p>
    <w:p w:rsidR="005E6250" w:rsidRPr="007717C8" w:rsidRDefault="005E6250" w:rsidP="003344DC">
      <w:pPr>
        <w:spacing w:after="0" w:line="240" w:lineRule="auto"/>
        <w:jc w:val="both"/>
        <w:rPr>
          <w:rFonts w:ascii="Times New Roman" w:eastAsia="Times New Roman" w:hAnsi="Times New Roman" w:cs="Times New Roman"/>
          <w:b/>
          <w:color w:val="000000"/>
          <w:sz w:val="24"/>
          <w:szCs w:val="24"/>
          <w:highlight w:val="yellow"/>
          <w:lang w:eastAsia="ru-RU"/>
        </w:rPr>
      </w:pPr>
    </w:p>
    <w:p w:rsidR="002A6F89" w:rsidRPr="002A6F89" w:rsidRDefault="002A6F89" w:rsidP="003344DC">
      <w:pPr>
        <w:suppressAutoHyphens/>
        <w:spacing w:after="0" w:line="240" w:lineRule="auto"/>
        <w:ind w:firstLine="782"/>
        <w:jc w:val="center"/>
        <w:rPr>
          <w:rFonts w:ascii="Times New Roman" w:hAnsi="Times New Roman" w:cs="Times New Roman"/>
          <w:b/>
          <w:sz w:val="24"/>
          <w:szCs w:val="24"/>
        </w:rPr>
      </w:pPr>
      <w:r w:rsidRPr="002A6F89">
        <w:rPr>
          <w:rFonts w:ascii="Times New Roman" w:hAnsi="Times New Roman" w:cs="Times New Roman"/>
          <w:b/>
          <w:sz w:val="24"/>
          <w:szCs w:val="24"/>
        </w:rPr>
        <w:t>Муниципальный долг</w:t>
      </w:r>
    </w:p>
    <w:p w:rsidR="002A6F89" w:rsidRPr="002A6F89" w:rsidRDefault="002A6F89" w:rsidP="003344DC">
      <w:pPr>
        <w:suppressAutoHyphens/>
        <w:spacing w:after="0" w:line="240" w:lineRule="auto"/>
        <w:ind w:firstLine="709"/>
        <w:jc w:val="both"/>
        <w:rPr>
          <w:rFonts w:ascii="Times New Roman" w:hAnsi="Times New Roman" w:cs="Times New Roman"/>
          <w:color w:val="000000"/>
          <w:sz w:val="24"/>
          <w:szCs w:val="24"/>
        </w:rPr>
      </w:pPr>
      <w:r w:rsidRPr="002A6F89">
        <w:rPr>
          <w:rFonts w:ascii="Times New Roman" w:hAnsi="Times New Roman" w:cs="Times New Roman"/>
          <w:sz w:val="24"/>
          <w:szCs w:val="24"/>
        </w:rPr>
        <w:t xml:space="preserve">Объем </w:t>
      </w:r>
      <w:r w:rsidRPr="002A6F89">
        <w:rPr>
          <w:rFonts w:ascii="Times New Roman" w:hAnsi="Times New Roman" w:cs="Times New Roman"/>
          <w:color w:val="000000"/>
          <w:sz w:val="24"/>
          <w:szCs w:val="24"/>
        </w:rPr>
        <w:t xml:space="preserve">верхнего предела муниципального внутреннего долга Нерюнгринского района </w:t>
      </w:r>
      <w:r w:rsidRPr="002A6F89">
        <w:rPr>
          <w:rFonts w:ascii="Times New Roman" w:hAnsi="Times New Roman" w:cs="Times New Roman"/>
          <w:sz w:val="24"/>
          <w:szCs w:val="24"/>
        </w:rPr>
        <w:t xml:space="preserve">на 1 января 2016 года прогнозируется в сумме 0,0 тыс. рублей, в том числе верхний предел </w:t>
      </w:r>
      <w:r w:rsidRPr="002A6F89">
        <w:rPr>
          <w:rFonts w:ascii="Times New Roman" w:hAnsi="Times New Roman" w:cs="Times New Roman"/>
          <w:color w:val="000000"/>
          <w:sz w:val="24"/>
          <w:szCs w:val="24"/>
        </w:rPr>
        <w:t>по муниципальным  гарантиям Нерюнгринского района - в сумме 0,0 тыс. рублей.</w:t>
      </w:r>
    </w:p>
    <w:p w:rsidR="002A6F89" w:rsidRPr="002A6F89" w:rsidRDefault="002A6F89" w:rsidP="003344DC">
      <w:pPr>
        <w:suppressAutoHyphens/>
        <w:spacing w:after="0" w:line="240" w:lineRule="auto"/>
        <w:ind w:firstLine="709"/>
        <w:jc w:val="both"/>
        <w:rPr>
          <w:rFonts w:ascii="Times New Roman" w:hAnsi="Times New Roman" w:cs="Times New Roman"/>
          <w:color w:val="000000"/>
          <w:sz w:val="24"/>
          <w:szCs w:val="24"/>
        </w:rPr>
      </w:pPr>
      <w:r w:rsidRPr="002A6F89">
        <w:rPr>
          <w:rFonts w:ascii="Times New Roman" w:hAnsi="Times New Roman" w:cs="Times New Roman"/>
          <w:color w:val="000000"/>
          <w:sz w:val="24"/>
          <w:szCs w:val="24"/>
        </w:rPr>
        <w:t xml:space="preserve">Предельный объем муниципального внутреннего долга </w:t>
      </w:r>
      <w:r w:rsidRPr="002A6F89">
        <w:rPr>
          <w:rFonts w:ascii="Times New Roman" w:hAnsi="Times New Roman" w:cs="Times New Roman"/>
          <w:sz w:val="24"/>
          <w:szCs w:val="24"/>
        </w:rPr>
        <w:t>Нерюнгринского района</w:t>
      </w:r>
      <w:r w:rsidRPr="002A6F89">
        <w:rPr>
          <w:rFonts w:ascii="Times New Roman" w:hAnsi="Times New Roman" w:cs="Times New Roman"/>
          <w:color w:val="000000"/>
          <w:sz w:val="24"/>
          <w:szCs w:val="24"/>
        </w:rPr>
        <w:t xml:space="preserve"> на 2015 год прогнозируется в размере </w:t>
      </w:r>
      <w:r w:rsidRPr="002A6F89">
        <w:rPr>
          <w:rFonts w:ascii="Times New Roman" w:hAnsi="Times New Roman" w:cs="Times New Roman"/>
          <w:sz w:val="24"/>
          <w:szCs w:val="24"/>
        </w:rPr>
        <w:t xml:space="preserve">0,0 </w:t>
      </w:r>
      <w:r w:rsidRPr="002A6F89">
        <w:rPr>
          <w:rFonts w:ascii="Times New Roman" w:hAnsi="Times New Roman" w:cs="Times New Roman"/>
          <w:color w:val="000000"/>
          <w:sz w:val="24"/>
          <w:szCs w:val="24"/>
        </w:rPr>
        <w:t>тыс. рублей, в том числе по муниципальным гарантиям 0,0 тыс. рублей.</w:t>
      </w:r>
    </w:p>
    <w:p w:rsidR="002A6F89" w:rsidRPr="00A224B7" w:rsidRDefault="002A6F89" w:rsidP="003344DC">
      <w:pPr>
        <w:spacing w:after="0" w:line="240" w:lineRule="auto"/>
        <w:ind w:firstLine="708"/>
        <w:jc w:val="both"/>
        <w:rPr>
          <w:rFonts w:ascii="Times New Roman" w:eastAsia="Times New Roman" w:hAnsi="Times New Roman" w:cs="Times New Roman"/>
          <w:sz w:val="24"/>
          <w:szCs w:val="24"/>
          <w:lang w:eastAsia="ru-RU"/>
        </w:rPr>
      </w:pPr>
      <w:r w:rsidRPr="00A224B7">
        <w:rPr>
          <w:rFonts w:ascii="Times New Roman" w:eastAsia="Times New Roman" w:hAnsi="Times New Roman" w:cs="Times New Roman"/>
          <w:sz w:val="24"/>
          <w:szCs w:val="24"/>
          <w:lang w:eastAsia="ru-RU"/>
        </w:rPr>
        <w:t>Проведение консервативной политики в области муниципальных заимствований  позвол</w:t>
      </w:r>
      <w:r w:rsidR="00A224B7" w:rsidRPr="00A224B7">
        <w:rPr>
          <w:rFonts w:ascii="Times New Roman" w:eastAsia="Times New Roman" w:hAnsi="Times New Roman" w:cs="Times New Roman"/>
          <w:sz w:val="24"/>
          <w:szCs w:val="24"/>
          <w:lang w:eastAsia="ru-RU"/>
        </w:rPr>
        <w:t>ило</w:t>
      </w:r>
      <w:r w:rsidRPr="00A224B7">
        <w:rPr>
          <w:rFonts w:ascii="Times New Roman" w:eastAsia="Times New Roman" w:hAnsi="Times New Roman" w:cs="Times New Roman"/>
          <w:sz w:val="24"/>
          <w:szCs w:val="24"/>
          <w:lang w:eastAsia="ru-RU"/>
        </w:rPr>
        <w:t xml:space="preserve"> достичь нулевого показателя  муниципального внутреннего долга бюджета Нерюнгринского района по состоянию на 1 января 2015 года.</w:t>
      </w:r>
    </w:p>
    <w:p w:rsidR="002A6F89" w:rsidRPr="002A6F89" w:rsidRDefault="002A6F89" w:rsidP="003344DC">
      <w:pPr>
        <w:suppressAutoHyphens/>
        <w:spacing w:after="0" w:line="240" w:lineRule="auto"/>
        <w:rPr>
          <w:rFonts w:ascii="Times New Roman" w:hAnsi="Times New Roman" w:cs="Times New Roman"/>
          <w:sz w:val="24"/>
          <w:szCs w:val="24"/>
        </w:rPr>
      </w:pPr>
    </w:p>
    <w:p w:rsidR="002A6F89" w:rsidRPr="002A6F89" w:rsidRDefault="002A6F89" w:rsidP="003344DC">
      <w:pPr>
        <w:suppressAutoHyphens/>
        <w:spacing w:after="0" w:line="240" w:lineRule="auto"/>
        <w:jc w:val="center"/>
        <w:rPr>
          <w:rFonts w:ascii="Times New Roman" w:hAnsi="Times New Roman" w:cs="Times New Roman"/>
          <w:b/>
          <w:sz w:val="24"/>
          <w:szCs w:val="24"/>
        </w:rPr>
      </w:pPr>
      <w:r w:rsidRPr="002A6F89">
        <w:rPr>
          <w:rFonts w:ascii="Times New Roman" w:hAnsi="Times New Roman" w:cs="Times New Roman"/>
          <w:b/>
          <w:sz w:val="24"/>
          <w:szCs w:val="24"/>
        </w:rPr>
        <w:t>Источники финансирования дефицита бюджета</w:t>
      </w:r>
    </w:p>
    <w:p w:rsidR="002A6F89" w:rsidRPr="002A6F89" w:rsidRDefault="002A6F89" w:rsidP="003344DC">
      <w:pPr>
        <w:suppressAutoHyphens/>
        <w:spacing w:after="0" w:line="240" w:lineRule="auto"/>
        <w:ind w:firstLine="708"/>
        <w:jc w:val="both"/>
        <w:rPr>
          <w:rFonts w:ascii="Times New Roman" w:hAnsi="Times New Roman" w:cs="Times New Roman"/>
          <w:sz w:val="24"/>
          <w:szCs w:val="24"/>
        </w:rPr>
      </w:pPr>
      <w:r w:rsidRPr="002A6F89">
        <w:rPr>
          <w:rFonts w:ascii="Times New Roman" w:hAnsi="Times New Roman" w:cs="Times New Roman"/>
          <w:sz w:val="24"/>
          <w:szCs w:val="24"/>
        </w:rPr>
        <w:t>В источниках финансирования дефицита бюджета отражены следующие показатели:</w:t>
      </w:r>
    </w:p>
    <w:p w:rsidR="002A6F89" w:rsidRPr="00342929" w:rsidRDefault="002A6F89" w:rsidP="00342929">
      <w:pPr>
        <w:spacing w:after="0" w:line="240" w:lineRule="auto"/>
        <w:jc w:val="both"/>
        <w:rPr>
          <w:rFonts w:ascii="Times New Roman" w:hAnsi="Times New Roman" w:cs="Times New Roman"/>
          <w:bCs/>
          <w:sz w:val="24"/>
          <w:szCs w:val="24"/>
        </w:rPr>
      </w:pPr>
      <w:r w:rsidRPr="002A6F89">
        <w:rPr>
          <w:rFonts w:ascii="Times New Roman" w:hAnsi="Times New Roman" w:cs="Times New Roman"/>
          <w:bCs/>
          <w:sz w:val="24"/>
          <w:szCs w:val="24"/>
        </w:rPr>
        <w:t>- возврат в бюджет района ранее выданных бюджетных кредитов бюджетам посе</w:t>
      </w:r>
      <w:r w:rsidR="00342929">
        <w:rPr>
          <w:rFonts w:ascii="Times New Roman" w:hAnsi="Times New Roman" w:cs="Times New Roman"/>
          <w:bCs/>
          <w:sz w:val="24"/>
          <w:szCs w:val="24"/>
        </w:rPr>
        <w:t>лений в сумме 2000,0 тыс. руб</w:t>
      </w:r>
      <w:r w:rsidRPr="002A6F89">
        <w:rPr>
          <w:rFonts w:ascii="Times New Roman" w:hAnsi="Times New Roman" w:cs="Times New Roman"/>
          <w:bCs/>
          <w:sz w:val="24"/>
          <w:szCs w:val="24"/>
        </w:rPr>
        <w:t>.</w:t>
      </w:r>
      <w:r w:rsidR="00342929">
        <w:rPr>
          <w:rFonts w:ascii="Times New Roman" w:hAnsi="Times New Roman" w:cs="Times New Roman"/>
          <w:bCs/>
          <w:sz w:val="24"/>
          <w:szCs w:val="24"/>
        </w:rPr>
        <w:t xml:space="preserve">, в том числе: </w:t>
      </w:r>
      <w:proofErr w:type="spellStart"/>
      <w:r w:rsidR="00342929" w:rsidRPr="00342929">
        <w:rPr>
          <w:rFonts w:ascii="Times New Roman" w:hAnsi="Times New Roman" w:cs="Times New Roman"/>
          <w:bCs/>
          <w:sz w:val="24"/>
          <w:szCs w:val="24"/>
        </w:rPr>
        <w:t>Золотинская</w:t>
      </w:r>
      <w:proofErr w:type="spellEnd"/>
      <w:r w:rsidR="00342929" w:rsidRPr="00342929">
        <w:rPr>
          <w:rFonts w:ascii="Times New Roman" w:hAnsi="Times New Roman" w:cs="Times New Roman"/>
          <w:bCs/>
          <w:sz w:val="24"/>
          <w:szCs w:val="24"/>
        </w:rPr>
        <w:t xml:space="preserve"> поселковая администрация, сумма кредита 1 000,00 тыс. руб.; </w:t>
      </w:r>
      <w:proofErr w:type="spellStart"/>
      <w:r w:rsidR="00342929" w:rsidRPr="00342929">
        <w:rPr>
          <w:rFonts w:ascii="Times New Roman" w:hAnsi="Times New Roman" w:cs="Times New Roman"/>
          <w:bCs/>
          <w:sz w:val="24"/>
          <w:szCs w:val="24"/>
        </w:rPr>
        <w:t>Ханинская</w:t>
      </w:r>
      <w:proofErr w:type="spellEnd"/>
      <w:r w:rsidR="00342929" w:rsidRPr="00342929">
        <w:rPr>
          <w:rFonts w:ascii="Times New Roman" w:hAnsi="Times New Roman" w:cs="Times New Roman"/>
          <w:bCs/>
          <w:sz w:val="24"/>
          <w:szCs w:val="24"/>
        </w:rPr>
        <w:t xml:space="preserve"> поселковая администрация, сумма кредита 1 000,00 тыс. руб.</w:t>
      </w:r>
    </w:p>
    <w:p w:rsidR="00C474EB" w:rsidRPr="007717C8" w:rsidRDefault="00C474EB" w:rsidP="003344DC">
      <w:pPr>
        <w:spacing w:after="0" w:line="240" w:lineRule="auto"/>
        <w:jc w:val="both"/>
        <w:rPr>
          <w:rFonts w:ascii="Times New Roman" w:eastAsia="Times New Roman" w:hAnsi="Times New Roman" w:cs="Times New Roman"/>
          <w:color w:val="000000"/>
          <w:sz w:val="24"/>
          <w:szCs w:val="24"/>
          <w:highlight w:val="yellow"/>
          <w:lang w:eastAsia="ru-RU"/>
        </w:rPr>
      </w:pPr>
    </w:p>
    <w:p w:rsidR="00180DDE" w:rsidRPr="00633C16" w:rsidRDefault="00606048" w:rsidP="003344DC">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lastRenderedPageBreak/>
        <w:t>ВЫВОДЫ</w:t>
      </w:r>
      <w:r w:rsidR="00180DDE" w:rsidRPr="00633C16">
        <w:rPr>
          <w:rFonts w:ascii="Times New Roman" w:eastAsia="Times New Roman" w:hAnsi="Times New Roman" w:cs="Times New Roman"/>
          <w:b/>
          <w:bCs/>
          <w:sz w:val="24"/>
          <w:szCs w:val="24"/>
          <w:u w:val="single"/>
          <w:lang w:eastAsia="ru-RU"/>
        </w:rPr>
        <w:t>:</w:t>
      </w:r>
    </w:p>
    <w:p w:rsidR="00FD5885" w:rsidRPr="00633C16" w:rsidRDefault="00FD5885" w:rsidP="003344DC">
      <w:pPr>
        <w:spacing w:after="0" w:line="240" w:lineRule="auto"/>
        <w:jc w:val="both"/>
        <w:rPr>
          <w:rFonts w:ascii="Times New Roman" w:hAnsi="Times New Roman" w:cs="Times New Roman"/>
          <w:sz w:val="24"/>
          <w:szCs w:val="24"/>
        </w:rPr>
      </w:pPr>
      <w:r w:rsidRPr="00633C16">
        <w:rPr>
          <w:rFonts w:ascii="Times New Roman" w:hAnsi="Times New Roman" w:cs="Times New Roman"/>
          <w:sz w:val="24"/>
          <w:szCs w:val="24"/>
        </w:rPr>
        <w:t>1.</w:t>
      </w:r>
      <w:r w:rsidR="00BA7736" w:rsidRPr="00633C16">
        <w:rPr>
          <w:rFonts w:ascii="Times New Roman" w:hAnsi="Times New Roman" w:cs="Times New Roman"/>
          <w:sz w:val="24"/>
          <w:szCs w:val="24"/>
        </w:rPr>
        <w:t>Проект решения Нерюнгринского районного Совета депутатов «О бюджете Нерюнгринского района на 2015 год» подготовлен в соответствии с требованиями, установленными Бюджетным кодексом Российской Федерации, Положением о бюджетном процессе в Нерюнгринском районе, утвержденным решением Нерюнгринского районного Совета депутатов от 27 декабря 2010 года № 6-23</w:t>
      </w:r>
      <w:r w:rsidRPr="00633C16">
        <w:rPr>
          <w:rFonts w:ascii="Times New Roman" w:hAnsi="Times New Roman" w:cs="Times New Roman"/>
          <w:sz w:val="24"/>
          <w:szCs w:val="24"/>
        </w:rPr>
        <w:t>;</w:t>
      </w:r>
    </w:p>
    <w:p w:rsidR="00290127" w:rsidRPr="00633C16" w:rsidRDefault="00290127" w:rsidP="003344DC">
      <w:pPr>
        <w:spacing w:after="0" w:line="240" w:lineRule="auto"/>
        <w:jc w:val="both"/>
        <w:rPr>
          <w:rFonts w:ascii="Times New Roman" w:hAnsi="Times New Roman" w:cs="Times New Roman"/>
          <w:sz w:val="24"/>
          <w:szCs w:val="24"/>
        </w:rPr>
      </w:pPr>
    </w:p>
    <w:p w:rsidR="00FD5885" w:rsidRPr="00633C16" w:rsidRDefault="00FD5885" w:rsidP="003344DC">
      <w:pPr>
        <w:spacing w:after="0" w:line="240" w:lineRule="auto"/>
        <w:jc w:val="both"/>
        <w:rPr>
          <w:rFonts w:ascii="Times New Roman" w:hAnsi="Times New Roman" w:cs="Times New Roman"/>
          <w:sz w:val="24"/>
          <w:szCs w:val="24"/>
        </w:rPr>
      </w:pPr>
      <w:r w:rsidRPr="00633C16">
        <w:rPr>
          <w:rFonts w:ascii="Times New Roman" w:hAnsi="Times New Roman" w:cs="Times New Roman"/>
          <w:sz w:val="24"/>
          <w:szCs w:val="24"/>
        </w:rPr>
        <w:t xml:space="preserve">2. </w:t>
      </w:r>
      <w:r w:rsidR="00A66ED9" w:rsidRPr="00633C16">
        <w:rPr>
          <w:rFonts w:ascii="Times New Roman" w:hAnsi="Times New Roman" w:cs="Times New Roman"/>
          <w:sz w:val="24"/>
          <w:szCs w:val="24"/>
        </w:rPr>
        <w:t xml:space="preserve">Перечень и содержание документов, предоставленных в материалах к данному проекту </w:t>
      </w:r>
      <w:r w:rsidR="00FA7E29" w:rsidRPr="00633C16">
        <w:rPr>
          <w:rFonts w:ascii="Times New Roman" w:hAnsi="Times New Roman" w:cs="Times New Roman"/>
          <w:sz w:val="24"/>
          <w:szCs w:val="24"/>
        </w:rPr>
        <w:t xml:space="preserve">решения, </w:t>
      </w:r>
      <w:r w:rsidR="00A66ED9" w:rsidRPr="00633C16">
        <w:rPr>
          <w:rFonts w:ascii="Times New Roman" w:hAnsi="Times New Roman" w:cs="Times New Roman"/>
          <w:sz w:val="24"/>
          <w:szCs w:val="24"/>
        </w:rPr>
        <w:t>соответствует требованиям статьям 39, 40 Положения о бюджетном процессе в Нерюнгринском районе. Необходимо разработать методики (проекты методик) распределения межбюджетных трансфертов;</w:t>
      </w:r>
    </w:p>
    <w:p w:rsidR="00290127" w:rsidRPr="00633C16" w:rsidRDefault="00290127" w:rsidP="003344DC">
      <w:pPr>
        <w:spacing w:after="0" w:line="240" w:lineRule="auto"/>
        <w:jc w:val="both"/>
        <w:rPr>
          <w:rFonts w:ascii="Times New Roman" w:hAnsi="Times New Roman" w:cs="Times New Roman"/>
          <w:sz w:val="24"/>
          <w:szCs w:val="24"/>
        </w:rPr>
      </w:pPr>
    </w:p>
    <w:p w:rsidR="00A66ED9" w:rsidRPr="00633C16" w:rsidRDefault="00A66ED9" w:rsidP="003344DC">
      <w:pPr>
        <w:spacing w:after="0" w:line="240" w:lineRule="auto"/>
        <w:jc w:val="both"/>
        <w:rPr>
          <w:rFonts w:ascii="Times New Roman" w:hAnsi="Times New Roman" w:cs="Times New Roman"/>
          <w:sz w:val="24"/>
          <w:szCs w:val="24"/>
        </w:rPr>
      </w:pPr>
      <w:proofErr w:type="gramStart"/>
      <w:r w:rsidRPr="00633C16">
        <w:rPr>
          <w:rFonts w:ascii="Times New Roman" w:hAnsi="Times New Roman" w:cs="Times New Roman"/>
          <w:sz w:val="24"/>
          <w:szCs w:val="24"/>
        </w:rPr>
        <w:t>3.Формирование доходной части бюджета муниципального образования «Нерюнгринский район» на 2014 год осуществлено в проекте решения Нерюнгринского районного Совета депутатов с учетом изменений бюджетного законодательства</w:t>
      </w:r>
      <w:r w:rsidR="00DE75EF">
        <w:rPr>
          <w:rFonts w:ascii="Times New Roman" w:hAnsi="Times New Roman" w:cs="Times New Roman"/>
          <w:sz w:val="24"/>
          <w:szCs w:val="24"/>
        </w:rPr>
        <w:t xml:space="preserve"> </w:t>
      </w:r>
      <w:r w:rsidRPr="00633C16">
        <w:rPr>
          <w:rFonts w:ascii="Times New Roman" w:hAnsi="Times New Roman" w:cs="Times New Roman"/>
          <w:sz w:val="24"/>
          <w:szCs w:val="24"/>
        </w:rPr>
        <w:t>на федеральном и региональном уровнях;</w:t>
      </w:r>
      <w:proofErr w:type="gramEnd"/>
    </w:p>
    <w:p w:rsidR="00290127" w:rsidRPr="00633C16" w:rsidRDefault="00290127" w:rsidP="003344DC">
      <w:pPr>
        <w:spacing w:after="0" w:line="240" w:lineRule="auto"/>
        <w:jc w:val="both"/>
        <w:rPr>
          <w:rFonts w:ascii="Times New Roman" w:hAnsi="Times New Roman" w:cs="Times New Roman"/>
          <w:sz w:val="24"/>
          <w:szCs w:val="24"/>
        </w:rPr>
      </w:pPr>
    </w:p>
    <w:p w:rsidR="00A66ED9" w:rsidRPr="00633C16" w:rsidRDefault="00A66ED9" w:rsidP="003344DC">
      <w:pPr>
        <w:spacing w:after="0" w:line="240" w:lineRule="auto"/>
        <w:jc w:val="both"/>
        <w:rPr>
          <w:rFonts w:ascii="Times New Roman" w:hAnsi="Times New Roman" w:cs="Times New Roman"/>
          <w:sz w:val="24"/>
          <w:szCs w:val="24"/>
        </w:rPr>
      </w:pPr>
      <w:r w:rsidRPr="00633C16">
        <w:rPr>
          <w:rFonts w:ascii="Times New Roman" w:hAnsi="Times New Roman" w:cs="Times New Roman"/>
          <w:sz w:val="24"/>
          <w:szCs w:val="24"/>
        </w:rPr>
        <w:t>4.Анализ предоставленных администрацией Нерюнгринского района расчетов по налоговым доходам и планируемых поступлений неналоговых доходов показал, что в проекте бюджета на 201</w:t>
      </w:r>
      <w:r w:rsidR="00290127" w:rsidRPr="00633C16">
        <w:rPr>
          <w:rFonts w:ascii="Times New Roman" w:hAnsi="Times New Roman" w:cs="Times New Roman"/>
          <w:sz w:val="24"/>
          <w:szCs w:val="24"/>
        </w:rPr>
        <w:t>5</w:t>
      </w:r>
      <w:r w:rsidRPr="00633C16">
        <w:rPr>
          <w:rFonts w:ascii="Times New Roman" w:hAnsi="Times New Roman" w:cs="Times New Roman"/>
          <w:sz w:val="24"/>
          <w:szCs w:val="24"/>
        </w:rPr>
        <w:t xml:space="preserve"> год отсутствуют данные </w:t>
      </w:r>
      <w:proofErr w:type="gramStart"/>
      <w:r w:rsidRPr="00633C16">
        <w:rPr>
          <w:rFonts w:ascii="Times New Roman" w:hAnsi="Times New Roman" w:cs="Times New Roman"/>
          <w:sz w:val="24"/>
          <w:szCs w:val="24"/>
        </w:rPr>
        <w:t>по</w:t>
      </w:r>
      <w:proofErr w:type="gramEnd"/>
      <w:r w:rsidRPr="00633C16">
        <w:rPr>
          <w:rFonts w:ascii="Times New Roman" w:hAnsi="Times New Roman" w:cs="Times New Roman"/>
          <w:sz w:val="24"/>
          <w:szCs w:val="24"/>
        </w:rPr>
        <w:t>:</w:t>
      </w:r>
    </w:p>
    <w:p w:rsidR="00AE2159" w:rsidRPr="00633C16" w:rsidRDefault="00AE2159" w:rsidP="003344DC">
      <w:pPr>
        <w:spacing w:after="0" w:line="240" w:lineRule="auto"/>
        <w:jc w:val="both"/>
        <w:rPr>
          <w:rFonts w:ascii="Times New Roman" w:hAnsi="Times New Roman" w:cs="Times New Roman"/>
          <w:sz w:val="24"/>
          <w:szCs w:val="24"/>
        </w:rPr>
      </w:pPr>
      <w:r w:rsidRPr="00633C16">
        <w:rPr>
          <w:rFonts w:ascii="Times New Roman" w:hAnsi="Times New Roman" w:cs="Times New Roman"/>
          <w:sz w:val="24"/>
          <w:szCs w:val="24"/>
        </w:rPr>
        <w:t>-доходам, поступающим в качестве платы за наем жилых помещений, находящихся в собственности МО «Нерюнгринский район»;</w:t>
      </w:r>
    </w:p>
    <w:p w:rsidR="00AE2159" w:rsidRPr="00633C16" w:rsidRDefault="00AE2159" w:rsidP="00AE2159">
      <w:pPr>
        <w:spacing w:after="0" w:line="240" w:lineRule="auto"/>
        <w:jc w:val="both"/>
        <w:rPr>
          <w:rFonts w:ascii="Times New Roman" w:hAnsi="Times New Roman" w:cs="Times New Roman"/>
          <w:sz w:val="24"/>
          <w:szCs w:val="24"/>
        </w:rPr>
      </w:pPr>
      <w:r w:rsidRPr="00633C16">
        <w:rPr>
          <w:rFonts w:ascii="Times New Roman" w:hAnsi="Times New Roman" w:cs="Times New Roman"/>
          <w:sz w:val="24"/>
          <w:szCs w:val="24"/>
        </w:rPr>
        <w:t>-доходам от продажи материальных и нематериальных активов (от приватизации муниципального имущества);</w:t>
      </w:r>
    </w:p>
    <w:p w:rsidR="00A66ED9" w:rsidRPr="00633C16" w:rsidRDefault="00A66ED9" w:rsidP="003344DC">
      <w:pPr>
        <w:spacing w:after="0" w:line="240" w:lineRule="auto"/>
        <w:jc w:val="both"/>
        <w:rPr>
          <w:rFonts w:ascii="Times New Roman" w:hAnsi="Times New Roman" w:cs="Times New Roman"/>
          <w:sz w:val="24"/>
          <w:szCs w:val="24"/>
        </w:rPr>
      </w:pPr>
      <w:r w:rsidRPr="00633C16">
        <w:rPr>
          <w:rFonts w:ascii="Times New Roman" w:hAnsi="Times New Roman" w:cs="Times New Roman"/>
          <w:sz w:val="24"/>
          <w:szCs w:val="24"/>
        </w:rPr>
        <w:t>-доходам от оказания платных услуг и компенсации затрат государства;</w:t>
      </w:r>
    </w:p>
    <w:p w:rsidR="0072508B" w:rsidRPr="00633C16" w:rsidRDefault="0072508B" w:rsidP="003344DC">
      <w:pPr>
        <w:spacing w:after="0" w:line="240" w:lineRule="auto"/>
        <w:jc w:val="both"/>
        <w:rPr>
          <w:rFonts w:ascii="Times New Roman" w:hAnsi="Times New Roman" w:cs="Times New Roman"/>
          <w:sz w:val="24"/>
          <w:szCs w:val="24"/>
        </w:rPr>
      </w:pPr>
    </w:p>
    <w:p w:rsidR="00E40775" w:rsidRPr="00E40775" w:rsidRDefault="00F65CA5" w:rsidP="00E40775">
      <w:pPr>
        <w:suppressAutoHyphens/>
        <w:spacing w:after="0" w:line="240" w:lineRule="auto"/>
        <w:jc w:val="both"/>
        <w:rPr>
          <w:rFonts w:ascii="Times New Roman" w:hAnsi="Times New Roman" w:cs="Times New Roman"/>
          <w:sz w:val="24"/>
          <w:szCs w:val="24"/>
        </w:rPr>
      </w:pPr>
      <w:r w:rsidRPr="00633C16">
        <w:rPr>
          <w:rFonts w:ascii="Times New Roman" w:eastAsia="Times New Roman" w:hAnsi="Times New Roman" w:cs="Times New Roman"/>
          <w:sz w:val="24"/>
          <w:szCs w:val="24"/>
          <w:lang w:eastAsia="ru-RU"/>
        </w:rPr>
        <w:t>5</w:t>
      </w:r>
      <w:r w:rsidR="00E82438" w:rsidRPr="00633C16">
        <w:rPr>
          <w:rFonts w:ascii="Times New Roman" w:eastAsia="Times New Roman" w:hAnsi="Times New Roman" w:cs="Times New Roman"/>
          <w:sz w:val="24"/>
          <w:szCs w:val="24"/>
          <w:lang w:eastAsia="ru-RU"/>
        </w:rPr>
        <w:t>.</w:t>
      </w:r>
      <w:r w:rsidR="00E40775" w:rsidRPr="00633C16">
        <w:rPr>
          <w:rFonts w:ascii="Times New Roman" w:hAnsi="Times New Roman" w:cs="Times New Roman"/>
          <w:sz w:val="24"/>
          <w:szCs w:val="24"/>
        </w:rPr>
        <w:t>Прогноз по ЕНВД рассчитан на основе главы 26,3 Налогового кодекса РФ и решений, принятых представительным органом муниципального района, о введении на территории муниципального района единого налога на вмененный доход.</w:t>
      </w:r>
      <w:r w:rsidR="00932F12">
        <w:rPr>
          <w:rFonts w:ascii="Times New Roman" w:hAnsi="Times New Roman" w:cs="Times New Roman"/>
          <w:sz w:val="24"/>
          <w:szCs w:val="24"/>
        </w:rPr>
        <w:t xml:space="preserve"> </w:t>
      </w:r>
      <w:r w:rsidR="00E40775" w:rsidRPr="00633C16">
        <w:rPr>
          <w:rFonts w:ascii="Times New Roman" w:hAnsi="Times New Roman" w:cs="Times New Roman"/>
          <w:sz w:val="24"/>
          <w:szCs w:val="24"/>
        </w:rPr>
        <w:t>До утверждения коэффициента-дефлятора К</w:t>
      </w:r>
      <w:proofErr w:type="gramStart"/>
      <w:r w:rsidR="00E40775" w:rsidRPr="00633C16">
        <w:rPr>
          <w:rFonts w:ascii="Times New Roman" w:hAnsi="Times New Roman" w:cs="Times New Roman"/>
          <w:sz w:val="24"/>
          <w:szCs w:val="24"/>
        </w:rPr>
        <w:t>1</w:t>
      </w:r>
      <w:proofErr w:type="gramEnd"/>
      <w:r w:rsidR="00E40775" w:rsidRPr="00633C16">
        <w:rPr>
          <w:rFonts w:ascii="Times New Roman" w:hAnsi="Times New Roman" w:cs="Times New Roman"/>
          <w:sz w:val="24"/>
          <w:szCs w:val="24"/>
        </w:rPr>
        <w:t xml:space="preserve"> на 2015 год</w:t>
      </w:r>
      <w:r w:rsidR="00633C16" w:rsidRPr="00633C16">
        <w:rPr>
          <w:rFonts w:ascii="Times New Roman" w:hAnsi="Times New Roman" w:cs="Times New Roman"/>
          <w:sz w:val="24"/>
          <w:szCs w:val="24"/>
        </w:rPr>
        <w:t>;</w:t>
      </w:r>
    </w:p>
    <w:p w:rsidR="00192ED1" w:rsidRPr="007717C8" w:rsidRDefault="00192ED1" w:rsidP="003344DC">
      <w:pPr>
        <w:spacing w:after="0" w:line="240" w:lineRule="auto"/>
        <w:jc w:val="both"/>
        <w:rPr>
          <w:rFonts w:ascii="Times New Roman" w:hAnsi="Times New Roman" w:cs="Times New Roman"/>
          <w:sz w:val="24"/>
          <w:szCs w:val="24"/>
          <w:highlight w:val="yellow"/>
        </w:rPr>
      </w:pPr>
    </w:p>
    <w:p w:rsidR="003F2A9C" w:rsidRPr="00347473" w:rsidRDefault="00644494" w:rsidP="003344DC">
      <w:pPr>
        <w:spacing w:after="0" w:line="240" w:lineRule="auto"/>
        <w:jc w:val="both"/>
        <w:rPr>
          <w:rFonts w:ascii="Times New Roman" w:hAnsi="Times New Roman" w:cs="Times New Roman"/>
          <w:sz w:val="24"/>
          <w:szCs w:val="24"/>
        </w:rPr>
      </w:pPr>
      <w:r w:rsidRPr="00347473">
        <w:rPr>
          <w:rFonts w:ascii="Times New Roman" w:hAnsi="Times New Roman" w:cs="Times New Roman"/>
          <w:sz w:val="24"/>
          <w:szCs w:val="24"/>
        </w:rPr>
        <w:t>6</w:t>
      </w:r>
      <w:r w:rsidR="003F2A9C" w:rsidRPr="00347473">
        <w:rPr>
          <w:rFonts w:ascii="Times New Roman" w:hAnsi="Times New Roman" w:cs="Times New Roman"/>
          <w:sz w:val="24"/>
          <w:szCs w:val="24"/>
        </w:rPr>
        <w:t xml:space="preserve">. </w:t>
      </w:r>
      <w:proofErr w:type="gramStart"/>
      <w:r w:rsidR="00BA0F6E" w:rsidRPr="00347473">
        <w:rPr>
          <w:rFonts w:ascii="Times New Roman" w:hAnsi="Times New Roman" w:cs="Times New Roman"/>
          <w:sz w:val="24"/>
          <w:szCs w:val="24"/>
        </w:rPr>
        <w:t>В соответствии со статьей 39 Положения о бюджетном процессе в Нерюнгринском районе проектом решения о бюджете на 201</w:t>
      </w:r>
      <w:r w:rsidR="00290127" w:rsidRPr="00347473">
        <w:rPr>
          <w:rFonts w:ascii="Times New Roman" w:hAnsi="Times New Roman" w:cs="Times New Roman"/>
          <w:sz w:val="24"/>
          <w:szCs w:val="24"/>
        </w:rPr>
        <w:t>5</w:t>
      </w:r>
      <w:r w:rsidR="00BA0F6E" w:rsidRPr="00347473">
        <w:rPr>
          <w:rFonts w:ascii="Times New Roman" w:hAnsi="Times New Roman" w:cs="Times New Roman"/>
          <w:sz w:val="24"/>
          <w:szCs w:val="24"/>
        </w:rPr>
        <w:t xml:space="preserve"> год установлен перечень главных администраторов доходов бюджета </w:t>
      </w:r>
      <w:r w:rsidR="00155174" w:rsidRPr="00347473">
        <w:rPr>
          <w:rFonts w:ascii="Times New Roman" w:hAnsi="Times New Roman" w:cs="Times New Roman"/>
          <w:sz w:val="24"/>
          <w:szCs w:val="24"/>
        </w:rPr>
        <w:t xml:space="preserve">Нерюнгринского </w:t>
      </w:r>
      <w:r w:rsidR="00BA0F6E" w:rsidRPr="00347473">
        <w:rPr>
          <w:rFonts w:ascii="Times New Roman" w:hAnsi="Times New Roman" w:cs="Times New Roman"/>
          <w:sz w:val="24"/>
          <w:szCs w:val="24"/>
        </w:rPr>
        <w:t>района, перечень главных администраторов источников финансирования дефицита бюджета района, распределение бюджетных ассигнований по разделам, подразделам, целевым статьям  и видам расходов (в соответствии с классификацией расходов) на плановый период;</w:t>
      </w:r>
      <w:proofErr w:type="gramEnd"/>
    </w:p>
    <w:p w:rsidR="00290127" w:rsidRPr="00347473" w:rsidRDefault="00290127" w:rsidP="003344DC">
      <w:pPr>
        <w:spacing w:after="0" w:line="240" w:lineRule="auto"/>
        <w:jc w:val="both"/>
        <w:rPr>
          <w:rFonts w:ascii="Times New Roman" w:hAnsi="Times New Roman" w:cs="Times New Roman"/>
          <w:sz w:val="24"/>
          <w:szCs w:val="24"/>
        </w:rPr>
      </w:pPr>
    </w:p>
    <w:p w:rsidR="00C70919" w:rsidRPr="00347473" w:rsidRDefault="00644494" w:rsidP="003344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7473">
        <w:rPr>
          <w:rFonts w:ascii="Times New Roman CYR" w:eastAsia="Times New Roman" w:hAnsi="Times New Roman CYR" w:cs="Times New Roman CYR"/>
          <w:sz w:val="24"/>
          <w:szCs w:val="24"/>
          <w:lang w:eastAsia="ru-RU"/>
        </w:rPr>
        <w:t>7</w:t>
      </w:r>
      <w:r w:rsidR="00C70919" w:rsidRPr="00347473">
        <w:rPr>
          <w:rFonts w:ascii="Times New Roman CYR" w:eastAsia="Times New Roman" w:hAnsi="Times New Roman CYR" w:cs="Times New Roman CYR"/>
          <w:sz w:val="24"/>
          <w:szCs w:val="24"/>
          <w:lang w:eastAsia="ru-RU"/>
        </w:rPr>
        <w:t>. В структуре проектируемых расходов на 201</w:t>
      </w:r>
      <w:r w:rsidR="00365CA4" w:rsidRPr="00347473">
        <w:rPr>
          <w:rFonts w:ascii="Times New Roman CYR" w:eastAsia="Times New Roman" w:hAnsi="Times New Roman CYR" w:cs="Times New Roman CYR"/>
          <w:sz w:val="24"/>
          <w:szCs w:val="24"/>
          <w:lang w:eastAsia="ru-RU"/>
        </w:rPr>
        <w:t>5</w:t>
      </w:r>
      <w:r w:rsidR="00C70919" w:rsidRPr="00347473">
        <w:rPr>
          <w:rFonts w:ascii="Times New Roman CYR" w:eastAsia="Times New Roman" w:hAnsi="Times New Roman CYR" w:cs="Times New Roman CYR"/>
          <w:sz w:val="24"/>
          <w:szCs w:val="24"/>
          <w:lang w:eastAsia="ru-RU"/>
        </w:rPr>
        <w:t xml:space="preserve"> год максимальная доля расходов районного бюджета приходится на расходы по  реализации муниципальных программ – </w:t>
      </w:r>
      <w:r w:rsidR="00347473" w:rsidRPr="00347473">
        <w:rPr>
          <w:rFonts w:ascii="Times New Roman CYR" w:eastAsia="Times New Roman" w:hAnsi="Times New Roman CYR" w:cs="Times New Roman CYR"/>
          <w:sz w:val="24"/>
          <w:szCs w:val="24"/>
          <w:lang w:eastAsia="ru-RU"/>
        </w:rPr>
        <w:t>78%</w:t>
      </w:r>
      <w:r w:rsidR="00C70919" w:rsidRPr="00347473">
        <w:rPr>
          <w:rFonts w:ascii="Times New Roman CYR" w:eastAsia="Times New Roman" w:hAnsi="Times New Roman CYR" w:cs="Times New Roman CYR"/>
          <w:sz w:val="24"/>
          <w:szCs w:val="24"/>
          <w:lang w:eastAsia="ru-RU"/>
        </w:rPr>
        <w:t xml:space="preserve"> ,н</w:t>
      </w:r>
      <w:r w:rsidR="00C70919" w:rsidRPr="00347473">
        <w:rPr>
          <w:rFonts w:ascii="Times New Roman" w:eastAsia="Times New Roman" w:hAnsi="Times New Roman" w:cs="Times New Roman"/>
          <w:sz w:val="24"/>
          <w:szCs w:val="24"/>
          <w:lang w:eastAsia="ru-RU"/>
        </w:rPr>
        <w:t xml:space="preserve">а реализацию непрограммных мероприятий приходится  – </w:t>
      </w:r>
      <w:r w:rsidR="00347473" w:rsidRPr="00347473">
        <w:rPr>
          <w:rFonts w:ascii="Times New Roman" w:eastAsia="Times New Roman" w:hAnsi="Times New Roman" w:cs="Times New Roman"/>
          <w:sz w:val="24"/>
          <w:szCs w:val="24"/>
          <w:lang w:eastAsia="ru-RU"/>
        </w:rPr>
        <w:t>22%</w:t>
      </w:r>
      <w:r w:rsidR="00C70919" w:rsidRPr="00347473">
        <w:rPr>
          <w:rFonts w:ascii="Times New Roman" w:eastAsia="Times New Roman" w:hAnsi="Times New Roman" w:cs="Times New Roman"/>
          <w:sz w:val="24"/>
          <w:szCs w:val="24"/>
          <w:lang w:eastAsia="ru-RU"/>
        </w:rPr>
        <w:t>;</w:t>
      </w:r>
    </w:p>
    <w:p w:rsidR="00C70919" w:rsidRPr="007717C8" w:rsidRDefault="00C70919" w:rsidP="003344DC">
      <w:pPr>
        <w:spacing w:after="0" w:line="240" w:lineRule="auto"/>
        <w:jc w:val="both"/>
        <w:rPr>
          <w:rFonts w:ascii="Times New Roman" w:hAnsi="Times New Roman" w:cs="Times New Roman"/>
          <w:sz w:val="24"/>
          <w:szCs w:val="24"/>
          <w:highlight w:val="yellow"/>
        </w:rPr>
      </w:pPr>
    </w:p>
    <w:p w:rsidR="00E66723" w:rsidRDefault="00644494" w:rsidP="00334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66723" w:rsidRPr="00265A62">
        <w:rPr>
          <w:rFonts w:ascii="Times New Roman" w:hAnsi="Times New Roman" w:cs="Times New Roman"/>
          <w:sz w:val="24"/>
          <w:szCs w:val="24"/>
        </w:rPr>
        <w:t xml:space="preserve">. </w:t>
      </w:r>
      <w:r w:rsidR="009920E7">
        <w:rPr>
          <w:rFonts w:ascii="Times New Roman" w:hAnsi="Times New Roman" w:cs="Times New Roman"/>
          <w:sz w:val="24"/>
          <w:szCs w:val="24"/>
        </w:rPr>
        <w:t>Установлено несоответствие данных</w:t>
      </w:r>
      <w:r w:rsidR="009E147F" w:rsidRPr="00265A62">
        <w:rPr>
          <w:rFonts w:ascii="Times New Roman" w:hAnsi="Times New Roman" w:cs="Times New Roman"/>
          <w:sz w:val="24"/>
          <w:szCs w:val="24"/>
        </w:rPr>
        <w:t xml:space="preserve"> о бюджетных ассигнованиях, выделенных на реализацию муниципальных целевых программ в проекте бюджета МО «Нерюнгринский район»</w:t>
      </w:r>
      <w:r w:rsidR="00CF23DA" w:rsidRPr="00265A62">
        <w:rPr>
          <w:rFonts w:ascii="Times New Roman" w:hAnsi="Times New Roman" w:cs="Times New Roman"/>
          <w:sz w:val="24"/>
          <w:szCs w:val="24"/>
        </w:rPr>
        <w:t xml:space="preserve"> на 201</w:t>
      </w:r>
      <w:r w:rsidR="00265A62" w:rsidRPr="00265A62">
        <w:rPr>
          <w:rFonts w:ascii="Times New Roman" w:hAnsi="Times New Roman" w:cs="Times New Roman"/>
          <w:sz w:val="24"/>
          <w:szCs w:val="24"/>
        </w:rPr>
        <w:t>5</w:t>
      </w:r>
      <w:r w:rsidR="00CF23DA" w:rsidRPr="00265A62">
        <w:rPr>
          <w:rFonts w:ascii="Times New Roman" w:hAnsi="Times New Roman" w:cs="Times New Roman"/>
          <w:sz w:val="24"/>
          <w:szCs w:val="24"/>
        </w:rPr>
        <w:t xml:space="preserve"> год </w:t>
      </w:r>
      <w:r w:rsidR="009E147F" w:rsidRPr="00265A62">
        <w:rPr>
          <w:rFonts w:ascii="Times New Roman" w:hAnsi="Times New Roman" w:cs="Times New Roman"/>
          <w:sz w:val="24"/>
          <w:szCs w:val="24"/>
        </w:rPr>
        <w:t xml:space="preserve"> с паспортами муниципальных целевых программ</w:t>
      </w:r>
      <w:r w:rsidR="000D33D4" w:rsidRPr="00265A62">
        <w:rPr>
          <w:rFonts w:ascii="Times New Roman" w:hAnsi="Times New Roman" w:cs="Times New Roman"/>
          <w:sz w:val="24"/>
          <w:szCs w:val="24"/>
        </w:rPr>
        <w:t>;</w:t>
      </w:r>
    </w:p>
    <w:p w:rsidR="00DE75EF" w:rsidRDefault="00DE75EF" w:rsidP="003344DC">
      <w:pPr>
        <w:spacing w:after="0" w:line="240" w:lineRule="auto"/>
        <w:jc w:val="both"/>
        <w:rPr>
          <w:rFonts w:ascii="Times New Roman" w:hAnsi="Times New Roman" w:cs="Times New Roman"/>
          <w:sz w:val="24"/>
          <w:szCs w:val="24"/>
        </w:rPr>
      </w:pPr>
    </w:p>
    <w:p w:rsidR="00DE75EF" w:rsidRPr="00DE75EF" w:rsidRDefault="00DE75EF" w:rsidP="00DE7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sidRPr="00DE75EF">
        <w:rPr>
          <w:rFonts w:ascii="Times New Roman" w:hAnsi="Times New Roman" w:cs="Times New Roman"/>
          <w:sz w:val="24"/>
          <w:szCs w:val="24"/>
        </w:rPr>
        <w:t xml:space="preserve">Увеличение периода действия </w:t>
      </w:r>
      <w:r w:rsidRPr="00DE75EF">
        <w:rPr>
          <w:rFonts w:ascii="Times New Roman" w:hAnsi="Times New Roman" w:cs="Times New Roman"/>
          <w:sz w:val="24"/>
          <w:szCs w:val="24"/>
        </w:rPr>
        <w:t xml:space="preserve">муниципальных </w:t>
      </w:r>
      <w:r w:rsidRPr="00DE75EF">
        <w:rPr>
          <w:rFonts w:ascii="Times New Roman" w:hAnsi="Times New Roman" w:cs="Times New Roman"/>
          <w:sz w:val="24"/>
          <w:szCs w:val="24"/>
        </w:rPr>
        <w:t>программ</w:t>
      </w:r>
      <w:r w:rsidRPr="00DE75EF">
        <w:rPr>
          <w:rFonts w:ascii="Times New Roman" w:hAnsi="Times New Roman" w:cs="Times New Roman"/>
          <w:sz w:val="24"/>
          <w:szCs w:val="24"/>
        </w:rPr>
        <w:t xml:space="preserve"> до 2017 года</w:t>
      </w:r>
      <w:r w:rsidRPr="00DE75EF">
        <w:rPr>
          <w:rFonts w:ascii="Times New Roman" w:hAnsi="Times New Roman" w:cs="Times New Roman"/>
          <w:sz w:val="24"/>
          <w:szCs w:val="24"/>
        </w:rPr>
        <w:t xml:space="preserve"> произв</w:t>
      </w:r>
      <w:r w:rsidRPr="00DE75EF">
        <w:rPr>
          <w:rFonts w:ascii="Times New Roman" w:hAnsi="Times New Roman" w:cs="Times New Roman"/>
          <w:sz w:val="24"/>
          <w:szCs w:val="24"/>
        </w:rPr>
        <w:t>едено</w:t>
      </w:r>
      <w:r w:rsidRPr="00DE75EF">
        <w:rPr>
          <w:rFonts w:ascii="Times New Roman" w:hAnsi="Times New Roman" w:cs="Times New Roman"/>
          <w:sz w:val="24"/>
          <w:szCs w:val="24"/>
        </w:rPr>
        <w:t xml:space="preserve"> в нарушение пункта 1.2. постановления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Порядка разработки, утверждения и реализации муниципальных целевых программ муниципального образования </w:t>
      </w:r>
      <w:r w:rsidRPr="00DE75EF">
        <w:rPr>
          <w:rFonts w:ascii="Times New Roman" w:hAnsi="Times New Roman" w:cs="Times New Roman"/>
          <w:sz w:val="24"/>
          <w:szCs w:val="24"/>
        </w:rPr>
        <w:lastRenderedPageBreak/>
        <w:t>«Нерюнгринский район», в котором предусмотрен срок реализации муниципальн</w:t>
      </w:r>
      <w:r w:rsidRPr="00DE75EF">
        <w:rPr>
          <w:rFonts w:ascii="Times New Roman" w:hAnsi="Times New Roman" w:cs="Times New Roman"/>
          <w:sz w:val="24"/>
          <w:szCs w:val="24"/>
        </w:rPr>
        <w:t>ых</w:t>
      </w:r>
      <w:r w:rsidRPr="00DE75EF">
        <w:rPr>
          <w:rFonts w:ascii="Times New Roman" w:hAnsi="Times New Roman" w:cs="Times New Roman"/>
          <w:sz w:val="24"/>
          <w:szCs w:val="24"/>
        </w:rPr>
        <w:t xml:space="preserve"> целев</w:t>
      </w:r>
      <w:r w:rsidRPr="00DE75EF">
        <w:rPr>
          <w:rFonts w:ascii="Times New Roman" w:hAnsi="Times New Roman" w:cs="Times New Roman"/>
          <w:sz w:val="24"/>
          <w:szCs w:val="24"/>
        </w:rPr>
        <w:t>ых</w:t>
      </w:r>
      <w:r w:rsidRPr="00DE75EF">
        <w:rPr>
          <w:rFonts w:ascii="Times New Roman" w:hAnsi="Times New Roman" w:cs="Times New Roman"/>
          <w:sz w:val="24"/>
          <w:szCs w:val="24"/>
        </w:rPr>
        <w:t xml:space="preserve"> программ – 5лет</w:t>
      </w:r>
      <w:r>
        <w:rPr>
          <w:rFonts w:ascii="Times New Roman" w:hAnsi="Times New Roman" w:cs="Times New Roman"/>
          <w:sz w:val="24"/>
          <w:szCs w:val="24"/>
        </w:rPr>
        <w:t>;</w:t>
      </w:r>
      <w:proofErr w:type="gramEnd"/>
    </w:p>
    <w:p w:rsidR="00290127" w:rsidRPr="007717C8" w:rsidRDefault="00290127" w:rsidP="003344DC">
      <w:pPr>
        <w:spacing w:after="0" w:line="240" w:lineRule="auto"/>
        <w:jc w:val="both"/>
        <w:rPr>
          <w:rFonts w:ascii="Times New Roman" w:hAnsi="Times New Roman" w:cs="Times New Roman"/>
          <w:sz w:val="24"/>
          <w:szCs w:val="24"/>
          <w:highlight w:val="yellow"/>
        </w:rPr>
      </w:pPr>
    </w:p>
    <w:p w:rsidR="00870B61" w:rsidRDefault="00DE75EF" w:rsidP="00334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724B5B" w:rsidRPr="00265A62">
        <w:rPr>
          <w:rFonts w:ascii="Times New Roman" w:hAnsi="Times New Roman" w:cs="Times New Roman"/>
          <w:sz w:val="24"/>
          <w:szCs w:val="24"/>
        </w:rPr>
        <w:t>.</w:t>
      </w:r>
      <w:r w:rsidR="00870B61" w:rsidRPr="00265A62">
        <w:rPr>
          <w:rFonts w:ascii="Times New Roman" w:hAnsi="Times New Roman" w:cs="Times New Roman"/>
          <w:sz w:val="24"/>
          <w:szCs w:val="24"/>
        </w:rPr>
        <w:t xml:space="preserve"> В соответствии со статьей 37 Бюджетного Кодекса Российской Федерации от 31 июля 1998 года № 145-ФЗ повысить качество и надежность планирования (реалистичность расчетов) показателей бюджета</w:t>
      </w:r>
      <w:r w:rsidR="00854FA4" w:rsidRPr="00265A62">
        <w:rPr>
          <w:rFonts w:ascii="Times New Roman" w:hAnsi="Times New Roman" w:cs="Times New Roman"/>
          <w:sz w:val="24"/>
          <w:szCs w:val="24"/>
        </w:rPr>
        <w:t xml:space="preserve"> муниципального образования «Нерюнгринский район»</w:t>
      </w:r>
      <w:r w:rsidR="00870B61" w:rsidRPr="00265A62">
        <w:rPr>
          <w:rFonts w:ascii="Times New Roman" w:hAnsi="Times New Roman" w:cs="Times New Roman"/>
          <w:sz w:val="24"/>
          <w:szCs w:val="24"/>
        </w:rPr>
        <w:t>.</w:t>
      </w:r>
    </w:p>
    <w:p w:rsidR="006E4710" w:rsidRDefault="006E4710" w:rsidP="003344DC">
      <w:pPr>
        <w:spacing w:after="0" w:line="240" w:lineRule="auto"/>
        <w:jc w:val="both"/>
        <w:rPr>
          <w:rFonts w:ascii="Times New Roman" w:hAnsi="Times New Roman" w:cs="Times New Roman"/>
          <w:sz w:val="24"/>
          <w:szCs w:val="24"/>
        </w:rPr>
      </w:pPr>
    </w:p>
    <w:p w:rsidR="00606048" w:rsidRPr="00633C16" w:rsidRDefault="00606048" w:rsidP="00606048">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ПРЕДЛОЖЕНИЯ</w:t>
      </w:r>
      <w:r w:rsidRPr="00633C16">
        <w:rPr>
          <w:rFonts w:ascii="Times New Roman" w:eastAsia="Times New Roman" w:hAnsi="Times New Roman" w:cs="Times New Roman"/>
          <w:b/>
          <w:bCs/>
          <w:sz w:val="24"/>
          <w:szCs w:val="24"/>
          <w:u w:val="single"/>
          <w:lang w:eastAsia="ru-RU"/>
        </w:rPr>
        <w:t>:</w:t>
      </w:r>
    </w:p>
    <w:p w:rsidR="009920E7" w:rsidRPr="00633C16" w:rsidRDefault="00575F4E" w:rsidP="009920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w:t>
      </w:r>
      <w:proofErr w:type="gramStart"/>
      <w:r>
        <w:rPr>
          <w:rFonts w:ascii="Times New Roman" w:hAnsi="Times New Roman" w:cs="Times New Roman"/>
          <w:sz w:val="24"/>
          <w:szCs w:val="24"/>
        </w:rPr>
        <w:t>реализации принципа полноты отражения доходов</w:t>
      </w:r>
      <w:proofErr w:type="gramEnd"/>
      <w:r>
        <w:rPr>
          <w:rFonts w:ascii="Times New Roman" w:hAnsi="Times New Roman" w:cs="Times New Roman"/>
          <w:sz w:val="24"/>
          <w:szCs w:val="24"/>
        </w:rPr>
        <w:t xml:space="preserve"> бюджета, установленного статьей 32 Бюджетного кодекса РФ </w:t>
      </w:r>
      <w:r w:rsidRPr="007D0734">
        <w:rPr>
          <w:rFonts w:ascii="Times New Roman" w:hAnsi="Times New Roman" w:cs="Times New Roman"/>
          <w:b/>
          <w:sz w:val="24"/>
          <w:szCs w:val="24"/>
        </w:rPr>
        <w:t>учесть</w:t>
      </w:r>
      <w:r>
        <w:rPr>
          <w:rFonts w:ascii="Times New Roman" w:hAnsi="Times New Roman" w:cs="Times New Roman"/>
          <w:sz w:val="24"/>
          <w:szCs w:val="24"/>
        </w:rPr>
        <w:t xml:space="preserve"> в доходной части бюджета плановые назначения по:</w:t>
      </w:r>
    </w:p>
    <w:p w:rsidR="009920E7" w:rsidRPr="00633C16" w:rsidRDefault="009920E7" w:rsidP="009920E7">
      <w:pPr>
        <w:spacing w:after="0" w:line="240" w:lineRule="auto"/>
        <w:jc w:val="both"/>
        <w:rPr>
          <w:rFonts w:ascii="Times New Roman" w:hAnsi="Times New Roman" w:cs="Times New Roman"/>
          <w:sz w:val="24"/>
          <w:szCs w:val="24"/>
        </w:rPr>
      </w:pPr>
      <w:r w:rsidRPr="00633C16">
        <w:rPr>
          <w:rFonts w:ascii="Times New Roman" w:hAnsi="Times New Roman" w:cs="Times New Roman"/>
          <w:sz w:val="24"/>
          <w:szCs w:val="24"/>
        </w:rPr>
        <w:t>-доходам, поступающим в качестве платы за наем жилых помещений, находящихся в собственности МО «Нерюнгринский район»;</w:t>
      </w:r>
    </w:p>
    <w:p w:rsidR="009920E7" w:rsidRPr="00633C16" w:rsidRDefault="009920E7" w:rsidP="009920E7">
      <w:pPr>
        <w:spacing w:after="0" w:line="240" w:lineRule="auto"/>
        <w:jc w:val="both"/>
        <w:rPr>
          <w:rFonts w:ascii="Times New Roman" w:hAnsi="Times New Roman" w:cs="Times New Roman"/>
          <w:sz w:val="24"/>
          <w:szCs w:val="24"/>
        </w:rPr>
      </w:pPr>
      <w:r w:rsidRPr="00633C16">
        <w:rPr>
          <w:rFonts w:ascii="Times New Roman" w:hAnsi="Times New Roman" w:cs="Times New Roman"/>
          <w:sz w:val="24"/>
          <w:szCs w:val="24"/>
        </w:rPr>
        <w:t>-доходам от продажи материальных и нематериальных активов (от приватизации муниципального имущества);</w:t>
      </w:r>
    </w:p>
    <w:p w:rsidR="009920E7" w:rsidRPr="00633C16" w:rsidRDefault="009920E7" w:rsidP="009920E7">
      <w:pPr>
        <w:spacing w:after="0" w:line="240" w:lineRule="auto"/>
        <w:jc w:val="both"/>
        <w:rPr>
          <w:rFonts w:ascii="Times New Roman" w:hAnsi="Times New Roman" w:cs="Times New Roman"/>
          <w:sz w:val="24"/>
          <w:szCs w:val="24"/>
        </w:rPr>
      </w:pPr>
      <w:r w:rsidRPr="00633C16">
        <w:rPr>
          <w:rFonts w:ascii="Times New Roman" w:hAnsi="Times New Roman" w:cs="Times New Roman"/>
          <w:sz w:val="24"/>
          <w:szCs w:val="24"/>
        </w:rPr>
        <w:t>-доходам от оказания платных услуг и компенсации затрат государства;</w:t>
      </w:r>
    </w:p>
    <w:p w:rsidR="009920E7" w:rsidRPr="00633C16" w:rsidRDefault="009920E7" w:rsidP="009920E7">
      <w:pPr>
        <w:spacing w:after="0" w:line="240" w:lineRule="auto"/>
        <w:jc w:val="both"/>
        <w:rPr>
          <w:rFonts w:ascii="Times New Roman" w:hAnsi="Times New Roman" w:cs="Times New Roman"/>
          <w:sz w:val="24"/>
          <w:szCs w:val="24"/>
        </w:rPr>
      </w:pPr>
    </w:p>
    <w:p w:rsidR="008A6CD7" w:rsidRDefault="00575F4E" w:rsidP="003344D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sidR="008A6CD7">
        <w:rPr>
          <w:rFonts w:ascii="Times New Roman" w:eastAsia="Times New Roman" w:hAnsi="Times New Roman" w:cs="Times New Roman"/>
          <w:sz w:val="24"/>
          <w:szCs w:val="24"/>
          <w:lang w:eastAsia="ru-RU"/>
        </w:rPr>
        <w:t>В связи с утверждением</w:t>
      </w:r>
      <w:r w:rsidR="008A6CD7" w:rsidRPr="005122E9">
        <w:rPr>
          <w:rFonts w:ascii="Times New Roman" w:hAnsi="Times New Roman" w:cs="Times New Roman"/>
          <w:sz w:val="24"/>
          <w:szCs w:val="24"/>
        </w:rPr>
        <w:t xml:space="preserve"> </w:t>
      </w:r>
      <w:r w:rsidR="00FA3D86" w:rsidRPr="005122E9">
        <w:rPr>
          <w:rFonts w:ascii="Times New Roman" w:hAnsi="Times New Roman" w:cs="Times New Roman"/>
          <w:sz w:val="24"/>
          <w:szCs w:val="24"/>
        </w:rPr>
        <w:t>коэффициент</w:t>
      </w:r>
      <w:r w:rsidR="00FA3D86">
        <w:rPr>
          <w:rFonts w:ascii="Times New Roman" w:hAnsi="Times New Roman" w:cs="Times New Roman"/>
          <w:sz w:val="24"/>
          <w:szCs w:val="24"/>
        </w:rPr>
        <w:t>а</w:t>
      </w:r>
      <w:r w:rsidR="00FA3D86" w:rsidRPr="005122E9">
        <w:rPr>
          <w:rFonts w:ascii="Times New Roman" w:hAnsi="Times New Roman" w:cs="Times New Roman"/>
          <w:sz w:val="24"/>
          <w:szCs w:val="24"/>
        </w:rPr>
        <w:t>-дефлятор</w:t>
      </w:r>
      <w:r w:rsidR="00FA3D86">
        <w:rPr>
          <w:rFonts w:ascii="Times New Roman" w:hAnsi="Times New Roman" w:cs="Times New Roman"/>
          <w:sz w:val="24"/>
          <w:szCs w:val="24"/>
        </w:rPr>
        <w:t>а</w:t>
      </w:r>
      <w:r w:rsidR="00FA3D86">
        <w:rPr>
          <w:rFonts w:ascii="Times New Roman" w:hAnsi="Times New Roman" w:cs="Times New Roman"/>
          <w:sz w:val="24"/>
          <w:szCs w:val="24"/>
        </w:rPr>
        <w:t xml:space="preserve"> </w:t>
      </w:r>
      <w:r w:rsidR="00FA3D86" w:rsidRPr="00633C16">
        <w:rPr>
          <w:rFonts w:ascii="Times New Roman" w:hAnsi="Times New Roman" w:cs="Times New Roman"/>
          <w:sz w:val="24"/>
          <w:szCs w:val="24"/>
        </w:rPr>
        <w:t>К</w:t>
      </w:r>
      <w:proofErr w:type="gramStart"/>
      <w:r w:rsidR="00FA3D86" w:rsidRPr="00633C16">
        <w:rPr>
          <w:rFonts w:ascii="Times New Roman" w:hAnsi="Times New Roman" w:cs="Times New Roman"/>
          <w:sz w:val="24"/>
          <w:szCs w:val="24"/>
        </w:rPr>
        <w:t>1</w:t>
      </w:r>
      <w:proofErr w:type="gramEnd"/>
      <w:r w:rsidR="00FA3D86">
        <w:rPr>
          <w:rFonts w:ascii="Times New Roman" w:hAnsi="Times New Roman" w:cs="Times New Roman"/>
          <w:sz w:val="24"/>
          <w:szCs w:val="24"/>
        </w:rPr>
        <w:t xml:space="preserve"> в размере</w:t>
      </w:r>
      <w:r w:rsidR="00FA3D86" w:rsidRPr="00FA3D86">
        <w:rPr>
          <w:rFonts w:ascii="Times New Roman" w:hAnsi="Times New Roman" w:cs="Times New Roman"/>
          <w:sz w:val="24"/>
          <w:szCs w:val="24"/>
        </w:rPr>
        <w:t xml:space="preserve"> </w:t>
      </w:r>
      <w:r w:rsidR="00FA3D86">
        <w:rPr>
          <w:rFonts w:ascii="Times New Roman" w:hAnsi="Times New Roman" w:cs="Times New Roman"/>
          <w:sz w:val="24"/>
          <w:szCs w:val="24"/>
        </w:rPr>
        <w:t>1,798</w:t>
      </w:r>
      <w:r w:rsidR="00FA3D86" w:rsidRPr="005122E9">
        <w:rPr>
          <w:rFonts w:ascii="Times New Roman" w:hAnsi="Times New Roman" w:cs="Times New Roman"/>
          <w:sz w:val="24"/>
          <w:szCs w:val="24"/>
        </w:rPr>
        <w:t xml:space="preserve"> </w:t>
      </w:r>
      <w:r w:rsidR="008A6CD7" w:rsidRPr="005122E9">
        <w:rPr>
          <w:rFonts w:ascii="Times New Roman" w:hAnsi="Times New Roman" w:cs="Times New Roman"/>
          <w:sz w:val="24"/>
          <w:szCs w:val="24"/>
        </w:rPr>
        <w:t xml:space="preserve">Приказом </w:t>
      </w:r>
      <w:r w:rsidR="008A6CD7" w:rsidRPr="005122E9">
        <w:rPr>
          <w:rStyle w:val="9"/>
          <w:rFonts w:eastAsiaTheme="minorHAnsi"/>
          <w:b w:val="0"/>
          <w:color w:val="auto"/>
          <w:sz w:val="24"/>
          <w:szCs w:val="24"/>
        </w:rPr>
        <w:t xml:space="preserve">Министерства экономического развития </w:t>
      </w:r>
      <w:r w:rsidR="008A6CD7" w:rsidRPr="005122E9">
        <w:rPr>
          <w:rFonts w:ascii="Times New Roman" w:hAnsi="Times New Roman" w:cs="Times New Roman"/>
          <w:sz w:val="24"/>
          <w:szCs w:val="24"/>
        </w:rPr>
        <w:t xml:space="preserve">РФ </w:t>
      </w:r>
      <w:r w:rsidR="008A6CD7">
        <w:rPr>
          <w:rFonts w:ascii="Times New Roman" w:hAnsi="Times New Roman" w:cs="Times New Roman"/>
          <w:b/>
          <w:sz w:val="24"/>
          <w:szCs w:val="24"/>
        </w:rPr>
        <w:t>«</w:t>
      </w:r>
      <w:r w:rsidR="008A6CD7" w:rsidRPr="005122E9">
        <w:rPr>
          <w:rFonts w:ascii="Times New Roman" w:hAnsi="Times New Roman" w:cs="Times New Roman"/>
          <w:sz w:val="24"/>
          <w:szCs w:val="24"/>
        </w:rPr>
        <w:t>Об установлении коэффициентов-дефляторов на 2015 год</w:t>
      </w:r>
      <w:r w:rsidR="008A6CD7">
        <w:rPr>
          <w:rFonts w:ascii="Times New Roman" w:hAnsi="Times New Roman" w:cs="Times New Roman"/>
          <w:b/>
          <w:sz w:val="24"/>
          <w:szCs w:val="24"/>
        </w:rPr>
        <w:t xml:space="preserve">» </w:t>
      </w:r>
      <w:r w:rsidR="008A6CD7" w:rsidRPr="005122E9">
        <w:rPr>
          <w:rFonts w:ascii="Times New Roman" w:hAnsi="Times New Roman" w:cs="Times New Roman"/>
          <w:sz w:val="24"/>
          <w:szCs w:val="24"/>
        </w:rPr>
        <w:t>№ 685</w:t>
      </w:r>
      <w:r w:rsidR="008A6CD7">
        <w:rPr>
          <w:rFonts w:ascii="Times New Roman" w:hAnsi="Times New Roman" w:cs="Times New Roman"/>
          <w:sz w:val="24"/>
          <w:szCs w:val="24"/>
        </w:rPr>
        <w:t xml:space="preserve"> от</w:t>
      </w:r>
      <w:r w:rsidR="008A6CD7" w:rsidRPr="005122E9">
        <w:rPr>
          <w:rFonts w:ascii="Times New Roman" w:hAnsi="Times New Roman" w:cs="Times New Roman"/>
          <w:sz w:val="24"/>
          <w:szCs w:val="24"/>
        </w:rPr>
        <w:t>29.10.2014</w:t>
      </w:r>
      <w:r w:rsidR="008A6CD7">
        <w:rPr>
          <w:rFonts w:ascii="Times New Roman" w:hAnsi="Times New Roman" w:cs="Times New Roman"/>
          <w:sz w:val="24"/>
          <w:szCs w:val="24"/>
        </w:rPr>
        <w:t xml:space="preserve">, </w:t>
      </w:r>
      <w:r w:rsidR="00FA3D86">
        <w:rPr>
          <w:rFonts w:ascii="Times New Roman" w:hAnsi="Times New Roman" w:cs="Times New Roman"/>
          <w:sz w:val="24"/>
          <w:szCs w:val="24"/>
        </w:rPr>
        <w:t xml:space="preserve">в доходной части проекта бюджета Нерюнгринского района на 2015 год </w:t>
      </w:r>
      <w:r w:rsidR="008A6CD7">
        <w:rPr>
          <w:rFonts w:ascii="Times New Roman" w:hAnsi="Times New Roman" w:cs="Times New Roman"/>
          <w:sz w:val="24"/>
          <w:szCs w:val="24"/>
        </w:rPr>
        <w:t>необходим</w:t>
      </w:r>
      <w:r w:rsidR="00FA3D86">
        <w:rPr>
          <w:rFonts w:ascii="Times New Roman" w:hAnsi="Times New Roman" w:cs="Times New Roman"/>
          <w:sz w:val="24"/>
          <w:szCs w:val="24"/>
        </w:rPr>
        <w:t xml:space="preserve">о произвести перерасчет </w:t>
      </w:r>
      <w:r w:rsidR="008A6CD7">
        <w:rPr>
          <w:rFonts w:ascii="Times New Roman" w:hAnsi="Times New Roman" w:cs="Times New Roman"/>
          <w:sz w:val="24"/>
          <w:szCs w:val="24"/>
        </w:rPr>
        <w:t>единого налога на вмененный доход для отдельных видов деятельности</w:t>
      </w:r>
      <w:r w:rsidR="00FA3D86">
        <w:rPr>
          <w:rFonts w:ascii="Times New Roman" w:hAnsi="Times New Roman" w:cs="Times New Roman"/>
          <w:sz w:val="24"/>
          <w:szCs w:val="24"/>
        </w:rPr>
        <w:t>;</w:t>
      </w:r>
    </w:p>
    <w:p w:rsidR="00FA3D86" w:rsidRDefault="00FA3D86" w:rsidP="003344DC">
      <w:pPr>
        <w:spacing w:after="0" w:line="240" w:lineRule="auto"/>
        <w:jc w:val="both"/>
        <w:rPr>
          <w:rFonts w:ascii="Times New Roman" w:eastAsia="Times New Roman" w:hAnsi="Times New Roman" w:cs="Times New Roman"/>
          <w:sz w:val="24"/>
          <w:szCs w:val="24"/>
          <w:lang w:eastAsia="ru-RU"/>
        </w:rPr>
      </w:pPr>
    </w:p>
    <w:p w:rsidR="006913F8" w:rsidRPr="006913F8" w:rsidRDefault="006913F8" w:rsidP="006913F8">
      <w:pPr>
        <w:spacing w:after="0" w:line="240" w:lineRule="auto"/>
        <w:jc w:val="both"/>
        <w:rPr>
          <w:rFonts w:ascii="Times New Roman" w:hAnsi="Times New Roman" w:cs="Times New Roman"/>
          <w:sz w:val="24"/>
          <w:szCs w:val="24"/>
        </w:rPr>
      </w:pPr>
      <w:r w:rsidRPr="006913F8">
        <w:rPr>
          <w:rFonts w:ascii="Times New Roman" w:hAnsi="Times New Roman" w:cs="Times New Roman"/>
          <w:sz w:val="24"/>
          <w:szCs w:val="24"/>
        </w:rPr>
        <w:t xml:space="preserve">3. </w:t>
      </w:r>
      <w:r w:rsidRPr="006913F8">
        <w:rPr>
          <w:rFonts w:ascii="Times New Roman" w:hAnsi="Times New Roman" w:cs="Times New Roman"/>
          <w:sz w:val="24"/>
          <w:szCs w:val="24"/>
        </w:rPr>
        <w:t xml:space="preserve">Принять меры, направленные на увеличение доходов от распоряжения имуществом </w:t>
      </w:r>
      <w:r w:rsidRPr="006913F8">
        <w:rPr>
          <w:rFonts w:ascii="Times New Roman" w:hAnsi="Times New Roman" w:cs="Times New Roman"/>
          <w:sz w:val="24"/>
          <w:szCs w:val="24"/>
        </w:rPr>
        <w:t>муниципального образования «Нерюнгринский район»;</w:t>
      </w:r>
    </w:p>
    <w:p w:rsidR="006913F8" w:rsidRDefault="006913F8" w:rsidP="003344DC">
      <w:pPr>
        <w:spacing w:after="0" w:line="240" w:lineRule="auto"/>
        <w:jc w:val="both"/>
        <w:rPr>
          <w:rFonts w:ascii="Times New Roman" w:eastAsia="Times New Roman" w:hAnsi="Times New Roman" w:cs="Times New Roman"/>
          <w:sz w:val="24"/>
          <w:szCs w:val="24"/>
          <w:lang w:eastAsia="ru-RU"/>
        </w:rPr>
      </w:pPr>
    </w:p>
    <w:p w:rsidR="009920E7" w:rsidRDefault="00681F90" w:rsidP="009920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A3D86">
        <w:rPr>
          <w:rFonts w:ascii="Times New Roman" w:hAnsi="Times New Roman" w:cs="Times New Roman"/>
          <w:sz w:val="24"/>
          <w:szCs w:val="24"/>
        </w:rPr>
        <w:t xml:space="preserve">. </w:t>
      </w:r>
      <w:r>
        <w:rPr>
          <w:rFonts w:ascii="Times New Roman" w:hAnsi="Times New Roman" w:cs="Times New Roman"/>
          <w:sz w:val="24"/>
          <w:szCs w:val="24"/>
        </w:rPr>
        <w:t>П</w:t>
      </w:r>
      <w:r w:rsidR="009920E7" w:rsidRPr="00265A62">
        <w:rPr>
          <w:rFonts w:ascii="Times New Roman" w:hAnsi="Times New Roman" w:cs="Times New Roman"/>
          <w:sz w:val="24"/>
          <w:szCs w:val="24"/>
        </w:rPr>
        <w:t>ривести в соответствие данные о бюджетных ассигнованиях, выделенных на реализацию муниципальных целевых программ в проекте бюджета МО «Нерюнгринский район» на 2015 год  с паспортами муниципальных целевых программ;</w:t>
      </w:r>
    </w:p>
    <w:p w:rsidR="00606048" w:rsidRDefault="00606048" w:rsidP="003344DC">
      <w:pPr>
        <w:spacing w:after="0" w:line="240" w:lineRule="auto"/>
        <w:jc w:val="both"/>
        <w:rPr>
          <w:rFonts w:ascii="Times New Roman" w:hAnsi="Times New Roman" w:cs="Times New Roman"/>
          <w:sz w:val="24"/>
          <w:szCs w:val="24"/>
          <w:highlight w:val="yellow"/>
        </w:rPr>
      </w:pPr>
    </w:p>
    <w:p w:rsidR="00606048" w:rsidRDefault="00681F90" w:rsidP="00334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Внести изменение в </w:t>
      </w:r>
      <w:r w:rsidR="009920E7" w:rsidRPr="00DE75EF">
        <w:rPr>
          <w:rFonts w:ascii="Times New Roman" w:hAnsi="Times New Roman" w:cs="Times New Roman"/>
          <w:sz w:val="24"/>
          <w:szCs w:val="24"/>
        </w:rPr>
        <w:t>пункт 1.2. постановления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Порядка разработки, утверждения и реализации муниципальных целевых программ муниципального образования «Нерюнгринский район», в</w:t>
      </w:r>
      <w:r>
        <w:rPr>
          <w:rFonts w:ascii="Times New Roman" w:hAnsi="Times New Roman" w:cs="Times New Roman"/>
          <w:sz w:val="24"/>
          <w:szCs w:val="24"/>
        </w:rPr>
        <w:t xml:space="preserve"> части срока реализации </w:t>
      </w:r>
      <w:r w:rsidR="009920E7" w:rsidRPr="00DE75EF">
        <w:rPr>
          <w:rFonts w:ascii="Times New Roman" w:hAnsi="Times New Roman" w:cs="Times New Roman"/>
          <w:sz w:val="24"/>
          <w:szCs w:val="24"/>
        </w:rPr>
        <w:t>муниципальных программ</w:t>
      </w:r>
      <w:r w:rsidR="00104F78">
        <w:rPr>
          <w:rFonts w:ascii="Times New Roman" w:hAnsi="Times New Roman" w:cs="Times New Roman"/>
          <w:sz w:val="24"/>
          <w:szCs w:val="24"/>
        </w:rPr>
        <w:t>;</w:t>
      </w:r>
    </w:p>
    <w:p w:rsidR="00104F78" w:rsidRDefault="00104F78" w:rsidP="003344DC">
      <w:pPr>
        <w:spacing w:after="0" w:line="240" w:lineRule="auto"/>
        <w:jc w:val="both"/>
        <w:rPr>
          <w:rFonts w:ascii="Times New Roman" w:hAnsi="Times New Roman" w:cs="Times New Roman"/>
          <w:sz w:val="24"/>
          <w:szCs w:val="24"/>
        </w:rPr>
      </w:pPr>
    </w:p>
    <w:p w:rsidR="00AB2933" w:rsidRPr="00F85095" w:rsidRDefault="00104F78" w:rsidP="00F85095">
      <w:pPr>
        <w:spacing w:after="0" w:line="240" w:lineRule="auto"/>
        <w:jc w:val="both"/>
        <w:rPr>
          <w:rFonts w:ascii="Times New Roman" w:hAnsi="Times New Roman" w:cs="Times New Roman"/>
          <w:sz w:val="24"/>
          <w:szCs w:val="24"/>
        </w:rPr>
      </w:pPr>
      <w:r w:rsidRPr="00F85095">
        <w:rPr>
          <w:rFonts w:ascii="Times New Roman" w:hAnsi="Times New Roman" w:cs="Times New Roman"/>
          <w:sz w:val="24"/>
          <w:szCs w:val="24"/>
        </w:rPr>
        <w:t xml:space="preserve">6. </w:t>
      </w:r>
      <w:proofErr w:type="gramStart"/>
      <w:r w:rsidR="00AB2933" w:rsidRPr="00F85095">
        <w:rPr>
          <w:rFonts w:ascii="Times New Roman" w:hAnsi="Times New Roman" w:cs="Times New Roman"/>
          <w:sz w:val="24"/>
          <w:szCs w:val="24"/>
        </w:rPr>
        <w:t xml:space="preserve">В соответствии с пунктом 17 статьи 15 главы 3 </w:t>
      </w:r>
      <w:r w:rsidR="00AB2933" w:rsidRPr="00F85095">
        <w:rPr>
          <w:rFonts w:ascii="Times New Roman" w:hAnsi="Times New Roman" w:cs="Times New Roman"/>
          <w:sz w:val="24"/>
          <w:szCs w:val="24"/>
        </w:rPr>
        <w:t>Федеральный закон от 6 октября 2003 г. N 131-ФЗ</w:t>
      </w:r>
      <w:r w:rsidR="00AB2933" w:rsidRPr="00F85095">
        <w:rPr>
          <w:rFonts w:ascii="Times New Roman" w:hAnsi="Times New Roman" w:cs="Times New Roman"/>
          <w:sz w:val="24"/>
          <w:szCs w:val="24"/>
        </w:rPr>
        <w:t xml:space="preserve"> </w:t>
      </w:r>
      <w:r w:rsidR="00AB2933" w:rsidRPr="00F85095">
        <w:rPr>
          <w:rFonts w:ascii="Times New Roman" w:hAnsi="Times New Roman" w:cs="Times New Roman"/>
          <w:sz w:val="24"/>
          <w:szCs w:val="24"/>
        </w:rPr>
        <w:t>"Об общих принципах организации местного самоуправления в Российской Федерации"</w:t>
      </w:r>
      <w:r w:rsidR="00AB2933" w:rsidRPr="00F85095">
        <w:rPr>
          <w:rFonts w:ascii="Times New Roman" w:hAnsi="Times New Roman" w:cs="Times New Roman"/>
          <w:sz w:val="24"/>
          <w:szCs w:val="24"/>
        </w:rPr>
        <w:t xml:space="preserve"> предусмотреть в проекте бюджета финансирование содержания на территории муниципального образования Нерюнгринский район </w:t>
      </w:r>
      <w:proofErr w:type="spellStart"/>
      <w:r w:rsidR="00AB2933" w:rsidRPr="00F85095">
        <w:rPr>
          <w:rFonts w:ascii="Times New Roman" w:hAnsi="Times New Roman" w:cs="Times New Roman"/>
          <w:sz w:val="24"/>
          <w:szCs w:val="24"/>
        </w:rPr>
        <w:t>межпоселенческих</w:t>
      </w:r>
      <w:proofErr w:type="spellEnd"/>
      <w:r w:rsidR="00AB2933" w:rsidRPr="00F85095">
        <w:rPr>
          <w:rFonts w:ascii="Times New Roman" w:hAnsi="Times New Roman" w:cs="Times New Roman"/>
          <w:sz w:val="24"/>
          <w:szCs w:val="24"/>
        </w:rPr>
        <w:t xml:space="preserve"> мест захоронения и организации ритуальных услуг, предусмотренных муниципальной программой </w:t>
      </w:r>
      <w:r w:rsidR="00F85095" w:rsidRPr="00F85095">
        <w:rPr>
          <w:rFonts w:ascii="Times New Roman" w:eastAsia="Times New Roman" w:hAnsi="Times New Roman" w:cs="Times New Roman"/>
          <w:sz w:val="24"/>
          <w:szCs w:val="24"/>
          <w:lang w:eastAsia="ru-RU"/>
        </w:rPr>
        <w:t>«Упорядочение и развитие объектов размещения и переработки твердых бытовых, промышленных отходов</w:t>
      </w:r>
      <w:proofErr w:type="gramEnd"/>
      <w:r w:rsidR="00F85095" w:rsidRPr="00F85095">
        <w:rPr>
          <w:rFonts w:ascii="Times New Roman" w:eastAsia="Times New Roman" w:hAnsi="Times New Roman" w:cs="Times New Roman"/>
          <w:sz w:val="24"/>
          <w:szCs w:val="24"/>
          <w:lang w:eastAsia="ru-RU"/>
        </w:rPr>
        <w:t xml:space="preserve"> и мест захоронения (городское кладбище) на территории Нерюнгринского района на 2012-2017 годы»</w:t>
      </w:r>
      <w:r w:rsidR="00F85095" w:rsidRPr="00F85095">
        <w:rPr>
          <w:rFonts w:ascii="Times New Roman" w:eastAsia="Times New Roman" w:hAnsi="Times New Roman" w:cs="Times New Roman"/>
          <w:sz w:val="24"/>
          <w:szCs w:val="24"/>
          <w:lang w:eastAsia="ru-RU"/>
        </w:rPr>
        <w:t>.</w:t>
      </w:r>
    </w:p>
    <w:p w:rsidR="00AB2933" w:rsidRPr="00AB2933" w:rsidRDefault="00AB2933" w:rsidP="00AB2933">
      <w:pPr>
        <w:pStyle w:val="1"/>
        <w:spacing w:before="0" w:after="0"/>
        <w:jc w:val="both"/>
        <w:rPr>
          <w:rFonts w:ascii="Times New Roman" w:hAnsi="Times New Roman" w:cs="Times New Roman"/>
          <w:b w:val="0"/>
          <w:color w:val="auto"/>
        </w:rPr>
      </w:pPr>
    </w:p>
    <w:p w:rsidR="00BA3021" w:rsidRPr="00265A62" w:rsidRDefault="00AB2933" w:rsidP="00F85095">
      <w:pPr>
        <w:spacing w:after="0" w:line="240" w:lineRule="auto"/>
        <w:jc w:val="both"/>
        <w:rPr>
          <w:rFonts w:ascii="Times New Roman" w:eastAsia="Times New Roman" w:hAnsi="Times New Roman" w:cs="Times New Roman"/>
          <w:sz w:val="24"/>
          <w:szCs w:val="24"/>
          <w:lang w:eastAsia="ru-RU"/>
        </w:rPr>
      </w:pPr>
      <w:r w:rsidRPr="00AB2933">
        <w:rPr>
          <w:rFonts w:ascii="Times New Roman" w:hAnsi="Times New Roman" w:cs="Times New Roman"/>
          <w:sz w:val="24"/>
          <w:szCs w:val="24"/>
        </w:rPr>
        <w:t xml:space="preserve"> </w:t>
      </w:r>
      <w:r w:rsidR="0010602D">
        <w:rPr>
          <w:rFonts w:ascii="Times New Roman" w:hAnsi="Times New Roman" w:cs="Times New Roman"/>
          <w:sz w:val="24"/>
          <w:szCs w:val="24"/>
        </w:rPr>
        <w:tab/>
      </w:r>
      <w:r w:rsidR="00BA3021" w:rsidRPr="00265A62">
        <w:rPr>
          <w:rFonts w:ascii="Times New Roman" w:eastAsia="Times New Roman" w:hAnsi="Times New Roman" w:cs="Times New Roman"/>
          <w:sz w:val="24"/>
          <w:szCs w:val="24"/>
          <w:lang w:eastAsia="ru-RU"/>
        </w:rPr>
        <w:t>На основании вышеизложенного Контрольно-счетная палата МО «Нерюнгринский район» предлагает данный проект решения</w:t>
      </w:r>
      <w:r w:rsidR="00BA3021" w:rsidRPr="00265A62">
        <w:rPr>
          <w:rFonts w:ascii="Times New Roman" w:hAnsi="Times New Roman" w:cs="Times New Roman"/>
          <w:sz w:val="24"/>
          <w:szCs w:val="24"/>
          <w:lang w:eastAsia="ru-RU"/>
        </w:rPr>
        <w:t xml:space="preserve"> Нерюнгринского районного Совета депутатов «О бюджете Нерюнгринского района на 201</w:t>
      </w:r>
      <w:r w:rsidR="00C518C9" w:rsidRPr="00265A62">
        <w:rPr>
          <w:rFonts w:ascii="Times New Roman" w:hAnsi="Times New Roman" w:cs="Times New Roman"/>
          <w:sz w:val="24"/>
          <w:szCs w:val="24"/>
          <w:lang w:eastAsia="ru-RU"/>
        </w:rPr>
        <w:t>5</w:t>
      </w:r>
      <w:r w:rsidR="00BA3021" w:rsidRPr="00265A62">
        <w:rPr>
          <w:rFonts w:ascii="Times New Roman" w:hAnsi="Times New Roman" w:cs="Times New Roman"/>
          <w:sz w:val="24"/>
          <w:szCs w:val="24"/>
          <w:lang w:eastAsia="ru-RU"/>
        </w:rPr>
        <w:t xml:space="preserve">» утвердить с учетом </w:t>
      </w:r>
      <w:r w:rsidR="00681F90">
        <w:rPr>
          <w:rFonts w:ascii="Times New Roman" w:hAnsi="Times New Roman" w:cs="Times New Roman"/>
          <w:sz w:val="24"/>
          <w:szCs w:val="24"/>
          <w:lang w:eastAsia="ru-RU"/>
        </w:rPr>
        <w:t>предложений</w:t>
      </w:r>
      <w:r w:rsidR="00BA3021" w:rsidRPr="00265A62">
        <w:rPr>
          <w:rFonts w:ascii="Times New Roman" w:hAnsi="Times New Roman" w:cs="Times New Roman"/>
          <w:sz w:val="24"/>
          <w:szCs w:val="24"/>
          <w:lang w:eastAsia="ru-RU"/>
        </w:rPr>
        <w:t>.</w:t>
      </w:r>
    </w:p>
    <w:p w:rsidR="00BA3021" w:rsidRPr="00265A62" w:rsidRDefault="00BA3021" w:rsidP="003344D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A3021" w:rsidRPr="00265A62" w:rsidRDefault="00BA3021" w:rsidP="003344DC">
      <w:pPr>
        <w:spacing w:after="0" w:line="240" w:lineRule="auto"/>
        <w:jc w:val="both"/>
        <w:rPr>
          <w:rFonts w:ascii="Times New Roman" w:eastAsia="Times New Roman" w:hAnsi="Times New Roman" w:cs="Times New Roman"/>
          <w:sz w:val="24"/>
          <w:szCs w:val="24"/>
          <w:lang w:eastAsia="ru-RU"/>
        </w:rPr>
      </w:pPr>
      <w:r w:rsidRPr="00265A62">
        <w:rPr>
          <w:rFonts w:ascii="Times New Roman" w:eastAsia="Times New Roman" w:hAnsi="Times New Roman" w:cs="Times New Roman"/>
          <w:sz w:val="24"/>
          <w:szCs w:val="24"/>
          <w:lang w:eastAsia="ru-RU"/>
        </w:rPr>
        <w:t xml:space="preserve">Председатель </w:t>
      </w:r>
    </w:p>
    <w:p w:rsidR="00BA3021" w:rsidRPr="00265A62" w:rsidRDefault="00BA3021" w:rsidP="003344DC">
      <w:pPr>
        <w:spacing w:after="0" w:line="240" w:lineRule="auto"/>
        <w:jc w:val="both"/>
        <w:rPr>
          <w:rFonts w:ascii="Times New Roman" w:eastAsia="Times New Roman" w:hAnsi="Times New Roman" w:cs="Times New Roman"/>
          <w:sz w:val="24"/>
          <w:szCs w:val="24"/>
          <w:lang w:eastAsia="ru-RU"/>
        </w:rPr>
      </w:pPr>
      <w:r w:rsidRPr="00265A62">
        <w:rPr>
          <w:rFonts w:ascii="Times New Roman" w:eastAsia="Times New Roman" w:hAnsi="Times New Roman" w:cs="Times New Roman"/>
          <w:sz w:val="24"/>
          <w:szCs w:val="24"/>
          <w:lang w:eastAsia="ru-RU"/>
        </w:rPr>
        <w:t>Контрольно-счетной палаты</w:t>
      </w:r>
    </w:p>
    <w:p w:rsidR="00467C34" w:rsidRPr="00870B61" w:rsidRDefault="00BA3021" w:rsidP="003344DC">
      <w:pPr>
        <w:spacing w:after="0" w:line="240" w:lineRule="auto"/>
        <w:jc w:val="both"/>
        <w:rPr>
          <w:rFonts w:ascii="Times New Roman" w:hAnsi="Times New Roman" w:cs="Times New Roman"/>
          <w:sz w:val="24"/>
          <w:szCs w:val="24"/>
        </w:rPr>
      </w:pPr>
      <w:r w:rsidRPr="00265A62">
        <w:rPr>
          <w:rFonts w:ascii="Times New Roman" w:eastAsia="Times New Roman" w:hAnsi="Times New Roman" w:cs="Times New Roman"/>
          <w:sz w:val="24"/>
          <w:szCs w:val="24"/>
          <w:lang w:eastAsia="ru-RU"/>
        </w:rPr>
        <w:t>МО «Нерюнгринский район»                                                                  Ю. С. Гнилицкая</w:t>
      </w:r>
      <w:bookmarkStart w:id="1" w:name="_GoBack"/>
      <w:bookmarkEnd w:id="1"/>
    </w:p>
    <w:sectPr w:rsidR="00467C34" w:rsidRPr="00870B61" w:rsidSect="00B83258">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1A" w:rsidRDefault="0060141A" w:rsidP="00006D85">
      <w:pPr>
        <w:spacing w:after="0" w:line="240" w:lineRule="auto"/>
      </w:pPr>
      <w:r>
        <w:separator/>
      </w:r>
    </w:p>
  </w:endnote>
  <w:endnote w:type="continuationSeparator" w:id="0">
    <w:p w:rsidR="0060141A" w:rsidRDefault="0060141A" w:rsidP="0000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21961"/>
    </w:sdtPr>
    <w:sdtContent>
      <w:p w:rsidR="00727DC0" w:rsidRDefault="00727DC0">
        <w:pPr>
          <w:pStyle w:val="ac"/>
          <w:jc w:val="right"/>
        </w:pPr>
        <w:r>
          <w:fldChar w:fldCharType="begin"/>
        </w:r>
        <w:r>
          <w:instrText>PAGE   \* MERGEFORMAT</w:instrText>
        </w:r>
        <w:r>
          <w:fldChar w:fldCharType="separate"/>
        </w:r>
        <w:r w:rsidR="007D0734">
          <w:rPr>
            <w:noProof/>
          </w:rPr>
          <w:t>23</w:t>
        </w:r>
        <w:r>
          <w:rPr>
            <w:noProof/>
          </w:rPr>
          <w:fldChar w:fldCharType="end"/>
        </w:r>
      </w:p>
    </w:sdtContent>
  </w:sdt>
  <w:p w:rsidR="00727DC0" w:rsidRDefault="00727D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1A" w:rsidRDefault="0060141A" w:rsidP="00006D85">
      <w:pPr>
        <w:spacing w:after="0" w:line="240" w:lineRule="auto"/>
      </w:pPr>
      <w:r>
        <w:separator/>
      </w:r>
    </w:p>
  </w:footnote>
  <w:footnote w:type="continuationSeparator" w:id="0">
    <w:p w:rsidR="0060141A" w:rsidRDefault="0060141A" w:rsidP="00006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45B"/>
    <w:multiLevelType w:val="hybridMultilevel"/>
    <w:tmpl w:val="12D0FF1E"/>
    <w:lvl w:ilvl="0" w:tplc="1FCE6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521373"/>
    <w:multiLevelType w:val="hybridMultilevel"/>
    <w:tmpl w:val="DC287AEC"/>
    <w:lvl w:ilvl="0" w:tplc="218EA630">
      <w:start w:val="1"/>
      <w:numFmt w:val="decimal"/>
      <w:lvlText w:val="%1."/>
      <w:lvlJc w:val="left"/>
      <w:pPr>
        <w:ind w:left="928" w:hanging="360"/>
      </w:pPr>
      <w:rPr>
        <w:rFonts w:ascii="Times New Roman" w:eastAsia="Times New Roman" w:hAnsi="Times New Roman" w:cs="Times New Roman"/>
        <w:b w:val="0"/>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733C2546"/>
    <w:multiLevelType w:val="multilevel"/>
    <w:tmpl w:val="41CC7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0D3D"/>
    <w:rsid w:val="00000175"/>
    <w:rsid w:val="00000554"/>
    <w:rsid w:val="00000A23"/>
    <w:rsid w:val="0000133B"/>
    <w:rsid w:val="0000137D"/>
    <w:rsid w:val="000015EE"/>
    <w:rsid w:val="00003154"/>
    <w:rsid w:val="00003CCC"/>
    <w:rsid w:val="0000412D"/>
    <w:rsid w:val="00004BA6"/>
    <w:rsid w:val="00005134"/>
    <w:rsid w:val="00005798"/>
    <w:rsid w:val="00005874"/>
    <w:rsid w:val="000064F6"/>
    <w:rsid w:val="000069A7"/>
    <w:rsid w:val="00006D85"/>
    <w:rsid w:val="00007A0C"/>
    <w:rsid w:val="000108D3"/>
    <w:rsid w:val="00011B63"/>
    <w:rsid w:val="0001261E"/>
    <w:rsid w:val="0001319F"/>
    <w:rsid w:val="000131D3"/>
    <w:rsid w:val="00013C7A"/>
    <w:rsid w:val="00013DB5"/>
    <w:rsid w:val="00016456"/>
    <w:rsid w:val="0001688F"/>
    <w:rsid w:val="000168A4"/>
    <w:rsid w:val="000170EC"/>
    <w:rsid w:val="000173C8"/>
    <w:rsid w:val="000178A8"/>
    <w:rsid w:val="00020004"/>
    <w:rsid w:val="0002022F"/>
    <w:rsid w:val="000208EF"/>
    <w:rsid w:val="000209D9"/>
    <w:rsid w:val="00020C04"/>
    <w:rsid w:val="00024367"/>
    <w:rsid w:val="00024B80"/>
    <w:rsid w:val="00024BAE"/>
    <w:rsid w:val="00024E49"/>
    <w:rsid w:val="00025D68"/>
    <w:rsid w:val="00027785"/>
    <w:rsid w:val="00027841"/>
    <w:rsid w:val="00030B60"/>
    <w:rsid w:val="00030D76"/>
    <w:rsid w:val="00030FCC"/>
    <w:rsid w:val="00032EB8"/>
    <w:rsid w:val="000334C6"/>
    <w:rsid w:val="00033C43"/>
    <w:rsid w:val="0003440B"/>
    <w:rsid w:val="000357CF"/>
    <w:rsid w:val="00035CD7"/>
    <w:rsid w:val="00035D67"/>
    <w:rsid w:val="00037403"/>
    <w:rsid w:val="00037FC6"/>
    <w:rsid w:val="000401C1"/>
    <w:rsid w:val="00041587"/>
    <w:rsid w:val="00041BF8"/>
    <w:rsid w:val="00041CBE"/>
    <w:rsid w:val="00041F0C"/>
    <w:rsid w:val="00042221"/>
    <w:rsid w:val="000422BE"/>
    <w:rsid w:val="00042425"/>
    <w:rsid w:val="00042758"/>
    <w:rsid w:val="00042A43"/>
    <w:rsid w:val="00042AAE"/>
    <w:rsid w:val="00043290"/>
    <w:rsid w:val="00045292"/>
    <w:rsid w:val="00045707"/>
    <w:rsid w:val="00045F3E"/>
    <w:rsid w:val="0004625E"/>
    <w:rsid w:val="000469E7"/>
    <w:rsid w:val="000518DC"/>
    <w:rsid w:val="00051B57"/>
    <w:rsid w:val="00051EB5"/>
    <w:rsid w:val="00051F60"/>
    <w:rsid w:val="0005232E"/>
    <w:rsid w:val="00053FBF"/>
    <w:rsid w:val="00054391"/>
    <w:rsid w:val="0005476B"/>
    <w:rsid w:val="00054B90"/>
    <w:rsid w:val="00054C6B"/>
    <w:rsid w:val="0005523C"/>
    <w:rsid w:val="00055BF2"/>
    <w:rsid w:val="00057E07"/>
    <w:rsid w:val="000600C2"/>
    <w:rsid w:val="0006034E"/>
    <w:rsid w:val="0006095C"/>
    <w:rsid w:val="00060E4C"/>
    <w:rsid w:val="000629F2"/>
    <w:rsid w:val="00062B6A"/>
    <w:rsid w:val="00063896"/>
    <w:rsid w:val="00063E5B"/>
    <w:rsid w:val="00065190"/>
    <w:rsid w:val="00065503"/>
    <w:rsid w:val="00066028"/>
    <w:rsid w:val="0006675D"/>
    <w:rsid w:val="00066902"/>
    <w:rsid w:val="00066AFE"/>
    <w:rsid w:val="00066DE0"/>
    <w:rsid w:val="00066FED"/>
    <w:rsid w:val="000679D7"/>
    <w:rsid w:val="00067B65"/>
    <w:rsid w:val="00067F42"/>
    <w:rsid w:val="00067F61"/>
    <w:rsid w:val="0007083D"/>
    <w:rsid w:val="0007086D"/>
    <w:rsid w:val="00070EA0"/>
    <w:rsid w:val="00071472"/>
    <w:rsid w:val="00071F8E"/>
    <w:rsid w:val="00072DE6"/>
    <w:rsid w:val="000733C8"/>
    <w:rsid w:val="00073E20"/>
    <w:rsid w:val="00074AD3"/>
    <w:rsid w:val="00074B4D"/>
    <w:rsid w:val="00074D95"/>
    <w:rsid w:val="000767EF"/>
    <w:rsid w:val="00076D8A"/>
    <w:rsid w:val="0007727F"/>
    <w:rsid w:val="00077BD1"/>
    <w:rsid w:val="000810BA"/>
    <w:rsid w:val="0008117D"/>
    <w:rsid w:val="000811DA"/>
    <w:rsid w:val="000813AF"/>
    <w:rsid w:val="00081B5E"/>
    <w:rsid w:val="00083F4C"/>
    <w:rsid w:val="00084005"/>
    <w:rsid w:val="000851E8"/>
    <w:rsid w:val="0008529C"/>
    <w:rsid w:val="00085861"/>
    <w:rsid w:val="00085FF0"/>
    <w:rsid w:val="00086095"/>
    <w:rsid w:val="00086EFC"/>
    <w:rsid w:val="00087343"/>
    <w:rsid w:val="00091A77"/>
    <w:rsid w:val="0009282B"/>
    <w:rsid w:val="000932F5"/>
    <w:rsid w:val="0009351C"/>
    <w:rsid w:val="00094571"/>
    <w:rsid w:val="00095564"/>
    <w:rsid w:val="00095780"/>
    <w:rsid w:val="00095DD9"/>
    <w:rsid w:val="00096923"/>
    <w:rsid w:val="000A0188"/>
    <w:rsid w:val="000A0B6A"/>
    <w:rsid w:val="000A0C52"/>
    <w:rsid w:val="000A0F14"/>
    <w:rsid w:val="000A27B1"/>
    <w:rsid w:val="000A2A05"/>
    <w:rsid w:val="000A42ED"/>
    <w:rsid w:val="000A5167"/>
    <w:rsid w:val="000A6131"/>
    <w:rsid w:val="000A7028"/>
    <w:rsid w:val="000B006D"/>
    <w:rsid w:val="000B1B6E"/>
    <w:rsid w:val="000B2B3F"/>
    <w:rsid w:val="000B30C0"/>
    <w:rsid w:val="000B3808"/>
    <w:rsid w:val="000B3A5D"/>
    <w:rsid w:val="000B3B70"/>
    <w:rsid w:val="000B4072"/>
    <w:rsid w:val="000B4442"/>
    <w:rsid w:val="000B49A2"/>
    <w:rsid w:val="000B7567"/>
    <w:rsid w:val="000B7E98"/>
    <w:rsid w:val="000C0018"/>
    <w:rsid w:val="000C0086"/>
    <w:rsid w:val="000C0E7C"/>
    <w:rsid w:val="000C13D1"/>
    <w:rsid w:val="000C15F7"/>
    <w:rsid w:val="000C1618"/>
    <w:rsid w:val="000C165B"/>
    <w:rsid w:val="000C22E9"/>
    <w:rsid w:val="000C27BE"/>
    <w:rsid w:val="000C38F4"/>
    <w:rsid w:val="000C43D2"/>
    <w:rsid w:val="000C49B0"/>
    <w:rsid w:val="000C5021"/>
    <w:rsid w:val="000C5143"/>
    <w:rsid w:val="000C554C"/>
    <w:rsid w:val="000C5CE1"/>
    <w:rsid w:val="000C6876"/>
    <w:rsid w:val="000C7B02"/>
    <w:rsid w:val="000C7C6A"/>
    <w:rsid w:val="000C7D1D"/>
    <w:rsid w:val="000D0DC6"/>
    <w:rsid w:val="000D1371"/>
    <w:rsid w:val="000D165F"/>
    <w:rsid w:val="000D18CA"/>
    <w:rsid w:val="000D251F"/>
    <w:rsid w:val="000D33D4"/>
    <w:rsid w:val="000D37AC"/>
    <w:rsid w:val="000D5B22"/>
    <w:rsid w:val="000D5D98"/>
    <w:rsid w:val="000D5EC1"/>
    <w:rsid w:val="000D608B"/>
    <w:rsid w:val="000D69D5"/>
    <w:rsid w:val="000D6F4E"/>
    <w:rsid w:val="000D7276"/>
    <w:rsid w:val="000D760E"/>
    <w:rsid w:val="000D7B0E"/>
    <w:rsid w:val="000D7E0D"/>
    <w:rsid w:val="000D7FF7"/>
    <w:rsid w:val="000E06ED"/>
    <w:rsid w:val="000E08B5"/>
    <w:rsid w:val="000E27B0"/>
    <w:rsid w:val="000E3DEB"/>
    <w:rsid w:val="000E4573"/>
    <w:rsid w:val="000E50EB"/>
    <w:rsid w:val="000E5369"/>
    <w:rsid w:val="000E55CC"/>
    <w:rsid w:val="000E5EE0"/>
    <w:rsid w:val="000E61E0"/>
    <w:rsid w:val="000E6E1E"/>
    <w:rsid w:val="000E7521"/>
    <w:rsid w:val="000E75D1"/>
    <w:rsid w:val="000F0538"/>
    <w:rsid w:val="000F1C88"/>
    <w:rsid w:val="000F31FC"/>
    <w:rsid w:val="000F5237"/>
    <w:rsid w:val="000F599A"/>
    <w:rsid w:val="000F6D9F"/>
    <w:rsid w:val="00100E69"/>
    <w:rsid w:val="0010118F"/>
    <w:rsid w:val="001013C2"/>
    <w:rsid w:val="00101D57"/>
    <w:rsid w:val="00101FFC"/>
    <w:rsid w:val="00102A2B"/>
    <w:rsid w:val="001033C0"/>
    <w:rsid w:val="00104F78"/>
    <w:rsid w:val="001053B2"/>
    <w:rsid w:val="00105EDD"/>
    <w:rsid w:val="0010602D"/>
    <w:rsid w:val="001061B3"/>
    <w:rsid w:val="001062AD"/>
    <w:rsid w:val="001063AB"/>
    <w:rsid w:val="00106AB7"/>
    <w:rsid w:val="00107674"/>
    <w:rsid w:val="0010797E"/>
    <w:rsid w:val="00110BA0"/>
    <w:rsid w:val="00111C3B"/>
    <w:rsid w:val="00112058"/>
    <w:rsid w:val="00112AC1"/>
    <w:rsid w:val="00113017"/>
    <w:rsid w:val="001146C3"/>
    <w:rsid w:val="00116654"/>
    <w:rsid w:val="00116A27"/>
    <w:rsid w:val="00116C84"/>
    <w:rsid w:val="00117C7A"/>
    <w:rsid w:val="0012025C"/>
    <w:rsid w:val="00120A16"/>
    <w:rsid w:val="00120DD2"/>
    <w:rsid w:val="0012149D"/>
    <w:rsid w:val="0012160A"/>
    <w:rsid w:val="00122B66"/>
    <w:rsid w:val="00123510"/>
    <w:rsid w:val="001244EF"/>
    <w:rsid w:val="00124876"/>
    <w:rsid w:val="00124B9B"/>
    <w:rsid w:val="001251D6"/>
    <w:rsid w:val="00125FA7"/>
    <w:rsid w:val="00126FB3"/>
    <w:rsid w:val="001271AC"/>
    <w:rsid w:val="00127495"/>
    <w:rsid w:val="00127F48"/>
    <w:rsid w:val="00130E17"/>
    <w:rsid w:val="00133A9F"/>
    <w:rsid w:val="001346E3"/>
    <w:rsid w:val="0013513F"/>
    <w:rsid w:val="0013655F"/>
    <w:rsid w:val="001375E5"/>
    <w:rsid w:val="00140B83"/>
    <w:rsid w:val="001411A8"/>
    <w:rsid w:val="0014274D"/>
    <w:rsid w:val="001444DE"/>
    <w:rsid w:val="001444E2"/>
    <w:rsid w:val="00144C72"/>
    <w:rsid w:val="0014536A"/>
    <w:rsid w:val="00145520"/>
    <w:rsid w:val="00145771"/>
    <w:rsid w:val="0014596D"/>
    <w:rsid w:val="0014778C"/>
    <w:rsid w:val="00147B4E"/>
    <w:rsid w:val="00147D31"/>
    <w:rsid w:val="00147E61"/>
    <w:rsid w:val="00147E99"/>
    <w:rsid w:val="00151DA2"/>
    <w:rsid w:val="00152112"/>
    <w:rsid w:val="00152B62"/>
    <w:rsid w:val="00152E71"/>
    <w:rsid w:val="0015331C"/>
    <w:rsid w:val="00153BEA"/>
    <w:rsid w:val="00155174"/>
    <w:rsid w:val="001559BF"/>
    <w:rsid w:val="00155E12"/>
    <w:rsid w:val="00155FF5"/>
    <w:rsid w:val="00157FD4"/>
    <w:rsid w:val="001603FC"/>
    <w:rsid w:val="001617FD"/>
    <w:rsid w:val="00161A7E"/>
    <w:rsid w:val="00161E51"/>
    <w:rsid w:val="00162690"/>
    <w:rsid w:val="001630EB"/>
    <w:rsid w:val="001638AC"/>
    <w:rsid w:val="001649EC"/>
    <w:rsid w:val="00165023"/>
    <w:rsid w:val="001652C8"/>
    <w:rsid w:val="00165D10"/>
    <w:rsid w:val="001705FC"/>
    <w:rsid w:val="00170A42"/>
    <w:rsid w:val="00170BB9"/>
    <w:rsid w:val="00170D38"/>
    <w:rsid w:val="00171846"/>
    <w:rsid w:val="00171AEF"/>
    <w:rsid w:val="00171C70"/>
    <w:rsid w:val="0017472E"/>
    <w:rsid w:val="00175F9D"/>
    <w:rsid w:val="00176870"/>
    <w:rsid w:val="00176CC4"/>
    <w:rsid w:val="0017732E"/>
    <w:rsid w:val="0017766A"/>
    <w:rsid w:val="00180DDE"/>
    <w:rsid w:val="0018156D"/>
    <w:rsid w:val="00182779"/>
    <w:rsid w:val="00183198"/>
    <w:rsid w:val="00184100"/>
    <w:rsid w:val="00185928"/>
    <w:rsid w:val="001860AF"/>
    <w:rsid w:val="00187298"/>
    <w:rsid w:val="00187A67"/>
    <w:rsid w:val="00187E4E"/>
    <w:rsid w:val="00192ED1"/>
    <w:rsid w:val="001943E6"/>
    <w:rsid w:val="001948AA"/>
    <w:rsid w:val="00194ACB"/>
    <w:rsid w:val="00195941"/>
    <w:rsid w:val="00195F5B"/>
    <w:rsid w:val="00196B77"/>
    <w:rsid w:val="0019725D"/>
    <w:rsid w:val="00197E4C"/>
    <w:rsid w:val="001A056F"/>
    <w:rsid w:val="001A0E59"/>
    <w:rsid w:val="001A11C7"/>
    <w:rsid w:val="001A1B7D"/>
    <w:rsid w:val="001A24AA"/>
    <w:rsid w:val="001A2D55"/>
    <w:rsid w:val="001A2FAE"/>
    <w:rsid w:val="001A46C1"/>
    <w:rsid w:val="001A551C"/>
    <w:rsid w:val="001A6320"/>
    <w:rsid w:val="001A6CB1"/>
    <w:rsid w:val="001A7607"/>
    <w:rsid w:val="001A7879"/>
    <w:rsid w:val="001A78A0"/>
    <w:rsid w:val="001B11E6"/>
    <w:rsid w:val="001B43BA"/>
    <w:rsid w:val="001B4E68"/>
    <w:rsid w:val="001B51EF"/>
    <w:rsid w:val="001B6343"/>
    <w:rsid w:val="001B70EA"/>
    <w:rsid w:val="001B735F"/>
    <w:rsid w:val="001B7498"/>
    <w:rsid w:val="001C2714"/>
    <w:rsid w:val="001C2AE7"/>
    <w:rsid w:val="001C48F3"/>
    <w:rsid w:val="001C4C09"/>
    <w:rsid w:val="001C5038"/>
    <w:rsid w:val="001C5B84"/>
    <w:rsid w:val="001C5DB3"/>
    <w:rsid w:val="001C6004"/>
    <w:rsid w:val="001C65ED"/>
    <w:rsid w:val="001C73D0"/>
    <w:rsid w:val="001C7A31"/>
    <w:rsid w:val="001D0B25"/>
    <w:rsid w:val="001D0C93"/>
    <w:rsid w:val="001D19B4"/>
    <w:rsid w:val="001D1A75"/>
    <w:rsid w:val="001D20D3"/>
    <w:rsid w:val="001D2749"/>
    <w:rsid w:val="001D2897"/>
    <w:rsid w:val="001D2DB0"/>
    <w:rsid w:val="001D345D"/>
    <w:rsid w:val="001D3780"/>
    <w:rsid w:val="001D3FA8"/>
    <w:rsid w:val="001D3FE4"/>
    <w:rsid w:val="001D408C"/>
    <w:rsid w:val="001D451A"/>
    <w:rsid w:val="001D5334"/>
    <w:rsid w:val="001D6338"/>
    <w:rsid w:val="001D6785"/>
    <w:rsid w:val="001D68A7"/>
    <w:rsid w:val="001D6CDE"/>
    <w:rsid w:val="001D6F62"/>
    <w:rsid w:val="001E0865"/>
    <w:rsid w:val="001E0DDD"/>
    <w:rsid w:val="001E101D"/>
    <w:rsid w:val="001E11E0"/>
    <w:rsid w:val="001E46CB"/>
    <w:rsid w:val="001E547C"/>
    <w:rsid w:val="001E6096"/>
    <w:rsid w:val="001E6214"/>
    <w:rsid w:val="001E6600"/>
    <w:rsid w:val="001E6885"/>
    <w:rsid w:val="001E7A13"/>
    <w:rsid w:val="001F0AE9"/>
    <w:rsid w:val="001F0B93"/>
    <w:rsid w:val="001F1202"/>
    <w:rsid w:val="001F1C61"/>
    <w:rsid w:val="001F25C1"/>
    <w:rsid w:val="001F3DF3"/>
    <w:rsid w:val="001F3FA3"/>
    <w:rsid w:val="001F4C32"/>
    <w:rsid w:val="001F5E7E"/>
    <w:rsid w:val="001F79BE"/>
    <w:rsid w:val="00200F41"/>
    <w:rsid w:val="00200FB9"/>
    <w:rsid w:val="00201CCC"/>
    <w:rsid w:val="00201DFD"/>
    <w:rsid w:val="002030DF"/>
    <w:rsid w:val="002039FE"/>
    <w:rsid w:val="00204BC2"/>
    <w:rsid w:val="00204C3C"/>
    <w:rsid w:val="0020554E"/>
    <w:rsid w:val="00205BED"/>
    <w:rsid w:val="00205DA0"/>
    <w:rsid w:val="002061A2"/>
    <w:rsid w:val="00206BF3"/>
    <w:rsid w:val="00206FEE"/>
    <w:rsid w:val="00210221"/>
    <w:rsid w:val="002108C0"/>
    <w:rsid w:val="00210E47"/>
    <w:rsid w:val="002115FD"/>
    <w:rsid w:val="00212227"/>
    <w:rsid w:val="002134B6"/>
    <w:rsid w:val="002138E0"/>
    <w:rsid w:val="00215D16"/>
    <w:rsid w:val="002160C8"/>
    <w:rsid w:val="00216216"/>
    <w:rsid w:val="00216CEE"/>
    <w:rsid w:val="00216E18"/>
    <w:rsid w:val="00217419"/>
    <w:rsid w:val="002215B9"/>
    <w:rsid w:val="00221D85"/>
    <w:rsid w:val="00221F7E"/>
    <w:rsid w:val="00222306"/>
    <w:rsid w:val="00222657"/>
    <w:rsid w:val="00223814"/>
    <w:rsid w:val="00223B29"/>
    <w:rsid w:val="00224090"/>
    <w:rsid w:val="0022493A"/>
    <w:rsid w:val="00224CA6"/>
    <w:rsid w:val="0022657E"/>
    <w:rsid w:val="00226812"/>
    <w:rsid w:val="00226967"/>
    <w:rsid w:val="0022727D"/>
    <w:rsid w:val="002278A1"/>
    <w:rsid w:val="00231BB2"/>
    <w:rsid w:val="00231BDD"/>
    <w:rsid w:val="00231D34"/>
    <w:rsid w:val="00232025"/>
    <w:rsid w:val="00232140"/>
    <w:rsid w:val="00232355"/>
    <w:rsid w:val="002327CD"/>
    <w:rsid w:val="0023330D"/>
    <w:rsid w:val="00233FF8"/>
    <w:rsid w:val="0023495C"/>
    <w:rsid w:val="00234F4A"/>
    <w:rsid w:val="002353C3"/>
    <w:rsid w:val="002357E9"/>
    <w:rsid w:val="00235B07"/>
    <w:rsid w:val="00236157"/>
    <w:rsid w:val="00240055"/>
    <w:rsid w:val="00241652"/>
    <w:rsid w:val="002422D9"/>
    <w:rsid w:val="002430CF"/>
    <w:rsid w:val="00243E22"/>
    <w:rsid w:val="00244368"/>
    <w:rsid w:val="0024443B"/>
    <w:rsid w:val="0024511E"/>
    <w:rsid w:val="00245708"/>
    <w:rsid w:val="002469DF"/>
    <w:rsid w:val="00246BEB"/>
    <w:rsid w:val="00246D25"/>
    <w:rsid w:val="002474FF"/>
    <w:rsid w:val="00247C3E"/>
    <w:rsid w:val="00250191"/>
    <w:rsid w:val="002503A4"/>
    <w:rsid w:val="00250A3A"/>
    <w:rsid w:val="00251359"/>
    <w:rsid w:val="002517B8"/>
    <w:rsid w:val="00251A2F"/>
    <w:rsid w:val="0025299A"/>
    <w:rsid w:val="0025376F"/>
    <w:rsid w:val="00254847"/>
    <w:rsid w:val="00254AA8"/>
    <w:rsid w:val="00255A1E"/>
    <w:rsid w:val="00256650"/>
    <w:rsid w:val="002568A9"/>
    <w:rsid w:val="00256F10"/>
    <w:rsid w:val="00257E7D"/>
    <w:rsid w:val="002605B9"/>
    <w:rsid w:val="00260F3A"/>
    <w:rsid w:val="00261DFE"/>
    <w:rsid w:val="00261E8A"/>
    <w:rsid w:val="00262F28"/>
    <w:rsid w:val="00263853"/>
    <w:rsid w:val="00263ED4"/>
    <w:rsid w:val="00263F96"/>
    <w:rsid w:val="00264C32"/>
    <w:rsid w:val="002651BC"/>
    <w:rsid w:val="00265242"/>
    <w:rsid w:val="00265754"/>
    <w:rsid w:val="00265A62"/>
    <w:rsid w:val="00266B2D"/>
    <w:rsid w:val="0027009B"/>
    <w:rsid w:val="00270199"/>
    <w:rsid w:val="002701C9"/>
    <w:rsid w:val="00270C35"/>
    <w:rsid w:val="002710B6"/>
    <w:rsid w:val="002716E8"/>
    <w:rsid w:val="00271A29"/>
    <w:rsid w:val="00271B40"/>
    <w:rsid w:val="0027246D"/>
    <w:rsid w:val="002725AE"/>
    <w:rsid w:val="0027282D"/>
    <w:rsid w:val="00272B26"/>
    <w:rsid w:val="00272EC9"/>
    <w:rsid w:val="002735F5"/>
    <w:rsid w:val="002739C7"/>
    <w:rsid w:val="002745D3"/>
    <w:rsid w:val="0027494A"/>
    <w:rsid w:val="00274B9C"/>
    <w:rsid w:val="00275225"/>
    <w:rsid w:val="0027540C"/>
    <w:rsid w:val="002754B3"/>
    <w:rsid w:val="00275998"/>
    <w:rsid w:val="00275ABA"/>
    <w:rsid w:val="0027688B"/>
    <w:rsid w:val="002778F5"/>
    <w:rsid w:val="00281220"/>
    <w:rsid w:val="00281478"/>
    <w:rsid w:val="002818ED"/>
    <w:rsid w:val="00282851"/>
    <w:rsid w:val="00282C7B"/>
    <w:rsid w:val="002840D1"/>
    <w:rsid w:val="002841A5"/>
    <w:rsid w:val="00284244"/>
    <w:rsid w:val="00285043"/>
    <w:rsid w:val="002852DD"/>
    <w:rsid w:val="0028708B"/>
    <w:rsid w:val="0028751C"/>
    <w:rsid w:val="00287A24"/>
    <w:rsid w:val="00290127"/>
    <w:rsid w:val="00290476"/>
    <w:rsid w:val="00290493"/>
    <w:rsid w:val="00291CDE"/>
    <w:rsid w:val="00291EC6"/>
    <w:rsid w:val="00292B8C"/>
    <w:rsid w:val="00292C90"/>
    <w:rsid w:val="00292D30"/>
    <w:rsid w:val="00292F99"/>
    <w:rsid w:val="00293E98"/>
    <w:rsid w:val="00293F24"/>
    <w:rsid w:val="00295C81"/>
    <w:rsid w:val="00296AD8"/>
    <w:rsid w:val="0029703A"/>
    <w:rsid w:val="0029716F"/>
    <w:rsid w:val="002972F4"/>
    <w:rsid w:val="002A18BC"/>
    <w:rsid w:val="002A1F8A"/>
    <w:rsid w:val="002A3EE3"/>
    <w:rsid w:val="002A4544"/>
    <w:rsid w:val="002A52B9"/>
    <w:rsid w:val="002A587F"/>
    <w:rsid w:val="002A6F89"/>
    <w:rsid w:val="002A7B67"/>
    <w:rsid w:val="002A7C32"/>
    <w:rsid w:val="002B1903"/>
    <w:rsid w:val="002B25E6"/>
    <w:rsid w:val="002B26B9"/>
    <w:rsid w:val="002B283A"/>
    <w:rsid w:val="002B2AB1"/>
    <w:rsid w:val="002B2D96"/>
    <w:rsid w:val="002B3981"/>
    <w:rsid w:val="002B4CC2"/>
    <w:rsid w:val="002B6E91"/>
    <w:rsid w:val="002B761A"/>
    <w:rsid w:val="002B7842"/>
    <w:rsid w:val="002B7D79"/>
    <w:rsid w:val="002B7FDE"/>
    <w:rsid w:val="002C01EB"/>
    <w:rsid w:val="002C047C"/>
    <w:rsid w:val="002C08A3"/>
    <w:rsid w:val="002C0FD9"/>
    <w:rsid w:val="002C18E4"/>
    <w:rsid w:val="002C1D95"/>
    <w:rsid w:val="002C1DB7"/>
    <w:rsid w:val="002C239D"/>
    <w:rsid w:val="002C50BB"/>
    <w:rsid w:val="002C552E"/>
    <w:rsid w:val="002C5920"/>
    <w:rsid w:val="002C5A9D"/>
    <w:rsid w:val="002C6582"/>
    <w:rsid w:val="002C6717"/>
    <w:rsid w:val="002D05DC"/>
    <w:rsid w:val="002D0A30"/>
    <w:rsid w:val="002D129D"/>
    <w:rsid w:val="002D1F37"/>
    <w:rsid w:val="002D22AC"/>
    <w:rsid w:val="002D41A0"/>
    <w:rsid w:val="002D42E4"/>
    <w:rsid w:val="002D477C"/>
    <w:rsid w:val="002D486D"/>
    <w:rsid w:val="002D5770"/>
    <w:rsid w:val="002D5B97"/>
    <w:rsid w:val="002D6509"/>
    <w:rsid w:val="002D780B"/>
    <w:rsid w:val="002E030E"/>
    <w:rsid w:val="002E2050"/>
    <w:rsid w:val="002E260F"/>
    <w:rsid w:val="002E3BF4"/>
    <w:rsid w:val="002E7636"/>
    <w:rsid w:val="002E7F47"/>
    <w:rsid w:val="002F15C4"/>
    <w:rsid w:val="002F2463"/>
    <w:rsid w:val="002F368F"/>
    <w:rsid w:val="002F4899"/>
    <w:rsid w:val="002F4D72"/>
    <w:rsid w:val="002F5309"/>
    <w:rsid w:val="002F5370"/>
    <w:rsid w:val="002F6376"/>
    <w:rsid w:val="002F6501"/>
    <w:rsid w:val="002F7AFE"/>
    <w:rsid w:val="002F7B67"/>
    <w:rsid w:val="002F7BA8"/>
    <w:rsid w:val="003005A9"/>
    <w:rsid w:val="0030080B"/>
    <w:rsid w:val="00301D40"/>
    <w:rsid w:val="00301F67"/>
    <w:rsid w:val="003024D8"/>
    <w:rsid w:val="00303880"/>
    <w:rsid w:val="003039BF"/>
    <w:rsid w:val="00305157"/>
    <w:rsid w:val="003058AA"/>
    <w:rsid w:val="00307C95"/>
    <w:rsid w:val="00310832"/>
    <w:rsid w:val="0031253D"/>
    <w:rsid w:val="003143C3"/>
    <w:rsid w:val="003149D7"/>
    <w:rsid w:val="00314E61"/>
    <w:rsid w:val="003156E0"/>
    <w:rsid w:val="00315E03"/>
    <w:rsid w:val="00315F4B"/>
    <w:rsid w:val="003173B8"/>
    <w:rsid w:val="00317927"/>
    <w:rsid w:val="00320461"/>
    <w:rsid w:val="003205DB"/>
    <w:rsid w:val="0032193A"/>
    <w:rsid w:val="00321F1E"/>
    <w:rsid w:val="00322534"/>
    <w:rsid w:val="003230C1"/>
    <w:rsid w:val="00323299"/>
    <w:rsid w:val="00323362"/>
    <w:rsid w:val="00323CF9"/>
    <w:rsid w:val="00324A5C"/>
    <w:rsid w:val="003275B1"/>
    <w:rsid w:val="0033020C"/>
    <w:rsid w:val="00330D47"/>
    <w:rsid w:val="003320C5"/>
    <w:rsid w:val="003327F8"/>
    <w:rsid w:val="003330AF"/>
    <w:rsid w:val="003341F8"/>
    <w:rsid w:val="003344DC"/>
    <w:rsid w:val="00334912"/>
    <w:rsid w:val="00334B5F"/>
    <w:rsid w:val="00334EED"/>
    <w:rsid w:val="003359FD"/>
    <w:rsid w:val="00335CC8"/>
    <w:rsid w:val="00335DAC"/>
    <w:rsid w:val="00336904"/>
    <w:rsid w:val="00336917"/>
    <w:rsid w:val="003378DA"/>
    <w:rsid w:val="003410C7"/>
    <w:rsid w:val="00342669"/>
    <w:rsid w:val="00342929"/>
    <w:rsid w:val="00342CB8"/>
    <w:rsid w:val="00343295"/>
    <w:rsid w:val="003434D3"/>
    <w:rsid w:val="00343C84"/>
    <w:rsid w:val="003441C7"/>
    <w:rsid w:val="003445DE"/>
    <w:rsid w:val="00344ED4"/>
    <w:rsid w:val="00345460"/>
    <w:rsid w:val="00345AC2"/>
    <w:rsid w:val="00346691"/>
    <w:rsid w:val="00346993"/>
    <w:rsid w:val="00347473"/>
    <w:rsid w:val="00350E6A"/>
    <w:rsid w:val="00351108"/>
    <w:rsid w:val="00351AAC"/>
    <w:rsid w:val="00351AD7"/>
    <w:rsid w:val="003528B9"/>
    <w:rsid w:val="00352C2C"/>
    <w:rsid w:val="00356ACE"/>
    <w:rsid w:val="00357144"/>
    <w:rsid w:val="0035755B"/>
    <w:rsid w:val="00357E78"/>
    <w:rsid w:val="00360FB3"/>
    <w:rsid w:val="003613A9"/>
    <w:rsid w:val="0036159B"/>
    <w:rsid w:val="003616D5"/>
    <w:rsid w:val="0036215A"/>
    <w:rsid w:val="0036255A"/>
    <w:rsid w:val="0036311A"/>
    <w:rsid w:val="003635AA"/>
    <w:rsid w:val="003639CD"/>
    <w:rsid w:val="00363D0D"/>
    <w:rsid w:val="0036405D"/>
    <w:rsid w:val="00364F20"/>
    <w:rsid w:val="00365836"/>
    <w:rsid w:val="00365CA4"/>
    <w:rsid w:val="00365D81"/>
    <w:rsid w:val="003664F8"/>
    <w:rsid w:val="00366609"/>
    <w:rsid w:val="0036672C"/>
    <w:rsid w:val="00366F8B"/>
    <w:rsid w:val="003672FD"/>
    <w:rsid w:val="003679E8"/>
    <w:rsid w:val="0037002E"/>
    <w:rsid w:val="00370094"/>
    <w:rsid w:val="0037046D"/>
    <w:rsid w:val="00370C99"/>
    <w:rsid w:val="00371B25"/>
    <w:rsid w:val="003720CF"/>
    <w:rsid w:val="003721FA"/>
    <w:rsid w:val="0037229D"/>
    <w:rsid w:val="003722FE"/>
    <w:rsid w:val="0037332D"/>
    <w:rsid w:val="003733FF"/>
    <w:rsid w:val="00373DED"/>
    <w:rsid w:val="003745CC"/>
    <w:rsid w:val="00374B94"/>
    <w:rsid w:val="00374D26"/>
    <w:rsid w:val="00374EDB"/>
    <w:rsid w:val="00375515"/>
    <w:rsid w:val="00376066"/>
    <w:rsid w:val="003764A5"/>
    <w:rsid w:val="003767B3"/>
    <w:rsid w:val="003779F9"/>
    <w:rsid w:val="003812CF"/>
    <w:rsid w:val="003814B7"/>
    <w:rsid w:val="00381EBD"/>
    <w:rsid w:val="00382C01"/>
    <w:rsid w:val="00383F84"/>
    <w:rsid w:val="00384694"/>
    <w:rsid w:val="0038487B"/>
    <w:rsid w:val="00384B12"/>
    <w:rsid w:val="003905CD"/>
    <w:rsid w:val="00390E54"/>
    <w:rsid w:val="0039167C"/>
    <w:rsid w:val="00391D3E"/>
    <w:rsid w:val="003922EF"/>
    <w:rsid w:val="0039240C"/>
    <w:rsid w:val="00392DFF"/>
    <w:rsid w:val="00395D63"/>
    <w:rsid w:val="003978DE"/>
    <w:rsid w:val="00397969"/>
    <w:rsid w:val="003A0007"/>
    <w:rsid w:val="003A0061"/>
    <w:rsid w:val="003A0401"/>
    <w:rsid w:val="003A08E3"/>
    <w:rsid w:val="003A0908"/>
    <w:rsid w:val="003A16ED"/>
    <w:rsid w:val="003A1C4D"/>
    <w:rsid w:val="003A1C54"/>
    <w:rsid w:val="003A368E"/>
    <w:rsid w:val="003A36E6"/>
    <w:rsid w:val="003A3A0A"/>
    <w:rsid w:val="003A4362"/>
    <w:rsid w:val="003A4FD5"/>
    <w:rsid w:val="003A56E0"/>
    <w:rsid w:val="003A5915"/>
    <w:rsid w:val="003A5A35"/>
    <w:rsid w:val="003A5B29"/>
    <w:rsid w:val="003A5E32"/>
    <w:rsid w:val="003A6143"/>
    <w:rsid w:val="003A6A08"/>
    <w:rsid w:val="003B0892"/>
    <w:rsid w:val="003B0F36"/>
    <w:rsid w:val="003B17F6"/>
    <w:rsid w:val="003B1855"/>
    <w:rsid w:val="003B2492"/>
    <w:rsid w:val="003B2D48"/>
    <w:rsid w:val="003B3A80"/>
    <w:rsid w:val="003B3B5E"/>
    <w:rsid w:val="003B3E65"/>
    <w:rsid w:val="003B4A97"/>
    <w:rsid w:val="003B5869"/>
    <w:rsid w:val="003B5993"/>
    <w:rsid w:val="003B6446"/>
    <w:rsid w:val="003B765C"/>
    <w:rsid w:val="003B76F8"/>
    <w:rsid w:val="003B78C1"/>
    <w:rsid w:val="003B7928"/>
    <w:rsid w:val="003C038C"/>
    <w:rsid w:val="003C123A"/>
    <w:rsid w:val="003C1F0C"/>
    <w:rsid w:val="003C2328"/>
    <w:rsid w:val="003C26D6"/>
    <w:rsid w:val="003C4848"/>
    <w:rsid w:val="003C54BE"/>
    <w:rsid w:val="003C56D2"/>
    <w:rsid w:val="003C5977"/>
    <w:rsid w:val="003C5AEB"/>
    <w:rsid w:val="003C6040"/>
    <w:rsid w:val="003C617A"/>
    <w:rsid w:val="003C6637"/>
    <w:rsid w:val="003C6ABB"/>
    <w:rsid w:val="003C7043"/>
    <w:rsid w:val="003C742A"/>
    <w:rsid w:val="003C765E"/>
    <w:rsid w:val="003C7E8F"/>
    <w:rsid w:val="003D006C"/>
    <w:rsid w:val="003D0574"/>
    <w:rsid w:val="003D0BEA"/>
    <w:rsid w:val="003D13F0"/>
    <w:rsid w:val="003D29A5"/>
    <w:rsid w:val="003D5F09"/>
    <w:rsid w:val="003D5F8F"/>
    <w:rsid w:val="003D672B"/>
    <w:rsid w:val="003D749E"/>
    <w:rsid w:val="003D7620"/>
    <w:rsid w:val="003E122C"/>
    <w:rsid w:val="003E1F60"/>
    <w:rsid w:val="003E2417"/>
    <w:rsid w:val="003E2586"/>
    <w:rsid w:val="003E2C58"/>
    <w:rsid w:val="003E3466"/>
    <w:rsid w:val="003E37ED"/>
    <w:rsid w:val="003E4091"/>
    <w:rsid w:val="003E46AD"/>
    <w:rsid w:val="003E4A96"/>
    <w:rsid w:val="003E55A3"/>
    <w:rsid w:val="003E5AC9"/>
    <w:rsid w:val="003E6323"/>
    <w:rsid w:val="003E6454"/>
    <w:rsid w:val="003E7180"/>
    <w:rsid w:val="003E7831"/>
    <w:rsid w:val="003E79C9"/>
    <w:rsid w:val="003E7E9F"/>
    <w:rsid w:val="003F01C3"/>
    <w:rsid w:val="003F0D33"/>
    <w:rsid w:val="003F1285"/>
    <w:rsid w:val="003F2A9C"/>
    <w:rsid w:val="003F33B6"/>
    <w:rsid w:val="003F350E"/>
    <w:rsid w:val="003F3534"/>
    <w:rsid w:val="003F35B4"/>
    <w:rsid w:val="003F3E11"/>
    <w:rsid w:val="003F3F5C"/>
    <w:rsid w:val="003F4515"/>
    <w:rsid w:val="003F4FA6"/>
    <w:rsid w:val="003F5319"/>
    <w:rsid w:val="003F688D"/>
    <w:rsid w:val="003F700B"/>
    <w:rsid w:val="003F7F64"/>
    <w:rsid w:val="004001B6"/>
    <w:rsid w:val="0040101E"/>
    <w:rsid w:val="0040110C"/>
    <w:rsid w:val="004016CE"/>
    <w:rsid w:val="00402190"/>
    <w:rsid w:val="004025F2"/>
    <w:rsid w:val="0040274E"/>
    <w:rsid w:val="00403139"/>
    <w:rsid w:val="004046F9"/>
    <w:rsid w:val="00406B85"/>
    <w:rsid w:val="00407099"/>
    <w:rsid w:val="00407B51"/>
    <w:rsid w:val="00410D09"/>
    <w:rsid w:val="004126A4"/>
    <w:rsid w:val="0041310A"/>
    <w:rsid w:val="00413414"/>
    <w:rsid w:val="004138C0"/>
    <w:rsid w:val="00413AAC"/>
    <w:rsid w:val="00413BF3"/>
    <w:rsid w:val="00414A3B"/>
    <w:rsid w:val="00415DE4"/>
    <w:rsid w:val="004163B1"/>
    <w:rsid w:val="00417616"/>
    <w:rsid w:val="00417C5F"/>
    <w:rsid w:val="00420285"/>
    <w:rsid w:val="004204C8"/>
    <w:rsid w:val="004209A4"/>
    <w:rsid w:val="00420F62"/>
    <w:rsid w:val="00422C91"/>
    <w:rsid w:val="00422D0B"/>
    <w:rsid w:val="0042387C"/>
    <w:rsid w:val="0042453C"/>
    <w:rsid w:val="00424D10"/>
    <w:rsid w:val="004254E1"/>
    <w:rsid w:val="004257D2"/>
    <w:rsid w:val="0042581C"/>
    <w:rsid w:val="004266F3"/>
    <w:rsid w:val="00427558"/>
    <w:rsid w:val="00427B99"/>
    <w:rsid w:val="00427CBE"/>
    <w:rsid w:val="004317E1"/>
    <w:rsid w:val="00431C45"/>
    <w:rsid w:val="00432B7C"/>
    <w:rsid w:val="00432D50"/>
    <w:rsid w:val="004330A1"/>
    <w:rsid w:val="004338BF"/>
    <w:rsid w:val="00433F77"/>
    <w:rsid w:val="004344B2"/>
    <w:rsid w:val="0043659B"/>
    <w:rsid w:val="004366E8"/>
    <w:rsid w:val="004377C4"/>
    <w:rsid w:val="00440680"/>
    <w:rsid w:val="00441CC6"/>
    <w:rsid w:val="00442055"/>
    <w:rsid w:val="00442700"/>
    <w:rsid w:val="004431EC"/>
    <w:rsid w:val="00445F40"/>
    <w:rsid w:val="004469B0"/>
    <w:rsid w:val="00447998"/>
    <w:rsid w:val="00447A01"/>
    <w:rsid w:val="00447F35"/>
    <w:rsid w:val="004505B1"/>
    <w:rsid w:val="0045161D"/>
    <w:rsid w:val="004546FB"/>
    <w:rsid w:val="00454C49"/>
    <w:rsid w:val="004550C5"/>
    <w:rsid w:val="00455A4E"/>
    <w:rsid w:val="00455CD4"/>
    <w:rsid w:val="0045609C"/>
    <w:rsid w:val="00456358"/>
    <w:rsid w:val="00456ABA"/>
    <w:rsid w:val="00457630"/>
    <w:rsid w:val="00457A90"/>
    <w:rsid w:val="004607D6"/>
    <w:rsid w:val="00460E06"/>
    <w:rsid w:val="00461948"/>
    <w:rsid w:val="004621E3"/>
    <w:rsid w:val="0046246D"/>
    <w:rsid w:val="00462AE7"/>
    <w:rsid w:val="00462BA4"/>
    <w:rsid w:val="00463DE9"/>
    <w:rsid w:val="00464461"/>
    <w:rsid w:val="004645DB"/>
    <w:rsid w:val="00464924"/>
    <w:rsid w:val="004652BA"/>
    <w:rsid w:val="00465D9F"/>
    <w:rsid w:val="0046764F"/>
    <w:rsid w:val="00467C34"/>
    <w:rsid w:val="00467D2E"/>
    <w:rsid w:val="00467E5F"/>
    <w:rsid w:val="00471172"/>
    <w:rsid w:val="00471E8C"/>
    <w:rsid w:val="00471FE0"/>
    <w:rsid w:val="00472435"/>
    <w:rsid w:val="004727D0"/>
    <w:rsid w:val="00472BA1"/>
    <w:rsid w:val="00473E57"/>
    <w:rsid w:val="00474464"/>
    <w:rsid w:val="00474807"/>
    <w:rsid w:val="0047480C"/>
    <w:rsid w:val="00474B98"/>
    <w:rsid w:val="00475E00"/>
    <w:rsid w:val="004813C8"/>
    <w:rsid w:val="004819CC"/>
    <w:rsid w:val="00482218"/>
    <w:rsid w:val="0048234F"/>
    <w:rsid w:val="0048318C"/>
    <w:rsid w:val="004832B3"/>
    <w:rsid w:val="00483E83"/>
    <w:rsid w:val="00484DB5"/>
    <w:rsid w:val="0048502F"/>
    <w:rsid w:val="00486172"/>
    <w:rsid w:val="0048694C"/>
    <w:rsid w:val="00486C9F"/>
    <w:rsid w:val="00487343"/>
    <w:rsid w:val="00487BEC"/>
    <w:rsid w:val="00487F0B"/>
    <w:rsid w:val="00490CC8"/>
    <w:rsid w:val="00490F9B"/>
    <w:rsid w:val="00491365"/>
    <w:rsid w:val="0049168F"/>
    <w:rsid w:val="004916D4"/>
    <w:rsid w:val="00492F5B"/>
    <w:rsid w:val="004939F0"/>
    <w:rsid w:val="00493C3D"/>
    <w:rsid w:val="00493F2F"/>
    <w:rsid w:val="00494E12"/>
    <w:rsid w:val="004950D7"/>
    <w:rsid w:val="00495C9C"/>
    <w:rsid w:val="00496E1E"/>
    <w:rsid w:val="00496F43"/>
    <w:rsid w:val="00497845"/>
    <w:rsid w:val="004A0CB4"/>
    <w:rsid w:val="004A1548"/>
    <w:rsid w:val="004A17B7"/>
    <w:rsid w:val="004A1E7E"/>
    <w:rsid w:val="004A1F76"/>
    <w:rsid w:val="004A2560"/>
    <w:rsid w:val="004A26E9"/>
    <w:rsid w:val="004A305D"/>
    <w:rsid w:val="004A33F2"/>
    <w:rsid w:val="004A4237"/>
    <w:rsid w:val="004A4392"/>
    <w:rsid w:val="004A58E4"/>
    <w:rsid w:val="004A5AC8"/>
    <w:rsid w:val="004A64D8"/>
    <w:rsid w:val="004A6C6B"/>
    <w:rsid w:val="004A7B48"/>
    <w:rsid w:val="004B0491"/>
    <w:rsid w:val="004B111A"/>
    <w:rsid w:val="004B43BB"/>
    <w:rsid w:val="004B4C82"/>
    <w:rsid w:val="004B4CB4"/>
    <w:rsid w:val="004B5922"/>
    <w:rsid w:val="004B6832"/>
    <w:rsid w:val="004B6C56"/>
    <w:rsid w:val="004B7F9F"/>
    <w:rsid w:val="004C1DCE"/>
    <w:rsid w:val="004C24CC"/>
    <w:rsid w:val="004C35B4"/>
    <w:rsid w:val="004C392E"/>
    <w:rsid w:val="004C3CA3"/>
    <w:rsid w:val="004C50D9"/>
    <w:rsid w:val="004C550D"/>
    <w:rsid w:val="004C677F"/>
    <w:rsid w:val="004C6D7A"/>
    <w:rsid w:val="004C786E"/>
    <w:rsid w:val="004D03B4"/>
    <w:rsid w:val="004D2B4F"/>
    <w:rsid w:val="004D2C2B"/>
    <w:rsid w:val="004D2C93"/>
    <w:rsid w:val="004D3C07"/>
    <w:rsid w:val="004D3CD1"/>
    <w:rsid w:val="004D4CAD"/>
    <w:rsid w:val="004D4EFC"/>
    <w:rsid w:val="004D57C9"/>
    <w:rsid w:val="004D60A7"/>
    <w:rsid w:val="004D6391"/>
    <w:rsid w:val="004D672A"/>
    <w:rsid w:val="004E037D"/>
    <w:rsid w:val="004E1E50"/>
    <w:rsid w:val="004E1EE8"/>
    <w:rsid w:val="004E2192"/>
    <w:rsid w:val="004E3995"/>
    <w:rsid w:val="004E3F50"/>
    <w:rsid w:val="004E3FDA"/>
    <w:rsid w:val="004E43A2"/>
    <w:rsid w:val="004E47A8"/>
    <w:rsid w:val="004E5223"/>
    <w:rsid w:val="004E5268"/>
    <w:rsid w:val="004E5894"/>
    <w:rsid w:val="004E5D2F"/>
    <w:rsid w:val="004E7868"/>
    <w:rsid w:val="004F161B"/>
    <w:rsid w:val="004F17D9"/>
    <w:rsid w:val="004F228F"/>
    <w:rsid w:val="004F25C2"/>
    <w:rsid w:val="004F2647"/>
    <w:rsid w:val="004F269F"/>
    <w:rsid w:val="004F30CF"/>
    <w:rsid w:val="004F37F6"/>
    <w:rsid w:val="004F4494"/>
    <w:rsid w:val="004F4A5B"/>
    <w:rsid w:val="004F4BE6"/>
    <w:rsid w:val="004F4C35"/>
    <w:rsid w:val="004F4F02"/>
    <w:rsid w:val="004F574F"/>
    <w:rsid w:val="004F5FCC"/>
    <w:rsid w:val="004F667C"/>
    <w:rsid w:val="004F7217"/>
    <w:rsid w:val="005012D0"/>
    <w:rsid w:val="00502718"/>
    <w:rsid w:val="0050455D"/>
    <w:rsid w:val="00504DF2"/>
    <w:rsid w:val="00505204"/>
    <w:rsid w:val="00505619"/>
    <w:rsid w:val="00505C53"/>
    <w:rsid w:val="0050602F"/>
    <w:rsid w:val="005075C5"/>
    <w:rsid w:val="005078EC"/>
    <w:rsid w:val="005107E0"/>
    <w:rsid w:val="00510E83"/>
    <w:rsid w:val="00511266"/>
    <w:rsid w:val="005122E9"/>
    <w:rsid w:val="0051256B"/>
    <w:rsid w:val="005130AC"/>
    <w:rsid w:val="00515128"/>
    <w:rsid w:val="005159DA"/>
    <w:rsid w:val="005160E5"/>
    <w:rsid w:val="0051684E"/>
    <w:rsid w:val="00517366"/>
    <w:rsid w:val="0051757D"/>
    <w:rsid w:val="005177FB"/>
    <w:rsid w:val="005178E8"/>
    <w:rsid w:val="00520756"/>
    <w:rsid w:val="0052076F"/>
    <w:rsid w:val="00520F52"/>
    <w:rsid w:val="00521157"/>
    <w:rsid w:val="0052185A"/>
    <w:rsid w:val="00521C6D"/>
    <w:rsid w:val="00522719"/>
    <w:rsid w:val="00523B53"/>
    <w:rsid w:val="00523E33"/>
    <w:rsid w:val="00524B54"/>
    <w:rsid w:val="00525235"/>
    <w:rsid w:val="005254F7"/>
    <w:rsid w:val="005259B4"/>
    <w:rsid w:val="00527A7E"/>
    <w:rsid w:val="00527B06"/>
    <w:rsid w:val="00527CA5"/>
    <w:rsid w:val="005302FD"/>
    <w:rsid w:val="00530A61"/>
    <w:rsid w:val="0053158F"/>
    <w:rsid w:val="00531948"/>
    <w:rsid w:val="005321CE"/>
    <w:rsid w:val="0053225F"/>
    <w:rsid w:val="00532FD6"/>
    <w:rsid w:val="00533B6B"/>
    <w:rsid w:val="0053471E"/>
    <w:rsid w:val="00534E51"/>
    <w:rsid w:val="00535080"/>
    <w:rsid w:val="00535CCE"/>
    <w:rsid w:val="005362FA"/>
    <w:rsid w:val="00540EB2"/>
    <w:rsid w:val="0054114D"/>
    <w:rsid w:val="00541846"/>
    <w:rsid w:val="00541881"/>
    <w:rsid w:val="0054196F"/>
    <w:rsid w:val="00542E41"/>
    <w:rsid w:val="00543943"/>
    <w:rsid w:val="005441FD"/>
    <w:rsid w:val="005445B4"/>
    <w:rsid w:val="00544661"/>
    <w:rsid w:val="00544D93"/>
    <w:rsid w:val="005452C4"/>
    <w:rsid w:val="005452FC"/>
    <w:rsid w:val="005463C3"/>
    <w:rsid w:val="005464A9"/>
    <w:rsid w:val="00547FB8"/>
    <w:rsid w:val="0055123B"/>
    <w:rsid w:val="00551C0B"/>
    <w:rsid w:val="005522F7"/>
    <w:rsid w:val="005525C2"/>
    <w:rsid w:val="00552E6D"/>
    <w:rsid w:val="00553560"/>
    <w:rsid w:val="005535B5"/>
    <w:rsid w:val="00553930"/>
    <w:rsid w:val="00553FE1"/>
    <w:rsid w:val="00554302"/>
    <w:rsid w:val="005548C2"/>
    <w:rsid w:val="00554BA4"/>
    <w:rsid w:val="00554CCB"/>
    <w:rsid w:val="00556241"/>
    <w:rsid w:val="00556F7B"/>
    <w:rsid w:val="0055704A"/>
    <w:rsid w:val="00560081"/>
    <w:rsid w:val="00560083"/>
    <w:rsid w:val="00561788"/>
    <w:rsid w:val="005620B1"/>
    <w:rsid w:val="005628B0"/>
    <w:rsid w:val="00562C29"/>
    <w:rsid w:val="00562F53"/>
    <w:rsid w:val="00563A86"/>
    <w:rsid w:val="00564115"/>
    <w:rsid w:val="00564DEE"/>
    <w:rsid w:val="00566B0F"/>
    <w:rsid w:val="00567F31"/>
    <w:rsid w:val="0057069B"/>
    <w:rsid w:val="00570777"/>
    <w:rsid w:val="0057107A"/>
    <w:rsid w:val="005726C4"/>
    <w:rsid w:val="0057308E"/>
    <w:rsid w:val="00574349"/>
    <w:rsid w:val="0057515B"/>
    <w:rsid w:val="00575F4E"/>
    <w:rsid w:val="00576251"/>
    <w:rsid w:val="00576AB4"/>
    <w:rsid w:val="00577B48"/>
    <w:rsid w:val="0058104B"/>
    <w:rsid w:val="00581D84"/>
    <w:rsid w:val="005821A5"/>
    <w:rsid w:val="00582919"/>
    <w:rsid w:val="00583F21"/>
    <w:rsid w:val="00583FC3"/>
    <w:rsid w:val="0058408D"/>
    <w:rsid w:val="005870C8"/>
    <w:rsid w:val="005878A5"/>
    <w:rsid w:val="005906E2"/>
    <w:rsid w:val="00591713"/>
    <w:rsid w:val="00591D56"/>
    <w:rsid w:val="00591D61"/>
    <w:rsid w:val="005923D2"/>
    <w:rsid w:val="005934F2"/>
    <w:rsid w:val="00593976"/>
    <w:rsid w:val="00594172"/>
    <w:rsid w:val="00594364"/>
    <w:rsid w:val="005944B2"/>
    <w:rsid w:val="00594DE9"/>
    <w:rsid w:val="00595B6D"/>
    <w:rsid w:val="00595D10"/>
    <w:rsid w:val="00595E8B"/>
    <w:rsid w:val="0059624D"/>
    <w:rsid w:val="00597099"/>
    <w:rsid w:val="0059771A"/>
    <w:rsid w:val="00597D72"/>
    <w:rsid w:val="005A0223"/>
    <w:rsid w:val="005A029F"/>
    <w:rsid w:val="005A04FA"/>
    <w:rsid w:val="005A0833"/>
    <w:rsid w:val="005A0946"/>
    <w:rsid w:val="005A09AE"/>
    <w:rsid w:val="005A0FAA"/>
    <w:rsid w:val="005A1ABB"/>
    <w:rsid w:val="005A261E"/>
    <w:rsid w:val="005A266F"/>
    <w:rsid w:val="005A35F7"/>
    <w:rsid w:val="005A52EE"/>
    <w:rsid w:val="005A564A"/>
    <w:rsid w:val="005A6B95"/>
    <w:rsid w:val="005A7180"/>
    <w:rsid w:val="005A7795"/>
    <w:rsid w:val="005A7BA6"/>
    <w:rsid w:val="005B033E"/>
    <w:rsid w:val="005B18B1"/>
    <w:rsid w:val="005B2246"/>
    <w:rsid w:val="005B430D"/>
    <w:rsid w:val="005B48C2"/>
    <w:rsid w:val="005B55CE"/>
    <w:rsid w:val="005B5BCD"/>
    <w:rsid w:val="005B7528"/>
    <w:rsid w:val="005B7609"/>
    <w:rsid w:val="005B7A8A"/>
    <w:rsid w:val="005C0F54"/>
    <w:rsid w:val="005C102D"/>
    <w:rsid w:val="005C1A27"/>
    <w:rsid w:val="005C2D66"/>
    <w:rsid w:val="005C3677"/>
    <w:rsid w:val="005C51A1"/>
    <w:rsid w:val="005C56F7"/>
    <w:rsid w:val="005C647D"/>
    <w:rsid w:val="005C6C59"/>
    <w:rsid w:val="005C74B9"/>
    <w:rsid w:val="005D0E5B"/>
    <w:rsid w:val="005D4257"/>
    <w:rsid w:val="005D4C87"/>
    <w:rsid w:val="005D5633"/>
    <w:rsid w:val="005D5949"/>
    <w:rsid w:val="005D5984"/>
    <w:rsid w:val="005D5B53"/>
    <w:rsid w:val="005D674F"/>
    <w:rsid w:val="005D6C7C"/>
    <w:rsid w:val="005D71B8"/>
    <w:rsid w:val="005D749B"/>
    <w:rsid w:val="005E12CD"/>
    <w:rsid w:val="005E1B3C"/>
    <w:rsid w:val="005E1ED5"/>
    <w:rsid w:val="005E2774"/>
    <w:rsid w:val="005E2C6D"/>
    <w:rsid w:val="005E34CD"/>
    <w:rsid w:val="005E4A57"/>
    <w:rsid w:val="005E5107"/>
    <w:rsid w:val="005E525C"/>
    <w:rsid w:val="005E55E5"/>
    <w:rsid w:val="005E6250"/>
    <w:rsid w:val="005E6364"/>
    <w:rsid w:val="005E66D0"/>
    <w:rsid w:val="005E7531"/>
    <w:rsid w:val="005E7925"/>
    <w:rsid w:val="005F167D"/>
    <w:rsid w:val="005F1E61"/>
    <w:rsid w:val="005F1F09"/>
    <w:rsid w:val="005F229B"/>
    <w:rsid w:val="005F2D23"/>
    <w:rsid w:val="005F3873"/>
    <w:rsid w:val="005F40B8"/>
    <w:rsid w:val="005F4C52"/>
    <w:rsid w:val="005F5226"/>
    <w:rsid w:val="005F762D"/>
    <w:rsid w:val="005F7699"/>
    <w:rsid w:val="005F76E9"/>
    <w:rsid w:val="005F7C5B"/>
    <w:rsid w:val="00600DD5"/>
    <w:rsid w:val="0060141A"/>
    <w:rsid w:val="006015B5"/>
    <w:rsid w:val="00602148"/>
    <w:rsid w:val="00602E94"/>
    <w:rsid w:val="00602F55"/>
    <w:rsid w:val="006038F9"/>
    <w:rsid w:val="00603D29"/>
    <w:rsid w:val="00603D39"/>
    <w:rsid w:val="00603F9C"/>
    <w:rsid w:val="0060424D"/>
    <w:rsid w:val="00605427"/>
    <w:rsid w:val="00606048"/>
    <w:rsid w:val="0060629D"/>
    <w:rsid w:val="00606564"/>
    <w:rsid w:val="00610518"/>
    <w:rsid w:val="00610598"/>
    <w:rsid w:val="00610E14"/>
    <w:rsid w:val="006119E6"/>
    <w:rsid w:val="0061249F"/>
    <w:rsid w:val="006124BE"/>
    <w:rsid w:val="00612F58"/>
    <w:rsid w:val="0061367A"/>
    <w:rsid w:val="00613A6F"/>
    <w:rsid w:val="00614A9B"/>
    <w:rsid w:val="00614F8F"/>
    <w:rsid w:val="006150F0"/>
    <w:rsid w:val="0061682D"/>
    <w:rsid w:val="00617613"/>
    <w:rsid w:val="00621546"/>
    <w:rsid w:val="006229A0"/>
    <w:rsid w:val="00623189"/>
    <w:rsid w:val="006236AB"/>
    <w:rsid w:val="00623A21"/>
    <w:rsid w:val="00623E1C"/>
    <w:rsid w:val="00624641"/>
    <w:rsid w:val="00624F5C"/>
    <w:rsid w:val="00625CB9"/>
    <w:rsid w:val="00625DBC"/>
    <w:rsid w:val="00626A85"/>
    <w:rsid w:val="00626F0A"/>
    <w:rsid w:val="00626FDF"/>
    <w:rsid w:val="00627376"/>
    <w:rsid w:val="00627D46"/>
    <w:rsid w:val="00631E14"/>
    <w:rsid w:val="00632442"/>
    <w:rsid w:val="00632F9E"/>
    <w:rsid w:val="00633C16"/>
    <w:rsid w:val="00634596"/>
    <w:rsid w:val="006369ED"/>
    <w:rsid w:val="00637078"/>
    <w:rsid w:val="00637969"/>
    <w:rsid w:val="00641344"/>
    <w:rsid w:val="006413B0"/>
    <w:rsid w:val="00641854"/>
    <w:rsid w:val="00642C41"/>
    <w:rsid w:val="00642CC9"/>
    <w:rsid w:val="00642D6E"/>
    <w:rsid w:val="006430C9"/>
    <w:rsid w:val="00643167"/>
    <w:rsid w:val="00644494"/>
    <w:rsid w:val="00645456"/>
    <w:rsid w:val="00646043"/>
    <w:rsid w:val="00646A9C"/>
    <w:rsid w:val="0064778B"/>
    <w:rsid w:val="0064790A"/>
    <w:rsid w:val="0065020C"/>
    <w:rsid w:val="00652990"/>
    <w:rsid w:val="0065409E"/>
    <w:rsid w:val="00654769"/>
    <w:rsid w:val="00654C9A"/>
    <w:rsid w:val="00654F99"/>
    <w:rsid w:val="00654FDE"/>
    <w:rsid w:val="006556BB"/>
    <w:rsid w:val="0065659E"/>
    <w:rsid w:val="00656BB1"/>
    <w:rsid w:val="00657259"/>
    <w:rsid w:val="006577F0"/>
    <w:rsid w:val="00657A02"/>
    <w:rsid w:val="00661627"/>
    <w:rsid w:val="00662F2E"/>
    <w:rsid w:val="00663523"/>
    <w:rsid w:val="0066385C"/>
    <w:rsid w:val="00663C3E"/>
    <w:rsid w:val="00664FDE"/>
    <w:rsid w:val="0066573B"/>
    <w:rsid w:val="00665C7E"/>
    <w:rsid w:val="00665DB8"/>
    <w:rsid w:val="0066709E"/>
    <w:rsid w:val="0066742C"/>
    <w:rsid w:val="00667771"/>
    <w:rsid w:val="006679DB"/>
    <w:rsid w:val="00670087"/>
    <w:rsid w:val="00670882"/>
    <w:rsid w:val="0067214D"/>
    <w:rsid w:val="006721A1"/>
    <w:rsid w:val="006725AC"/>
    <w:rsid w:val="00672E52"/>
    <w:rsid w:val="00673B5E"/>
    <w:rsid w:val="006745E9"/>
    <w:rsid w:val="00677E1A"/>
    <w:rsid w:val="00681F90"/>
    <w:rsid w:val="0068292E"/>
    <w:rsid w:val="00685481"/>
    <w:rsid w:val="00685A38"/>
    <w:rsid w:val="00686189"/>
    <w:rsid w:val="006862C7"/>
    <w:rsid w:val="00686800"/>
    <w:rsid w:val="00686DB4"/>
    <w:rsid w:val="00686ED7"/>
    <w:rsid w:val="00686F83"/>
    <w:rsid w:val="00687DCA"/>
    <w:rsid w:val="00690A0B"/>
    <w:rsid w:val="00690F14"/>
    <w:rsid w:val="006913F8"/>
    <w:rsid w:val="00691F29"/>
    <w:rsid w:val="00692F66"/>
    <w:rsid w:val="00693A84"/>
    <w:rsid w:val="0069497A"/>
    <w:rsid w:val="00694B80"/>
    <w:rsid w:val="00694F35"/>
    <w:rsid w:val="0069560F"/>
    <w:rsid w:val="00696634"/>
    <w:rsid w:val="00696F2E"/>
    <w:rsid w:val="0069711A"/>
    <w:rsid w:val="00697B3F"/>
    <w:rsid w:val="006A0031"/>
    <w:rsid w:val="006A0068"/>
    <w:rsid w:val="006A1AA8"/>
    <w:rsid w:val="006A2301"/>
    <w:rsid w:val="006A2F16"/>
    <w:rsid w:val="006A3084"/>
    <w:rsid w:val="006A44E5"/>
    <w:rsid w:val="006A4885"/>
    <w:rsid w:val="006A4A00"/>
    <w:rsid w:val="006B2634"/>
    <w:rsid w:val="006B27A8"/>
    <w:rsid w:val="006B2A47"/>
    <w:rsid w:val="006B4FAE"/>
    <w:rsid w:val="006B59D1"/>
    <w:rsid w:val="006B5AD4"/>
    <w:rsid w:val="006B5AF8"/>
    <w:rsid w:val="006B5FAF"/>
    <w:rsid w:val="006B61B7"/>
    <w:rsid w:val="006B6DFB"/>
    <w:rsid w:val="006B78F3"/>
    <w:rsid w:val="006B797E"/>
    <w:rsid w:val="006C0272"/>
    <w:rsid w:val="006C0807"/>
    <w:rsid w:val="006C0999"/>
    <w:rsid w:val="006C1049"/>
    <w:rsid w:val="006C1965"/>
    <w:rsid w:val="006C1C41"/>
    <w:rsid w:val="006C2F2B"/>
    <w:rsid w:val="006C436F"/>
    <w:rsid w:val="006C58BF"/>
    <w:rsid w:val="006C5D38"/>
    <w:rsid w:val="006C7074"/>
    <w:rsid w:val="006C7810"/>
    <w:rsid w:val="006C7BC0"/>
    <w:rsid w:val="006D02E6"/>
    <w:rsid w:val="006D067C"/>
    <w:rsid w:val="006D1C00"/>
    <w:rsid w:val="006D2108"/>
    <w:rsid w:val="006D31D4"/>
    <w:rsid w:val="006D57B0"/>
    <w:rsid w:val="006D6C9C"/>
    <w:rsid w:val="006D7205"/>
    <w:rsid w:val="006E044C"/>
    <w:rsid w:val="006E12E1"/>
    <w:rsid w:val="006E1E31"/>
    <w:rsid w:val="006E22EE"/>
    <w:rsid w:val="006E26B3"/>
    <w:rsid w:val="006E2759"/>
    <w:rsid w:val="006E2836"/>
    <w:rsid w:val="006E313C"/>
    <w:rsid w:val="006E33E9"/>
    <w:rsid w:val="006E4710"/>
    <w:rsid w:val="006E4E01"/>
    <w:rsid w:val="006E5095"/>
    <w:rsid w:val="006E6761"/>
    <w:rsid w:val="006E7ABF"/>
    <w:rsid w:val="006F0254"/>
    <w:rsid w:val="006F1A62"/>
    <w:rsid w:val="006F2665"/>
    <w:rsid w:val="006F383B"/>
    <w:rsid w:val="006F4D9B"/>
    <w:rsid w:val="006F4E2C"/>
    <w:rsid w:val="006F53AE"/>
    <w:rsid w:val="006F57F7"/>
    <w:rsid w:val="006F611F"/>
    <w:rsid w:val="006F731C"/>
    <w:rsid w:val="006F7348"/>
    <w:rsid w:val="006F739F"/>
    <w:rsid w:val="006F73AD"/>
    <w:rsid w:val="0070055C"/>
    <w:rsid w:val="0070072E"/>
    <w:rsid w:val="00700922"/>
    <w:rsid w:val="0070098E"/>
    <w:rsid w:val="00701079"/>
    <w:rsid w:val="00701303"/>
    <w:rsid w:val="0070138E"/>
    <w:rsid w:val="00701EEE"/>
    <w:rsid w:val="00702857"/>
    <w:rsid w:val="00702F56"/>
    <w:rsid w:val="00702F98"/>
    <w:rsid w:val="0070316F"/>
    <w:rsid w:val="00704AE5"/>
    <w:rsid w:val="00704EA0"/>
    <w:rsid w:val="00705678"/>
    <w:rsid w:val="007058E1"/>
    <w:rsid w:val="00705DC7"/>
    <w:rsid w:val="00705F30"/>
    <w:rsid w:val="0070791E"/>
    <w:rsid w:val="00707DAE"/>
    <w:rsid w:val="00707F72"/>
    <w:rsid w:val="0071085D"/>
    <w:rsid w:val="00711EA5"/>
    <w:rsid w:val="0071247E"/>
    <w:rsid w:val="00712679"/>
    <w:rsid w:val="0071349C"/>
    <w:rsid w:val="00714BA7"/>
    <w:rsid w:val="0071679F"/>
    <w:rsid w:val="00716A58"/>
    <w:rsid w:val="007173AA"/>
    <w:rsid w:val="00717625"/>
    <w:rsid w:val="007177CC"/>
    <w:rsid w:val="007207DD"/>
    <w:rsid w:val="007216B1"/>
    <w:rsid w:val="007217D3"/>
    <w:rsid w:val="007219A5"/>
    <w:rsid w:val="00721BF5"/>
    <w:rsid w:val="007225E0"/>
    <w:rsid w:val="00722607"/>
    <w:rsid w:val="00724176"/>
    <w:rsid w:val="0072424A"/>
    <w:rsid w:val="00724B5B"/>
    <w:rsid w:val="0072508B"/>
    <w:rsid w:val="00725703"/>
    <w:rsid w:val="00726604"/>
    <w:rsid w:val="007267BD"/>
    <w:rsid w:val="00726D7F"/>
    <w:rsid w:val="00727DC0"/>
    <w:rsid w:val="00731BE3"/>
    <w:rsid w:val="007320E9"/>
    <w:rsid w:val="00732510"/>
    <w:rsid w:val="00732ADF"/>
    <w:rsid w:val="00732BE6"/>
    <w:rsid w:val="00732CAA"/>
    <w:rsid w:val="00733833"/>
    <w:rsid w:val="00734D75"/>
    <w:rsid w:val="00735473"/>
    <w:rsid w:val="007359C6"/>
    <w:rsid w:val="007374EA"/>
    <w:rsid w:val="007378D9"/>
    <w:rsid w:val="00737A61"/>
    <w:rsid w:val="00737B15"/>
    <w:rsid w:val="0074017D"/>
    <w:rsid w:val="00740994"/>
    <w:rsid w:val="0074136D"/>
    <w:rsid w:val="007421BB"/>
    <w:rsid w:val="007428E0"/>
    <w:rsid w:val="00742953"/>
    <w:rsid w:val="007430EC"/>
    <w:rsid w:val="0074337F"/>
    <w:rsid w:val="007434F2"/>
    <w:rsid w:val="00743AE4"/>
    <w:rsid w:val="007454F7"/>
    <w:rsid w:val="0074552D"/>
    <w:rsid w:val="007467EA"/>
    <w:rsid w:val="00746A7A"/>
    <w:rsid w:val="0074750F"/>
    <w:rsid w:val="00747961"/>
    <w:rsid w:val="00747AC4"/>
    <w:rsid w:val="0075391E"/>
    <w:rsid w:val="00756789"/>
    <w:rsid w:val="00756C44"/>
    <w:rsid w:val="0076002C"/>
    <w:rsid w:val="00760BFC"/>
    <w:rsid w:val="00760E90"/>
    <w:rsid w:val="007617BF"/>
    <w:rsid w:val="00762033"/>
    <w:rsid w:val="007624B2"/>
    <w:rsid w:val="00764E9F"/>
    <w:rsid w:val="007652E9"/>
    <w:rsid w:val="00766139"/>
    <w:rsid w:val="007668B6"/>
    <w:rsid w:val="007700A1"/>
    <w:rsid w:val="00770210"/>
    <w:rsid w:val="00770B45"/>
    <w:rsid w:val="00770DA6"/>
    <w:rsid w:val="0077154D"/>
    <w:rsid w:val="0077173D"/>
    <w:rsid w:val="007717C8"/>
    <w:rsid w:val="00771D2C"/>
    <w:rsid w:val="0077239E"/>
    <w:rsid w:val="00772619"/>
    <w:rsid w:val="00772DDA"/>
    <w:rsid w:val="00772F53"/>
    <w:rsid w:val="00773776"/>
    <w:rsid w:val="00773C31"/>
    <w:rsid w:val="00773C3A"/>
    <w:rsid w:val="007746FD"/>
    <w:rsid w:val="0077481A"/>
    <w:rsid w:val="00775074"/>
    <w:rsid w:val="00775279"/>
    <w:rsid w:val="007761FF"/>
    <w:rsid w:val="00776634"/>
    <w:rsid w:val="00777ED7"/>
    <w:rsid w:val="007803A6"/>
    <w:rsid w:val="007809DD"/>
    <w:rsid w:val="00780C04"/>
    <w:rsid w:val="007811C1"/>
    <w:rsid w:val="0078202A"/>
    <w:rsid w:val="007821B5"/>
    <w:rsid w:val="0078580D"/>
    <w:rsid w:val="00790CDB"/>
    <w:rsid w:val="00792DE8"/>
    <w:rsid w:val="007935CC"/>
    <w:rsid w:val="00793F4E"/>
    <w:rsid w:val="007947F8"/>
    <w:rsid w:val="00794E80"/>
    <w:rsid w:val="00795374"/>
    <w:rsid w:val="00795A1F"/>
    <w:rsid w:val="007962EC"/>
    <w:rsid w:val="007967C3"/>
    <w:rsid w:val="00797F2C"/>
    <w:rsid w:val="007A0500"/>
    <w:rsid w:val="007A090D"/>
    <w:rsid w:val="007A0C0A"/>
    <w:rsid w:val="007A0EE8"/>
    <w:rsid w:val="007A0F26"/>
    <w:rsid w:val="007A12E4"/>
    <w:rsid w:val="007A1B2E"/>
    <w:rsid w:val="007A27F3"/>
    <w:rsid w:val="007A47D4"/>
    <w:rsid w:val="007A4F85"/>
    <w:rsid w:val="007A50EB"/>
    <w:rsid w:val="007A65FB"/>
    <w:rsid w:val="007A665D"/>
    <w:rsid w:val="007A6D21"/>
    <w:rsid w:val="007A7047"/>
    <w:rsid w:val="007A739F"/>
    <w:rsid w:val="007A73DB"/>
    <w:rsid w:val="007A7D8D"/>
    <w:rsid w:val="007A7E08"/>
    <w:rsid w:val="007B0A12"/>
    <w:rsid w:val="007B0B98"/>
    <w:rsid w:val="007B1093"/>
    <w:rsid w:val="007B4ED0"/>
    <w:rsid w:val="007B64A1"/>
    <w:rsid w:val="007B6F54"/>
    <w:rsid w:val="007B7F7A"/>
    <w:rsid w:val="007C03E2"/>
    <w:rsid w:val="007C2739"/>
    <w:rsid w:val="007C34FD"/>
    <w:rsid w:val="007C39E3"/>
    <w:rsid w:val="007C3AA3"/>
    <w:rsid w:val="007C5D0F"/>
    <w:rsid w:val="007C6EC6"/>
    <w:rsid w:val="007C7059"/>
    <w:rsid w:val="007C70AA"/>
    <w:rsid w:val="007C7E75"/>
    <w:rsid w:val="007D0224"/>
    <w:rsid w:val="007D0734"/>
    <w:rsid w:val="007D1799"/>
    <w:rsid w:val="007D1BDF"/>
    <w:rsid w:val="007D2A69"/>
    <w:rsid w:val="007D2E75"/>
    <w:rsid w:val="007D3795"/>
    <w:rsid w:val="007D3D08"/>
    <w:rsid w:val="007D43FC"/>
    <w:rsid w:val="007D4688"/>
    <w:rsid w:val="007D4763"/>
    <w:rsid w:val="007D55BF"/>
    <w:rsid w:val="007D56AD"/>
    <w:rsid w:val="007D5F23"/>
    <w:rsid w:val="007D65ED"/>
    <w:rsid w:val="007D7B95"/>
    <w:rsid w:val="007E001C"/>
    <w:rsid w:val="007E103C"/>
    <w:rsid w:val="007E1AF2"/>
    <w:rsid w:val="007E1DC4"/>
    <w:rsid w:val="007E2DD7"/>
    <w:rsid w:val="007E2E01"/>
    <w:rsid w:val="007E2F6B"/>
    <w:rsid w:val="007E39D5"/>
    <w:rsid w:val="007E3B3D"/>
    <w:rsid w:val="007E4A85"/>
    <w:rsid w:val="007E58B0"/>
    <w:rsid w:val="007E5A84"/>
    <w:rsid w:val="007E70BD"/>
    <w:rsid w:val="007F01D8"/>
    <w:rsid w:val="007F0574"/>
    <w:rsid w:val="007F0908"/>
    <w:rsid w:val="007F1168"/>
    <w:rsid w:val="007F1B1C"/>
    <w:rsid w:val="007F1EFE"/>
    <w:rsid w:val="007F1F0F"/>
    <w:rsid w:val="007F3096"/>
    <w:rsid w:val="007F33BF"/>
    <w:rsid w:val="007F3962"/>
    <w:rsid w:val="007F44D7"/>
    <w:rsid w:val="007F4D1C"/>
    <w:rsid w:val="007F5293"/>
    <w:rsid w:val="007F5F9C"/>
    <w:rsid w:val="007F66A8"/>
    <w:rsid w:val="007F6CD3"/>
    <w:rsid w:val="007F7425"/>
    <w:rsid w:val="0080098C"/>
    <w:rsid w:val="00801331"/>
    <w:rsid w:val="008018B3"/>
    <w:rsid w:val="00801C27"/>
    <w:rsid w:val="00803161"/>
    <w:rsid w:val="00803F36"/>
    <w:rsid w:val="00804501"/>
    <w:rsid w:val="00804541"/>
    <w:rsid w:val="00805011"/>
    <w:rsid w:val="00805BF8"/>
    <w:rsid w:val="008060B5"/>
    <w:rsid w:val="00806929"/>
    <w:rsid w:val="00806D04"/>
    <w:rsid w:val="0080773C"/>
    <w:rsid w:val="00807C24"/>
    <w:rsid w:val="00811733"/>
    <w:rsid w:val="00811A65"/>
    <w:rsid w:val="00811DAF"/>
    <w:rsid w:val="00811E63"/>
    <w:rsid w:val="00812ED3"/>
    <w:rsid w:val="00813A9E"/>
    <w:rsid w:val="008144F6"/>
    <w:rsid w:val="00814C9F"/>
    <w:rsid w:val="0081555B"/>
    <w:rsid w:val="00815650"/>
    <w:rsid w:val="00816015"/>
    <w:rsid w:val="00816266"/>
    <w:rsid w:val="0081767B"/>
    <w:rsid w:val="00817DC4"/>
    <w:rsid w:val="00820872"/>
    <w:rsid w:val="00820C0D"/>
    <w:rsid w:val="00820DC2"/>
    <w:rsid w:val="00821362"/>
    <w:rsid w:val="0082228E"/>
    <w:rsid w:val="008227FB"/>
    <w:rsid w:val="0082281B"/>
    <w:rsid w:val="00822C33"/>
    <w:rsid w:val="00822EBF"/>
    <w:rsid w:val="00823AFC"/>
    <w:rsid w:val="0082483A"/>
    <w:rsid w:val="00824ED6"/>
    <w:rsid w:val="00825C86"/>
    <w:rsid w:val="00825EFB"/>
    <w:rsid w:val="00827BDB"/>
    <w:rsid w:val="00827D60"/>
    <w:rsid w:val="00827F6E"/>
    <w:rsid w:val="008307CA"/>
    <w:rsid w:val="008309F5"/>
    <w:rsid w:val="00831003"/>
    <w:rsid w:val="00831CA0"/>
    <w:rsid w:val="008320A5"/>
    <w:rsid w:val="00832580"/>
    <w:rsid w:val="00832BE2"/>
    <w:rsid w:val="00832EF7"/>
    <w:rsid w:val="008336BF"/>
    <w:rsid w:val="0083457B"/>
    <w:rsid w:val="00834878"/>
    <w:rsid w:val="00834C52"/>
    <w:rsid w:val="008351B5"/>
    <w:rsid w:val="00835B98"/>
    <w:rsid w:val="0083655D"/>
    <w:rsid w:val="00837540"/>
    <w:rsid w:val="00837DCC"/>
    <w:rsid w:val="0084096C"/>
    <w:rsid w:val="008421F8"/>
    <w:rsid w:val="00842522"/>
    <w:rsid w:val="00842E62"/>
    <w:rsid w:val="00843B8A"/>
    <w:rsid w:val="00843EC9"/>
    <w:rsid w:val="00844503"/>
    <w:rsid w:val="00844D6C"/>
    <w:rsid w:val="008451D2"/>
    <w:rsid w:val="008454BB"/>
    <w:rsid w:val="00845C16"/>
    <w:rsid w:val="00845C7F"/>
    <w:rsid w:val="00846451"/>
    <w:rsid w:val="008471EC"/>
    <w:rsid w:val="00847420"/>
    <w:rsid w:val="00847543"/>
    <w:rsid w:val="00847BB5"/>
    <w:rsid w:val="00847D90"/>
    <w:rsid w:val="00850FAF"/>
    <w:rsid w:val="008516A2"/>
    <w:rsid w:val="008517A7"/>
    <w:rsid w:val="00852025"/>
    <w:rsid w:val="0085290B"/>
    <w:rsid w:val="00852DB7"/>
    <w:rsid w:val="0085310A"/>
    <w:rsid w:val="008538C5"/>
    <w:rsid w:val="008538EA"/>
    <w:rsid w:val="00854117"/>
    <w:rsid w:val="008549EF"/>
    <w:rsid w:val="00854FA4"/>
    <w:rsid w:val="00856565"/>
    <w:rsid w:val="00856896"/>
    <w:rsid w:val="0085729E"/>
    <w:rsid w:val="00857A19"/>
    <w:rsid w:val="00857A27"/>
    <w:rsid w:val="0086049F"/>
    <w:rsid w:val="00860957"/>
    <w:rsid w:val="0086117E"/>
    <w:rsid w:val="008612EA"/>
    <w:rsid w:val="008613C8"/>
    <w:rsid w:val="0086178D"/>
    <w:rsid w:val="00861FB4"/>
    <w:rsid w:val="00862F9C"/>
    <w:rsid w:val="00863096"/>
    <w:rsid w:val="00864106"/>
    <w:rsid w:val="00864329"/>
    <w:rsid w:val="00864EF6"/>
    <w:rsid w:val="008650F5"/>
    <w:rsid w:val="00865E7C"/>
    <w:rsid w:val="00866079"/>
    <w:rsid w:val="008660F4"/>
    <w:rsid w:val="0086683E"/>
    <w:rsid w:val="00866B1D"/>
    <w:rsid w:val="008671C1"/>
    <w:rsid w:val="00867C4C"/>
    <w:rsid w:val="00870A45"/>
    <w:rsid w:val="00870B61"/>
    <w:rsid w:val="008739C0"/>
    <w:rsid w:val="00875022"/>
    <w:rsid w:val="00875839"/>
    <w:rsid w:val="00875DDE"/>
    <w:rsid w:val="00875E44"/>
    <w:rsid w:val="00875E48"/>
    <w:rsid w:val="008774F1"/>
    <w:rsid w:val="00877F56"/>
    <w:rsid w:val="008802DC"/>
    <w:rsid w:val="00880650"/>
    <w:rsid w:val="00881059"/>
    <w:rsid w:val="00881884"/>
    <w:rsid w:val="00881960"/>
    <w:rsid w:val="008825DA"/>
    <w:rsid w:val="00882C07"/>
    <w:rsid w:val="00885294"/>
    <w:rsid w:val="00885F71"/>
    <w:rsid w:val="00886F13"/>
    <w:rsid w:val="00887C4F"/>
    <w:rsid w:val="0089127A"/>
    <w:rsid w:val="008916BA"/>
    <w:rsid w:val="008916C7"/>
    <w:rsid w:val="00891A58"/>
    <w:rsid w:val="00891BA3"/>
    <w:rsid w:val="00891E30"/>
    <w:rsid w:val="00893858"/>
    <w:rsid w:val="008945D6"/>
    <w:rsid w:val="008946EE"/>
    <w:rsid w:val="00895094"/>
    <w:rsid w:val="008950B2"/>
    <w:rsid w:val="00896314"/>
    <w:rsid w:val="008964DB"/>
    <w:rsid w:val="008967F8"/>
    <w:rsid w:val="00896DD7"/>
    <w:rsid w:val="00896F91"/>
    <w:rsid w:val="00897061"/>
    <w:rsid w:val="008A0A34"/>
    <w:rsid w:val="008A35BE"/>
    <w:rsid w:val="008A42C7"/>
    <w:rsid w:val="008A52F2"/>
    <w:rsid w:val="008A56BA"/>
    <w:rsid w:val="008A5B60"/>
    <w:rsid w:val="008A5E3A"/>
    <w:rsid w:val="008A6CD7"/>
    <w:rsid w:val="008A7088"/>
    <w:rsid w:val="008A7EC3"/>
    <w:rsid w:val="008A7F2A"/>
    <w:rsid w:val="008B3325"/>
    <w:rsid w:val="008B46F2"/>
    <w:rsid w:val="008B5AE0"/>
    <w:rsid w:val="008B5E57"/>
    <w:rsid w:val="008B6C90"/>
    <w:rsid w:val="008B7A19"/>
    <w:rsid w:val="008C1111"/>
    <w:rsid w:val="008C11D8"/>
    <w:rsid w:val="008C1272"/>
    <w:rsid w:val="008C1E86"/>
    <w:rsid w:val="008C21F1"/>
    <w:rsid w:val="008C2D73"/>
    <w:rsid w:val="008C31FD"/>
    <w:rsid w:val="008C34E0"/>
    <w:rsid w:val="008C734C"/>
    <w:rsid w:val="008C7377"/>
    <w:rsid w:val="008C7B47"/>
    <w:rsid w:val="008C7F62"/>
    <w:rsid w:val="008D02EB"/>
    <w:rsid w:val="008D099B"/>
    <w:rsid w:val="008D11ED"/>
    <w:rsid w:val="008D136C"/>
    <w:rsid w:val="008D1F6A"/>
    <w:rsid w:val="008D2048"/>
    <w:rsid w:val="008D3A1F"/>
    <w:rsid w:val="008D4D19"/>
    <w:rsid w:val="008D5DBA"/>
    <w:rsid w:val="008D62F3"/>
    <w:rsid w:val="008D6685"/>
    <w:rsid w:val="008D6BF3"/>
    <w:rsid w:val="008D6D3F"/>
    <w:rsid w:val="008D7ABC"/>
    <w:rsid w:val="008E08E8"/>
    <w:rsid w:val="008E0DD5"/>
    <w:rsid w:val="008E0F48"/>
    <w:rsid w:val="008E10A3"/>
    <w:rsid w:val="008E1375"/>
    <w:rsid w:val="008E19F1"/>
    <w:rsid w:val="008E2B39"/>
    <w:rsid w:val="008E2C1C"/>
    <w:rsid w:val="008E3BB4"/>
    <w:rsid w:val="008E47A8"/>
    <w:rsid w:val="008E4CD1"/>
    <w:rsid w:val="008E525C"/>
    <w:rsid w:val="008E5594"/>
    <w:rsid w:val="008E70DE"/>
    <w:rsid w:val="008E7A49"/>
    <w:rsid w:val="008F01D8"/>
    <w:rsid w:val="008F1274"/>
    <w:rsid w:val="008F18EC"/>
    <w:rsid w:val="008F1AB7"/>
    <w:rsid w:val="008F23C7"/>
    <w:rsid w:val="008F4073"/>
    <w:rsid w:val="008F41AB"/>
    <w:rsid w:val="008F4A88"/>
    <w:rsid w:val="008F4E6B"/>
    <w:rsid w:val="008F4F8F"/>
    <w:rsid w:val="008F5BAA"/>
    <w:rsid w:val="008F60E4"/>
    <w:rsid w:val="008F6291"/>
    <w:rsid w:val="008F6D39"/>
    <w:rsid w:val="008F7082"/>
    <w:rsid w:val="00900E8A"/>
    <w:rsid w:val="00903175"/>
    <w:rsid w:val="009039FB"/>
    <w:rsid w:val="00904905"/>
    <w:rsid w:val="0090529C"/>
    <w:rsid w:val="00905534"/>
    <w:rsid w:val="00905B28"/>
    <w:rsid w:val="00905E4A"/>
    <w:rsid w:val="00905FAB"/>
    <w:rsid w:val="009068F5"/>
    <w:rsid w:val="009074F6"/>
    <w:rsid w:val="00907ABF"/>
    <w:rsid w:val="00907EB3"/>
    <w:rsid w:val="00911053"/>
    <w:rsid w:val="0091199A"/>
    <w:rsid w:val="00911CDB"/>
    <w:rsid w:val="00911D11"/>
    <w:rsid w:val="009123B1"/>
    <w:rsid w:val="0091334E"/>
    <w:rsid w:val="0091358E"/>
    <w:rsid w:val="00914AD8"/>
    <w:rsid w:val="00914EBC"/>
    <w:rsid w:val="009151D1"/>
    <w:rsid w:val="009151FD"/>
    <w:rsid w:val="00916AF2"/>
    <w:rsid w:val="009177B3"/>
    <w:rsid w:val="0092000D"/>
    <w:rsid w:val="009208A2"/>
    <w:rsid w:val="009209B2"/>
    <w:rsid w:val="00921214"/>
    <w:rsid w:val="009225C6"/>
    <w:rsid w:val="00922A45"/>
    <w:rsid w:val="009237DB"/>
    <w:rsid w:val="00924234"/>
    <w:rsid w:val="00924290"/>
    <w:rsid w:val="00924826"/>
    <w:rsid w:val="00924A04"/>
    <w:rsid w:val="00924E7E"/>
    <w:rsid w:val="00925798"/>
    <w:rsid w:val="009259E9"/>
    <w:rsid w:val="00925BFB"/>
    <w:rsid w:val="0092667D"/>
    <w:rsid w:val="0092674A"/>
    <w:rsid w:val="009270A2"/>
    <w:rsid w:val="0093003A"/>
    <w:rsid w:val="00930044"/>
    <w:rsid w:val="00930169"/>
    <w:rsid w:val="00930435"/>
    <w:rsid w:val="00930BBC"/>
    <w:rsid w:val="00932F12"/>
    <w:rsid w:val="0093397F"/>
    <w:rsid w:val="00933D0F"/>
    <w:rsid w:val="00934050"/>
    <w:rsid w:val="009341C0"/>
    <w:rsid w:val="00934DEA"/>
    <w:rsid w:val="00934FB8"/>
    <w:rsid w:val="0093529C"/>
    <w:rsid w:val="009374AB"/>
    <w:rsid w:val="009400CD"/>
    <w:rsid w:val="0094076F"/>
    <w:rsid w:val="009408F2"/>
    <w:rsid w:val="00941149"/>
    <w:rsid w:val="00942314"/>
    <w:rsid w:val="009427C8"/>
    <w:rsid w:val="00942A4E"/>
    <w:rsid w:val="00943026"/>
    <w:rsid w:val="0094396E"/>
    <w:rsid w:val="00943D86"/>
    <w:rsid w:val="00944B77"/>
    <w:rsid w:val="0094512A"/>
    <w:rsid w:val="009457DE"/>
    <w:rsid w:val="009462B8"/>
    <w:rsid w:val="009467E4"/>
    <w:rsid w:val="009469D0"/>
    <w:rsid w:val="0094734E"/>
    <w:rsid w:val="009473FA"/>
    <w:rsid w:val="00947D44"/>
    <w:rsid w:val="00951A25"/>
    <w:rsid w:val="009525EC"/>
    <w:rsid w:val="00952CF7"/>
    <w:rsid w:val="00953000"/>
    <w:rsid w:val="00953021"/>
    <w:rsid w:val="00953C87"/>
    <w:rsid w:val="00953DBD"/>
    <w:rsid w:val="00954C55"/>
    <w:rsid w:val="00954D96"/>
    <w:rsid w:val="00955348"/>
    <w:rsid w:val="00955667"/>
    <w:rsid w:val="00955BBC"/>
    <w:rsid w:val="00955EC4"/>
    <w:rsid w:val="00956782"/>
    <w:rsid w:val="00956E88"/>
    <w:rsid w:val="00957A93"/>
    <w:rsid w:val="00957F11"/>
    <w:rsid w:val="00960031"/>
    <w:rsid w:val="0096413B"/>
    <w:rsid w:val="009649DD"/>
    <w:rsid w:val="00964C41"/>
    <w:rsid w:val="00965D7A"/>
    <w:rsid w:val="00970296"/>
    <w:rsid w:val="00971EA5"/>
    <w:rsid w:val="009726DD"/>
    <w:rsid w:val="00972B2F"/>
    <w:rsid w:val="00972C25"/>
    <w:rsid w:val="0097346C"/>
    <w:rsid w:val="00973A13"/>
    <w:rsid w:val="0097449A"/>
    <w:rsid w:val="00974C95"/>
    <w:rsid w:val="00975B68"/>
    <w:rsid w:val="00976228"/>
    <w:rsid w:val="00976525"/>
    <w:rsid w:val="00976837"/>
    <w:rsid w:val="00976EDA"/>
    <w:rsid w:val="00982128"/>
    <w:rsid w:val="00982DA3"/>
    <w:rsid w:val="00984B2A"/>
    <w:rsid w:val="00984B8F"/>
    <w:rsid w:val="00985291"/>
    <w:rsid w:val="0098789B"/>
    <w:rsid w:val="00987B07"/>
    <w:rsid w:val="009907E3"/>
    <w:rsid w:val="009909DF"/>
    <w:rsid w:val="009915DA"/>
    <w:rsid w:val="00991E89"/>
    <w:rsid w:val="009920E7"/>
    <w:rsid w:val="00993061"/>
    <w:rsid w:val="0099330B"/>
    <w:rsid w:val="00994294"/>
    <w:rsid w:val="00994362"/>
    <w:rsid w:val="009945B3"/>
    <w:rsid w:val="00994C80"/>
    <w:rsid w:val="00995914"/>
    <w:rsid w:val="00995B78"/>
    <w:rsid w:val="00995FC2"/>
    <w:rsid w:val="00996543"/>
    <w:rsid w:val="009970FF"/>
    <w:rsid w:val="009A218A"/>
    <w:rsid w:val="009A2411"/>
    <w:rsid w:val="009A248B"/>
    <w:rsid w:val="009A25A3"/>
    <w:rsid w:val="009A29B1"/>
    <w:rsid w:val="009A340E"/>
    <w:rsid w:val="009A55E7"/>
    <w:rsid w:val="009A6B85"/>
    <w:rsid w:val="009A7261"/>
    <w:rsid w:val="009A747B"/>
    <w:rsid w:val="009A777E"/>
    <w:rsid w:val="009B11B3"/>
    <w:rsid w:val="009B1C77"/>
    <w:rsid w:val="009B268A"/>
    <w:rsid w:val="009B3470"/>
    <w:rsid w:val="009B475A"/>
    <w:rsid w:val="009B4923"/>
    <w:rsid w:val="009B55EB"/>
    <w:rsid w:val="009B61EC"/>
    <w:rsid w:val="009B726E"/>
    <w:rsid w:val="009B7DCA"/>
    <w:rsid w:val="009C03E3"/>
    <w:rsid w:val="009C069F"/>
    <w:rsid w:val="009C1345"/>
    <w:rsid w:val="009C1844"/>
    <w:rsid w:val="009C2A3C"/>
    <w:rsid w:val="009C2D27"/>
    <w:rsid w:val="009C3F17"/>
    <w:rsid w:val="009C5F77"/>
    <w:rsid w:val="009C63FE"/>
    <w:rsid w:val="009C6985"/>
    <w:rsid w:val="009C783F"/>
    <w:rsid w:val="009D05FE"/>
    <w:rsid w:val="009D0DA7"/>
    <w:rsid w:val="009D12E3"/>
    <w:rsid w:val="009D1911"/>
    <w:rsid w:val="009D1AD7"/>
    <w:rsid w:val="009D1D8C"/>
    <w:rsid w:val="009D201E"/>
    <w:rsid w:val="009D20EB"/>
    <w:rsid w:val="009D5C34"/>
    <w:rsid w:val="009D6D8F"/>
    <w:rsid w:val="009D6FEA"/>
    <w:rsid w:val="009D72DD"/>
    <w:rsid w:val="009D7BEA"/>
    <w:rsid w:val="009E04B7"/>
    <w:rsid w:val="009E08DF"/>
    <w:rsid w:val="009E0F34"/>
    <w:rsid w:val="009E1433"/>
    <w:rsid w:val="009E147F"/>
    <w:rsid w:val="009E2862"/>
    <w:rsid w:val="009E29FA"/>
    <w:rsid w:val="009E2A13"/>
    <w:rsid w:val="009E2A41"/>
    <w:rsid w:val="009E3985"/>
    <w:rsid w:val="009E66FD"/>
    <w:rsid w:val="009E7440"/>
    <w:rsid w:val="009E75E4"/>
    <w:rsid w:val="009E79A3"/>
    <w:rsid w:val="009E7D9E"/>
    <w:rsid w:val="009F0099"/>
    <w:rsid w:val="009F0628"/>
    <w:rsid w:val="009F0F13"/>
    <w:rsid w:val="009F1E42"/>
    <w:rsid w:val="009F2190"/>
    <w:rsid w:val="009F2969"/>
    <w:rsid w:val="009F3ADD"/>
    <w:rsid w:val="009F4499"/>
    <w:rsid w:val="009F4F70"/>
    <w:rsid w:val="009F530F"/>
    <w:rsid w:val="009F5BF2"/>
    <w:rsid w:val="009F5CE0"/>
    <w:rsid w:val="009F6011"/>
    <w:rsid w:val="009F684E"/>
    <w:rsid w:val="009F69FF"/>
    <w:rsid w:val="009F700C"/>
    <w:rsid w:val="009F77DF"/>
    <w:rsid w:val="009F7C2A"/>
    <w:rsid w:val="009F7C80"/>
    <w:rsid w:val="00A01698"/>
    <w:rsid w:val="00A02C98"/>
    <w:rsid w:val="00A0324D"/>
    <w:rsid w:val="00A04027"/>
    <w:rsid w:val="00A04105"/>
    <w:rsid w:val="00A0416C"/>
    <w:rsid w:val="00A05592"/>
    <w:rsid w:val="00A05AAD"/>
    <w:rsid w:val="00A060EF"/>
    <w:rsid w:val="00A06F05"/>
    <w:rsid w:val="00A06F52"/>
    <w:rsid w:val="00A07055"/>
    <w:rsid w:val="00A071D6"/>
    <w:rsid w:val="00A07CE8"/>
    <w:rsid w:val="00A07FF0"/>
    <w:rsid w:val="00A1065C"/>
    <w:rsid w:val="00A11E53"/>
    <w:rsid w:val="00A120A5"/>
    <w:rsid w:val="00A1291B"/>
    <w:rsid w:val="00A12C2A"/>
    <w:rsid w:val="00A12D05"/>
    <w:rsid w:val="00A13D45"/>
    <w:rsid w:val="00A13F11"/>
    <w:rsid w:val="00A14416"/>
    <w:rsid w:val="00A14426"/>
    <w:rsid w:val="00A148C9"/>
    <w:rsid w:val="00A15188"/>
    <w:rsid w:val="00A159D9"/>
    <w:rsid w:val="00A16350"/>
    <w:rsid w:val="00A16C02"/>
    <w:rsid w:val="00A16F2D"/>
    <w:rsid w:val="00A1761D"/>
    <w:rsid w:val="00A17E6B"/>
    <w:rsid w:val="00A20FB2"/>
    <w:rsid w:val="00A2103A"/>
    <w:rsid w:val="00A210AE"/>
    <w:rsid w:val="00A224B7"/>
    <w:rsid w:val="00A23294"/>
    <w:rsid w:val="00A2356D"/>
    <w:rsid w:val="00A235CE"/>
    <w:rsid w:val="00A240C6"/>
    <w:rsid w:val="00A24390"/>
    <w:rsid w:val="00A24D55"/>
    <w:rsid w:val="00A24DA3"/>
    <w:rsid w:val="00A24FE6"/>
    <w:rsid w:val="00A26B89"/>
    <w:rsid w:val="00A270D4"/>
    <w:rsid w:val="00A2721D"/>
    <w:rsid w:val="00A2725D"/>
    <w:rsid w:val="00A2796C"/>
    <w:rsid w:val="00A326CB"/>
    <w:rsid w:val="00A329B4"/>
    <w:rsid w:val="00A32E2E"/>
    <w:rsid w:val="00A3371C"/>
    <w:rsid w:val="00A3374B"/>
    <w:rsid w:val="00A33871"/>
    <w:rsid w:val="00A33C14"/>
    <w:rsid w:val="00A33D73"/>
    <w:rsid w:val="00A33E98"/>
    <w:rsid w:val="00A344BE"/>
    <w:rsid w:val="00A34C3F"/>
    <w:rsid w:val="00A353AD"/>
    <w:rsid w:val="00A3560F"/>
    <w:rsid w:val="00A35694"/>
    <w:rsid w:val="00A35A32"/>
    <w:rsid w:val="00A36214"/>
    <w:rsid w:val="00A366A6"/>
    <w:rsid w:val="00A37EDF"/>
    <w:rsid w:val="00A4006B"/>
    <w:rsid w:val="00A418B2"/>
    <w:rsid w:val="00A41914"/>
    <w:rsid w:val="00A41AEC"/>
    <w:rsid w:val="00A41C77"/>
    <w:rsid w:val="00A43493"/>
    <w:rsid w:val="00A44593"/>
    <w:rsid w:val="00A452CF"/>
    <w:rsid w:val="00A476AB"/>
    <w:rsid w:val="00A50222"/>
    <w:rsid w:val="00A5039D"/>
    <w:rsid w:val="00A50946"/>
    <w:rsid w:val="00A50A53"/>
    <w:rsid w:val="00A50FC5"/>
    <w:rsid w:val="00A544F5"/>
    <w:rsid w:val="00A546B9"/>
    <w:rsid w:val="00A55D7A"/>
    <w:rsid w:val="00A55DC9"/>
    <w:rsid w:val="00A56805"/>
    <w:rsid w:val="00A568F0"/>
    <w:rsid w:val="00A56FB5"/>
    <w:rsid w:val="00A57548"/>
    <w:rsid w:val="00A5768E"/>
    <w:rsid w:val="00A60051"/>
    <w:rsid w:val="00A606DC"/>
    <w:rsid w:val="00A616B8"/>
    <w:rsid w:val="00A61D5D"/>
    <w:rsid w:val="00A61F4E"/>
    <w:rsid w:val="00A61F65"/>
    <w:rsid w:val="00A62561"/>
    <w:rsid w:val="00A6256D"/>
    <w:rsid w:val="00A6267F"/>
    <w:rsid w:val="00A64217"/>
    <w:rsid w:val="00A659C2"/>
    <w:rsid w:val="00A668B6"/>
    <w:rsid w:val="00A66AAE"/>
    <w:rsid w:val="00A66ED9"/>
    <w:rsid w:val="00A66F25"/>
    <w:rsid w:val="00A670EA"/>
    <w:rsid w:val="00A672B7"/>
    <w:rsid w:val="00A6781E"/>
    <w:rsid w:val="00A67957"/>
    <w:rsid w:val="00A67CCD"/>
    <w:rsid w:val="00A70AF1"/>
    <w:rsid w:val="00A70EC0"/>
    <w:rsid w:val="00A71068"/>
    <w:rsid w:val="00A720B0"/>
    <w:rsid w:val="00A7338A"/>
    <w:rsid w:val="00A74BC4"/>
    <w:rsid w:val="00A74C06"/>
    <w:rsid w:val="00A75378"/>
    <w:rsid w:val="00A75EFA"/>
    <w:rsid w:val="00A75FE2"/>
    <w:rsid w:val="00A76289"/>
    <w:rsid w:val="00A76744"/>
    <w:rsid w:val="00A76906"/>
    <w:rsid w:val="00A77168"/>
    <w:rsid w:val="00A776AC"/>
    <w:rsid w:val="00A807CF"/>
    <w:rsid w:val="00A83B99"/>
    <w:rsid w:val="00A840A1"/>
    <w:rsid w:val="00A847A0"/>
    <w:rsid w:val="00A84A37"/>
    <w:rsid w:val="00A84F3D"/>
    <w:rsid w:val="00A854DC"/>
    <w:rsid w:val="00A862E2"/>
    <w:rsid w:val="00A86CE1"/>
    <w:rsid w:val="00A87996"/>
    <w:rsid w:val="00A87F69"/>
    <w:rsid w:val="00A906E0"/>
    <w:rsid w:val="00A908F8"/>
    <w:rsid w:val="00A90A5E"/>
    <w:rsid w:val="00A91011"/>
    <w:rsid w:val="00A91682"/>
    <w:rsid w:val="00A930FD"/>
    <w:rsid w:val="00A93447"/>
    <w:rsid w:val="00A939C5"/>
    <w:rsid w:val="00A93A57"/>
    <w:rsid w:val="00A93E24"/>
    <w:rsid w:val="00A94D6A"/>
    <w:rsid w:val="00A955F6"/>
    <w:rsid w:val="00A95AF4"/>
    <w:rsid w:val="00A95B51"/>
    <w:rsid w:val="00A95FD8"/>
    <w:rsid w:val="00A96628"/>
    <w:rsid w:val="00A96776"/>
    <w:rsid w:val="00A96C64"/>
    <w:rsid w:val="00A97FDC"/>
    <w:rsid w:val="00AA02E2"/>
    <w:rsid w:val="00AA0F4D"/>
    <w:rsid w:val="00AA12A1"/>
    <w:rsid w:val="00AA1D6A"/>
    <w:rsid w:val="00AA24B8"/>
    <w:rsid w:val="00AA26BC"/>
    <w:rsid w:val="00AA3113"/>
    <w:rsid w:val="00AA4174"/>
    <w:rsid w:val="00AA4E22"/>
    <w:rsid w:val="00AA5574"/>
    <w:rsid w:val="00AA682C"/>
    <w:rsid w:val="00AA6969"/>
    <w:rsid w:val="00AA6A65"/>
    <w:rsid w:val="00AA6B0D"/>
    <w:rsid w:val="00AA7CDA"/>
    <w:rsid w:val="00AB0518"/>
    <w:rsid w:val="00AB187B"/>
    <w:rsid w:val="00AB2933"/>
    <w:rsid w:val="00AB2E9B"/>
    <w:rsid w:val="00AB3045"/>
    <w:rsid w:val="00AB3B3E"/>
    <w:rsid w:val="00AB3C18"/>
    <w:rsid w:val="00AB4BD7"/>
    <w:rsid w:val="00AB5B4E"/>
    <w:rsid w:val="00AB5D4B"/>
    <w:rsid w:val="00AC0407"/>
    <w:rsid w:val="00AC05DF"/>
    <w:rsid w:val="00AC1389"/>
    <w:rsid w:val="00AC17F4"/>
    <w:rsid w:val="00AC2481"/>
    <w:rsid w:val="00AC282B"/>
    <w:rsid w:val="00AC29CB"/>
    <w:rsid w:val="00AC2D55"/>
    <w:rsid w:val="00AC4978"/>
    <w:rsid w:val="00AC5600"/>
    <w:rsid w:val="00AC5ACA"/>
    <w:rsid w:val="00AC612F"/>
    <w:rsid w:val="00AC7247"/>
    <w:rsid w:val="00AC72F7"/>
    <w:rsid w:val="00AD0435"/>
    <w:rsid w:val="00AD1244"/>
    <w:rsid w:val="00AD279A"/>
    <w:rsid w:val="00AD371C"/>
    <w:rsid w:val="00AD4E54"/>
    <w:rsid w:val="00AD5776"/>
    <w:rsid w:val="00AD5EE4"/>
    <w:rsid w:val="00AD6F11"/>
    <w:rsid w:val="00AD72F5"/>
    <w:rsid w:val="00AD76C1"/>
    <w:rsid w:val="00AD774D"/>
    <w:rsid w:val="00AD7847"/>
    <w:rsid w:val="00AE026D"/>
    <w:rsid w:val="00AE0D3A"/>
    <w:rsid w:val="00AE2159"/>
    <w:rsid w:val="00AE267E"/>
    <w:rsid w:val="00AE278F"/>
    <w:rsid w:val="00AE2A3D"/>
    <w:rsid w:val="00AE2CC3"/>
    <w:rsid w:val="00AE3856"/>
    <w:rsid w:val="00AE3C22"/>
    <w:rsid w:val="00AE45C3"/>
    <w:rsid w:val="00AE45CB"/>
    <w:rsid w:val="00AE46CD"/>
    <w:rsid w:val="00AE4974"/>
    <w:rsid w:val="00AE4AD3"/>
    <w:rsid w:val="00AE5BE0"/>
    <w:rsid w:val="00AE5CB7"/>
    <w:rsid w:val="00AE6FAC"/>
    <w:rsid w:val="00AE7056"/>
    <w:rsid w:val="00AE730C"/>
    <w:rsid w:val="00AE7538"/>
    <w:rsid w:val="00AE7B6D"/>
    <w:rsid w:val="00AF0143"/>
    <w:rsid w:val="00AF080D"/>
    <w:rsid w:val="00AF0CC7"/>
    <w:rsid w:val="00AF0F49"/>
    <w:rsid w:val="00AF1641"/>
    <w:rsid w:val="00AF1C42"/>
    <w:rsid w:val="00AF207D"/>
    <w:rsid w:val="00AF2245"/>
    <w:rsid w:val="00AF2427"/>
    <w:rsid w:val="00AF278F"/>
    <w:rsid w:val="00AF28FF"/>
    <w:rsid w:val="00AF2A8E"/>
    <w:rsid w:val="00AF3FF1"/>
    <w:rsid w:val="00AF44C2"/>
    <w:rsid w:val="00AF4A57"/>
    <w:rsid w:val="00AF4C80"/>
    <w:rsid w:val="00AF4D76"/>
    <w:rsid w:val="00AF510F"/>
    <w:rsid w:val="00AF6667"/>
    <w:rsid w:val="00AF7691"/>
    <w:rsid w:val="00AF782B"/>
    <w:rsid w:val="00B005D1"/>
    <w:rsid w:val="00B007DE"/>
    <w:rsid w:val="00B0112E"/>
    <w:rsid w:val="00B02593"/>
    <w:rsid w:val="00B02AE6"/>
    <w:rsid w:val="00B02FF0"/>
    <w:rsid w:val="00B0422B"/>
    <w:rsid w:val="00B05533"/>
    <w:rsid w:val="00B0578E"/>
    <w:rsid w:val="00B05E76"/>
    <w:rsid w:val="00B07246"/>
    <w:rsid w:val="00B0768A"/>
    <w:rsid w:val="00B10FE4"/>
    <w:rsid w:val="00B11C64"/>
    <w:rsid w:val="00B120A9"/>
    <w:rsid w:val="00B120D6"/>
    <w:rsid w:val="00B12E25"/>
    <w:rsid w:val="00B12EF8"/>
    <w:rsid w:val="00B130CE"/>
    <w:rsid w:val="00B13B29"/>
    <w:rsid w:val="00B13D92"/>
    <w:rsid w:val="00B140A9"/>
    <w:rsid w:val="00B145FD"/>
    <w:rsid w:val="00B152C3"/>
    <w:rsid w:val="00B15D9A"/>
    <w:rsid w:val="00B16A57"/>
    <w:rsid w:val="00B16A70"/>
    <w:rsid w:val="00B17004"/>
    <w:rsid w:val="00B17C3D"/>
    <w:rsid w:val="00B200B8"/>
    <w:rsid w:val="00B21110"/>
    <w:rsid w:val="00B225B7"/>
    <w:rsid w:val="00B22940"/>
    <w:rsid w:val="00B22FA3"/>
    <w:rsid w:val="00B23176"/>
    <w:rsid w:val="00B235F9"/>
    <w:rsid w:val="00B23F4F"/>
    <w:rsid w:val="00B24F79"/>
    <w:rsid w:val="00B2551F"/>
    <w:rsid w:val="00B26011"/>
    <w:rsid w:val="00B270ED"/>
    <w:rsid w:val="00B27941"/>
    <w:rsid w:val="00B27D3A"/>
    <w:rsid w:val="00B27FBB"/>
    <w:rsid w:val="00B308B6"/>
    <w:rsid w:val="00B30CD7"/>
    <w:rsid w:val="00B30D46"/>
    <w:rsid w:val="00B313A5"/>
    <w:rsid w:val="00B31DC2"/>
    <w:rsid w:val="00B32B5B"/>
    <w:rsid w:val="00B331DA"/>
    <w:rsid w:val="00B34FE2"/>
    <w:rsid w:val="00B36982"/>
    <w:rsid w:val="00B40B6A"/>
    <w:rsid w:val="00B416BB"/>
    <w:rsid w:val="00B41C4C"/>
    <w:rsid w:val="00B41E1B"/>
    <w:rsid w:val="00B43972"/>
    <w:rsid w:val="00B439FE"/>
    <w:rsid w:val="00B44D21"/>
    <w:rsid w:val="00B45499"/>
    <w:rsid w:val="00B45A32"/>
    <w:rsid w:val="00B45CA5"/>
    <w:rsid w:val="00B47E54"/>
    <w:rsid w:val="00B51D71"/>
    <w:rsid w:val="00B528FC"/>
    <w:rsid w:val="00B53939"/>
    <w:rsid w:val="00B55DB5"/>
    <w:rsid w:val="00B564A8"/>
    <w:rsid w:val="00B60951"/>
    <w:rsid w:val="00B626D5"/>
    <w:rsid w:val="00B62949"/>
    <w:rsid w:val="00B629FE"/>
    <w:rsid w:val="00B62E02"/>
    <w:rsid w:val="00B6374C"/>
    <w:rsid w:val="00B6386B"/>
    <w:rsid w:val="00B6458C"/>
    <w:rsid w:val="00B64F3D"/>
    <w:rsid w:val="00B65F9E"/>
    <w:rsid w:val="00B67FFA"/>
    <w:rsid w:val="00B701BD"/>
    <w:rsid w:val="00B70B11"/>
    <w:rsid w:val="00B70F52"/>
    <w:rsid w:val="00B71E17"/>
    <w:rsid w:val="00B72503"/>
    <w:rsid w:val="00B72927"/>
    <w:rsid w:val="00B73A5F"/>
    <w:rsid w:val="00B73C8D"/>
    <w:rsid w:val="00B74941"/>
    <w:rsid w:val="00B7705F"/>
    <w:rsid w:val="00B817A2"/>
    <w:rsid w:val="00B81D10"/>
    <w:rsid w:val="00B8206D"/>
    <w:rsid w:val="00B82B8A"/>
    <w:rsid w:val="00B83258"/>
    <w:rsid w:val="00B833C2"/>
    <w:rsid w:val="00B8377B"/>
    <w:rsid w:val="00B837C5"/>
    <w:rsid w:val="00B83AE8"/>
    <w:rsid w:val="00B83BA0"/>
    <w:rsid w:val="00B85B65"/>
    <w:rsid w:val="00B8690B"/>
    <w:rsid w:val="00B87BFB"/>
    <w:rsid w:val="00B900B8"/>
    <w:rsid w:val="00B902C2"/>
    <w:rsid w:val="00B90673"/>
    <w:rsid w:val="00B906B9"/>
    <w:rsid w:val="00B90A8C"/>
    <w:rsid w:val="00B91E86"/>
    <w:rsid w:val="00B9335A"/>
    <w:rsid w:val="00B93B6E"/>
    <w:rsid w:val="00B948E6"/>
    <w:rsid w:val="00B956DF"/>
    <w:rsid w:val="00B95CCB"/>
    <w:rsid w:val="00B97B52"/>
    <w:rsid w:val="00B97C30"/>
    <w:rsid w:val="00B97CAA"/>
    <w:rsid w:val="00BA0223"/>
    <w:rsid w:val="00BA03BD"/>
    <w:rsid w:val="00BA087F"/>
    <w:rsid w:val="00BA0F6E"/>
    <w:rsid w:val="00BA1CC7"/>
    <w:rsid w:val="00BA1CD9"/>
    <w:rsid w:val="00BA28C5"/>
    <w:rsid w:val="00BA3021"/>
    <w:rsid w:val="00BA3778"/>
    <w:rsid w:val="00BA4D06"/>
    <w:rsid w:val="00BA5CB4"/>
    <w:rsid w:val="00BA7736"/>
    <w:rsid w:val="00BA7E51"/>
    <w:rsid w:val="00BB0698"/>
    <w:rsid w:val="00BB1297"/>
    <w:rsid w:val="00BB182A"/>
    <w:rsid w:val="00BB2548"/>
    <w:rsid w:val="00BB2864"/>
    <w:rsid w:val="00BB3686"/>
    <w:rsid w:val="00BB46C2"/>
    <w:rsid w:val="00BB4E94"/>
    <w:rsid w:val="00BB4F8A"/>
    <w:rsid w:val="00BB5258"/>
    <w:rsid w:val="00BB5767"/>
    <w:rsid w:val="00BB62E8"/>
    <w:rsid w:val="00BB661B"/>
    <w:rsid w:val="00BC0A31"/>
    <w:rsid w:val="00BC0A40"/>
    <w:rsid w:val="00BC1A50"/>
    <w:rsid w:val="00BC22BF"/>
    <w:rsid w:val="00BC232A"/>
    <w:rsid w:val="00BC2D01"/>
    <w:rsid w:val="00BC3318"/>
    <w:rsid w:val="00BC335D"/>
    <w:rsid w:val="00BC3D98"/>
    <w:rsid w:val="00BC3F2B"/>
    <w:rsid w:val="00BC4533"/>
    <w:rsid w:val="00BC4621"/>
    <w:rsid w:val="00BC6529"/>
    <w:rsid w:val="00BC6BF8"/>
    <w:rsid w:val="00BC798C"/>
    <w:rsid w:val="00BD08E3"/>
    <w:rsid w:val="00BD0B6E"/>
    <w:rsid w:val="00BD1062"/>
    <w:rsid w:val="00BD26F7"/>
    <w:rsid w:val="00BD2AE0"/>
    <w:rsid w:val="00BD4D78"/>
    <w:rsid w:val="00BD548C"/>
    <w:rsid w:val="00BD56D7"/>
    <w:rsid w:val="00BD7619"/>
    <w:rsid w:val="00BE1033"/>
    <w:rsid w:val="00BE10CC"/>
    <w:rsid w:val="00BE1505"/>
    <w:rsid w:val="00BE1F87"/>
    <w:rsid w:val="00BE2560"/>
    <w:rsid w:val="00BE2578"/>
    <w:rsid w:val="00BE30AC"/>
    <w:rsid w:val="00BE481A"/>
    <w:rsid w:val="00BE7958"/>
    <w:rsid w:val="00BE7C30"/>
    <w:rsid w:val="00BF00AC"/>
    <w:rsid w:val="00BF033F"/>
    <w:rsid w:val="00BF12BD"/>
    <w:rsid w:val="00BF2405"/>
    <w:rsid w:val="00BF407E"/>
    <w:rsid w:val="00BF5301"/>
    <w:rsid w:val="00BF5810"/>
    <w:rsid w:val="00BF5D5E"/>
    <w:rsid w:val="00BF6160"/>
    <w:rsid w:val="00BF635F"/>
    <w:rsid w:val="00BF6859"/>
    <w:rsid w:val="00BF7601"/>
    <w:rsid w:val="00BF7AB4"/>
    <w:rsid w:val="00C00024"/>
    <w:rsid w:val="00C010EB"/>
    <w:rsid w:val="00C01FE7"/>
    <w:rsid w:val="00C03400"/>
    <w:rsid w:val="00C04AD5"/>
    <w:rsid w:val="00C04E2A"/>
    <w:rsid w:val="00C053E0"/>
    <w:rsid w:val="00C05899"/>
    <w:rsid w:val="00C05CAB"/>
    <w:rsid w:val="00C06F57"/>
    <w:rsid w:val="00C0766F"/>
    <w:rsid w:val="00C0767E"/>
    <w:rsid w:val="00C07FCD"/>
    <w:rsid w:val="00C100A2"/>
    <w:rsid w:val="00C11199"/>
    <w:rsid w:val="00C12DE3"/>
    <w:rsid w:val="00C130BD"/>
    <w:rsid w:val="00C1442C"/>
    <w:rsid w:val="00C14C12"/>
    <w:rsid w:val="00C1533C"/>
    <w:rsid w:val="00C15F26"/>
    <w:rsid w:val="00C15FAD"/>
    <w:rsid w:val="00C16B54"/>
    <w:rsid w:val="00C1749F"/>
    <w:rsid w:val="00C20541"/>
    <w:rsid w:val="00C211F8"/>
    <w:rsid w:val="00C2164F"/>
    <w:rsid w:val="00C2211E"/>
    <w:rsid w:val="00C22651"/>
    <w:rsid w:val="00C22E77"/>
    <w:rsid w:val="00C254F1"/>
    <w:rsid w:val="00C2662F"/>
    <w:rsid w:val="00C26ADB"/>
    <w:rsid w:val="00C30936"/>
    <w:rsid w:val="00C30DF9"/>
    <w:rsid w:val="00C32949"/>
    <w:rsid w:val="00C32B52"/>
    <w:rsid w:val="00C32C15"/>
    <w:rsid w:val="00C336E8"/>
    <w:rsid w:val="00C33BC9"/>
    <w:rsid w:val="00C33D2E"/>
    <w:rsid w:val="00C34218"/>
    <w:rsid w:val="00C3465E"/>
    <w:rsid w:val="00C36D13"/>
    <w:rsid w:val="00C373A7"/>
    <w:rsid w:val="00C3746C"/>
    <w:rsid w:val="00C419D3"/>
    <w:rsid w:val="00C42465"/>
    <w:rsid w:val="00C4330C"/>
    <w:rsid w:val="00C43A45"/>
    <w:rsid w:val="00C44BCC"/>
    <w:rsid w:val="00C44EAD"/>
    <w:rsid w:val="00C459A5"/>
    <w:rsid w:val="00C45A07"/>
    <w:rsid w:val="00C46AE2"/>
    <w:rsid w:val="00C46ECB"/>
    <w:rsid w:val="00C474EB"/>
    <w:rsid w:val="00C50272"/>
    <w:rsid w:val="00C5095C"/>
    <w:rsid w:val="00C50DDD"/>
    <w:rsid w:val="00C518C9"/>
    <w:rsid w:val="00C51AA3"/>
    <w:rsid w:val="00C53264"/>
    <w:rsid w:val="00C5345E"/>
    <w:rsid w:val="00C53F1F"/>
    <w:rsid w:val="00C54271"/>
    <w:rsid w:val="00C54325"/>
    <w:rsid w:val="00C54970"/>
    <w:rsid w:val="00C54F21"/>
    <w:rsid w:val="00C55DE2"/>
    <w:rsid w:val="00C55FF8"/>
    <w:rsid w:val="00C56BDD"/>
    <w:rsid w:val="00C56CFE"/>
    <w:rsid w:val="00C57536"/>
    <w:rsid w:val="00C577AB"/>
    <w:rsid w:val="00C57923"/>
    <w:rsid w:val="00C57991"/>
    <w:rsid w:val="00C57A9A"/>
    <w:rsid w:val="00C619AA"/>
    <w:rsid w:val="00C61A34"/>
    <w:rsid w:val="00C62915"/>
    <w:rsid w:val="00C62DFD"/>
    <w:rsid w:val="00C6385C"/>
    <w:rsid w:val="00C64778"/>
    <w:rsid w:val="00C64D85"/>
    <w:rsid w:val="00C651B9"/>
    <w:rsid w:val="00C6557A"/>
    <w:rsid w:val="00C656D4"/>
    <w:rsid w:val="00C658C1"/>
    <w:rsid w:val="00C662AF"/>
    <w:rsid w:val="00C66501"/>
    <w:rsid w:val="00C666D0"/>
    <w:rsid w:val="00C66B93"/>
    <w:rsid w:val="00C66E99"/>
    <w:rsid w:val="00C672EC"/>
    <w:rsid w:val="00C67535"/>
    <w:rsid w:val="00C707D2"/>
    <w:rsid w:val="00C70919"/>
    <w:rsid w:val="00C71196"/>
    <w:rsid w:val="00C71597"/>
    <w:rsid w:val="00C7330D"/>
    <w:rsid w:val="00C7332D"/>
    <w:rsid w:val="00C7384F"/>
    <w:rsid w:val="00C74C4A"/>
    <w:rsid w:val="00C775EB"/>
    <w:rsid w:val="00C80734"/>
    <w:rsid w:val="00C809A8"/>
    <w:rsid w:val="00C80E16"/>
    <w:rsid w:val="00C81218"/>
    <w:rsid w:val="00C81D67"/>
    <w:rsid w:val="00C821A0"/>
    <w:rsid w:val="00C82815"/>
    <w:rsid w:val="00C82E22"/>
    <w:rsid w:val="00C83157"/>
    <w:rsid w:val="00C833FF"/>
    <w:rsid w:val="00C83ACF"/>
    <w:rsid w:val="00C83B63"/>
    <w:rsid w:val="00C83B90"/>
    <w:rsid w:val="00C84521"/>
    <w:rsid w:val="00C84F1D"/>
    <w:rsid w:val="00C854F2"/>
    <w:rsid w:val="00C85846"/>
    <w:rsid w:val="00C873B9"/>
    <w:rsid w:val="00C9056D"/>
    <w:rsid w:val="00C9138F"/>
    <w:rsid w:val="00C91635"/>
    <w:rsid w:val="00C91B30"/>
    <w:rsid w:val="00C91B5A"/>
    <w:rsid w:val="00C92A7C"/>
    <w:rsid w:val="00C94C51"/>
    <w:rsid w:val="00C95702"/>
    <w:rsid w:val="00C95A1B"/>
    <w:rsid w:val="00C95F58"/>
    <w:rsid w:val="00C96220"/>
    <w:rsid w:val="00C96849"/>
    <w:rsid w:val="00C96965"/>
    <w:rsid w:val="00C96974"/>
    <w:rsid w:val="00C96B4C"/>
    <w:rsid w:val="00C96B8F"/>
    <w:rsid w:val="00C96EDC"/>
    <w:rsid w:val="00C96F85"/>
    <w:rsid w:val="00C97013"/>
    <w:rsid w:val="00C97EBC"/>
    <w:rsid w:val="00CA0157"/>
    <w:rsid w:val="00CA0C98"/>
    <w:rsid w:val="00CA138D"/>
    <w:rsid w:val="00CA1AEA"/>
    <w:rsid w:val="00CA1E5D"/>
    <w:rsid w:val="00CA22B5"/>
    <w:rsid w:val="00CA2608"/>
    <w:rsid w:val="00CA2CDC"/>
    <w:rsid w:val="00CA331E"/>
    <w:rsid w:val="00CA38A3"/>
    <w:rsid w:val="00CA4456"/>
    <w:rsid w:val="00CA46F9"/>
    <w:rsid w:val="00CA48EA"/>
    <w:rsid w:val="00CA4F4E"/>
    <w:rsid w:val="00CA5CE1"/>
    <w:rsid w:val="00CA5FFE"/>
    <w:rsid w:val="00CA63EC"/>
    <w:rsid w:val="00CA7D29"/>
    <w:rsid w:val="00CB0C02"/>
    <w:rsid w:val="00CB0E72"/>
    <w:rsid w:val="00CB13F2"/>
    <w:rsid w:val="00CB16A0"/>
    <w:rsid w:val="00CB1DC4"/>
    <w:rsid w:val="00CB2209"/>
    <w:rsid w:val="00CB27E7"/>
    <w:rsid w:val="00CB4138"/>
    <w:rsid w:val="00CB48BF"/>
    <w:rsid w:val="00CB499F"/>
    <w:rsid w:val="00CB5110"/>
    <w:rsid w:val="00CB6A3B"/>
    <w:rsid w:val="00CB70EC"/>
    <w:rsid w:val="00CB776F"/>
    <w:rsid w:val="00CB7D85"/>
    <w:rsid w:val="00CB7E17"/>
    <w:rsid w:val="00CB7E60"/>
    <w:rsid w:val="00CB7F8B"/>
    <w:rsid w:val="00CC0120"/>
    <w:rsid w:val="00CC035C"/>
    <w:rsid w:val="00CC0CA4"/>
    <w:rsid w:val="00CC154E"/>
    <w:rsid w:val="00CC1D2B"/>
    <w:rsid w:val="00CC1E7D"/>
    <w:rsid w:val="00CC223F"/>
    <w:rsid w:val="00CC2545"/>
    <w:rsid w:val="00CC29CD"/>
    <w:rsid w:val="00CC2DEE"/>
    <w:rsid w:val="00CC3816"/>
    <w:rsid w:val="00CC3AA6"/>
    <w:rsid w:val="00CC3D94"/>
    <w:rsid w:val="00CC4175"/>
    <w:rsid w:val="00CC4771"/>
    <w:rsid w:val="00CC4BBB"/>
    <w:rsid w:val="00CC5083"/>
    <w:rsid w:val="00CC51F4"/>
    <w:rsid w:val="00CC5913"/>
    <w:rsid w:val="00CC59F1"/>
    <w:rsid w:val="00CC6FA7"/>
    <w:rsid w:val="00CC75D7"/>
    <w:rsid w:val="00CC788F"/>
    <w:rsid w:val="00CD0C29"/>
    <w:rsid w:val="00CD0F6C"/>
    <w:rsid w:val="00CD191A"/>
    <w:rsid w:val="00CD22E9"/>
    <w:rsid w:val="00CD276D"/>
    <w:rsid w:val="00CD2DC4"/>
    <w:rsid w:val="00CD2ED5"/>
    <w:rsid w:val="00CD376C"/>
    <w:rsid w:val="00CD3C18"/>
    <w:rsid w:val="00CD45E4"/>
    <w:rsid w:val="00CD4E74"/>
    <w:rsid w:val="00CD4ED5"/>
    <w:rsid w:val="00CD5148"/>
    <w:rsid w:val="00CD600C"/>
    <w:rsid w:val="00CD6109"/>
    <w:rsid w:val="00CD6C1F"/>
    <w:rsid w:val="00CD6E2D"/>
    <w:rsid w:val="00CD6EF6"/>
    <w:rsid w:val="00CD78C3"/>
    <w:rsid w:val="00CD7A37"/>
    <w:rsid w:val="00CE1A3E"/>
    <w:rsid w:val="00CE1AC1"/>
    <w:rsid w:val="00CE22E4"/>
    <w:rsid w:val="00CE2402"/>
    <w:rsid w:val="00CE2919"/>
    <w:rsid w:val="00CE2CE7"/>
    <w:rsid w:val="00CE3367"/>
    <w:rsid w:val="00CE33B2"/>
    <w:rsid w:val="00CE36B2"/>
    <w:rsid w:val="00CE3B62"/>
    <w:rsid w:val="00CE3C3B"/>
    <w:rsid w:val="00CE4081"/>
    <w:rsid w:val="00CE468E"/>
    <w:rsid w:val="00CE49DC"/>
    <w:rsid w:val="00CE6366"/>
    <w:rsid w:val="00CE7146"/>
    <w:rsid w:val="00CE7879"/>
    <w:rsid w:val="00CF0240"/>
    <w:rsid w:val="00CF11E2"/>
    <w:rsid w:val="00CF13A2"/>
    <w:rsid w:val="00CF1876"/>
    <w:rsid w:val="00CF18E6"/>
    <w:rsid w:val="00CF204B"/>
    <w:rsid w:val="00CF21F1"/>
    <w:rsid w:val="00CF23DA"/>
    <w:rsid w:val="00CF32EF"/>
    <w:rsid w:val="00CF34E0"/>
    <w:rsid w:val="00CF3892"/>
    <w:rsid w:val="00CF3F63"/>
    <w:rsid w:val="00CF4C14"/>
    <w:rsid w:val="00CF63E2"/>
    <w:rsid w:val="00CF6C30"/>
    <w:rsid w:val="00D00FAF"/>
    <w:rsid w:val="00D010E5"/>
    <w:rsid w:val="00D014ED"/>
    <w:rsid w:val="00D01AB5"/>
    <w:rsid w:val="00D02171"/>
    <w:rsid w:val="00D0254F"/>
    <w:rsid w:val="00D02864"/>
    <w:rsid w:val="00D03AE6"/>
    <w:rsid w:val="00D03D02"/>
    <w:rsid w:val="00D03D21"/>
    <w:rsid w:val="00D046D3"/>
    <w:rsid w:val="00D0498D"/>
    <w:rsid w:val="00D060BB"/>
    <w:rsid w:val="00D068BC"/>
    <w:rsid w:val="00D06E4C"/>
    <w:rsid w:val="00D0743F"/>
    <w:rsid w:val="00D1035F"/>
    <w:rsid w:val="00D105CD"/>
    <w:rsid w:val="00D11CC3"/>
    <w:rsid w:val="00D11FD1"/>
    <w:rsid w:val="00D12D41"/>
    <w:rsid w:val="00D137BD"/>
    <w:rsid w:val="00D1413B"/>
    <w:rsid w:val="00D141E7"/>
    <w:rsid w:val="00D14769"/>
    <w:rsid w:val="00D149C6"/>
    <w:rsid w:val="00D14DFD"/>
    <w:rsid w:val="00D1561B"/>
    <w:rsid w:val="00D15B22"/>
    <w:rsid w:val="00D15BC4"/>
    <w:rsid w:val="00D17ECC"/>
    <w:rsid w:val="00D204E3"/>
    <w:rsid w:val="00D2059A"/>
    <w:rsid w:val="00D20C26"/>
    <w:rsid w:val="00D2182B"/>
    <w:rsid w:val="00D21946"/>
    <w:rsid w:val="00D22855"/>
    <w:rsid w:val="00D22E57"/>
    <w:rsid w:val="00D233CE"/>
    <w:rsid w:val="00D253DE"/>
    <w:rsid w:val="00D253EE"/>
    <w:rsid w:val="00D25747"/>
    <w:rsid w:val="00D25B32"/>
    <w:rsid w:val="00D2703A"/>
    <w:rsid w:val="00D276C7"/>
    <w:rsid w:val="00D31412"/>
    <w:rsid w:val="00D31B0C"/>
    <w:rsid w:val="00D35B54"/>
    <w:rsid w:val="00D3658B"/>
    <w:rsid w:val="00D373E8"/>
    <w:rsid w:val="00D378C2"/>
    <w:rsid w:val="00D37B9A"/>
    <w:rsid w:val="00D40661"/>
    <w:rsid w:val="00D40992"/>
    <w:rsid w:val="00D417E3"/>
    <w:rsid w:val="00D41870"/>
    <w:rsid w:val="00D41912"/>
    <w:rsid w:val="00D41F5A"/>
    <w:rsid w:val="00D42059"/>
    <w:rsid w:val="00D4262D"/>
    <w:rsid w:val="00D4496F"/>
    <w:rsid w:val="00D44DE6"/>
    <w:rsid w:val="00D4552E"/>
    <w:rsid w:val="00D45C2B"/>
    <w:rsid w:val="00D4745E"/>
    <w:rsid w:val="00D47DA6"/>
    <w:rsid w:val="00D50699"/>
    <w:rsid w:val="00D51A95"/>
    <w:rsid w:val="00D52312"/>
    <w:rsid w:val="00D52773"/>
    <w:rsid w:val="00D528A7"/>
    <w:rsid w:val="00D52A04"/>
    <w:rsid w:val="00D52DE2"/>
    <w:rsid w:val="00D53096"/>
    <w:rsid w:val="00D534D8"/>
    <w:rsid w:val="00D54B3B"/>
    <w:rsid w:val="00D55CA4"/>
    <w:rsid w:val="00D56445"/>
    <w:rsid w:val="00D57EA7"/>
    <w:rsid w:val="00D61316"/>
    <w:rsid w:val="00D6290E"/>
    <w:rsid w:val="00D6295E"/>
    <w:rsid w:val="00D6385D"/>
    <w:rsid w:val="00D65070"/>
    <w:rsid w:val="00D659E1"/>
    <w:rsid w:val="00D663BA"/>
    <w:rsid w:val="00D666E3"/>
    <w:rsid w:val="00D66D8F"/>
    <w:rsid w:val="00D66F0F"/>
    <w:rsid w:val="00D676A3"/>
    <w:rsid w:val="00D707E8"/>
    <w:rsid w:val="00D70BC6"/>
    <w:rsid w:val="00D7101F"/>
    <w:rsid w:val="00D717AB"/>
    <w:rsid w:val="00D71C25"/>
    <w:rsid w:val="00D7205C"/>
    <w:rsid w:val="00D72E2F"/>
    <w:rsid w:val="00D74753"/>
    <w:rsid w:val="00D753FA"/>
    <w:rsid w:val="00D7705E"/>
    <w:rsid w:val="00D80105"/>
    <w:rsid w:val="00D8105F"/>
    <w:rsid w:val="00D810CC"/>
    <w:rsid w:val="00D81401"/>
    <w:rsid w:val="00D81CA6"/>
    <w:rsid w:val="00D8289A"/>
    <w:rsid w:val="00D8298B"/>
    <w:rsid w:val="00D82A6E"/>
    <w:rsid w:val="00D84AC6"/>
    <w:rsid w:val="00D84BE9"/>
    <w:rsid w:val="00D864CE"/>
    <w:rsid w:val="00D86A37"/>
    <w:rsid w:val="00D87F65"/>
    <w:rsid w:val="00D90411"/>
    <w:rsid w:val="00D914DC"/>
    <w:rsid w:val="00D921EC"/>
    <w:rsid w:val="00D9248C"/>
    <w:rsid w:val="00D92F6C"/>
    <w:rsid w:val="00D93411"/>
    <w:rsid w:val="00D937E2"/>
    <w:rsid w:val="00D93A54"/>
    <w:rsid w:val="00D93E85"/>
    <w:rsid w:val="00D940C7"/>
    <w:rsid w:val="00D970F8"/>
    <w:rsid w:val="00DA01C0"/>
    <w:rsid w:val="00DA06DA"/>
    <w:rsid w:val="00DA2C53"/>
    <w:rsid w:val="00DA331C"/>
    <w:rsid w:val="00DA3B28"/>
    <w:rsid w:val="00DA3D0E"/>
    <w:rsid w:val="00DA3D69"/>
    <w:rsid w:val="00DA5E94"/>
    <w:rsid w:val="00DA6BE8"/>
    <w:rsid w:val="00DA6C9B"/>
    <w:rsid w:val="00DA73A1"/>
    <w:rsid w:val="00DB078D"/>
    <w:rsid w:val="00DB0D3D"/>
    <w:rsid w:val="00DB1AE8"/>
    <w:rsid w:val="00DB2B02"/>
    <w:rsid w:val="00DB2B75"/>
    <w:rsid w:val="00DB3A3F"/>
    <w:rsid w:val="00DB3E03"/>
    <w:rsid w:val="00DB497A"/>
    <w:rsid w:val="00DB4D06"/>
    <w:rsid w:val="00DB748C"/>
    <w:rsid w:val="00DC0965"/>
    <w:rsid w:val="00DC0F81"/>
    <w:rsid w:val="00DC109B"/>
    <w:rsid w:val="00DC2EFE"/>
    <w:rsid w:val="00DC321A"/>
    <w:rsid w:val="00DC3518"/>
    <w:rsid w:val="00DC3687"/>
    <w:rsid w:val="00DC3C08"/>
    <w:rsid w:val="00DC3CF7"/>
    <w:rsid w:val="00DC41F2"/>
    <w:rsid w:val="00DC49C0"/>
    <w:rsid w:val="00DC4FC3"/>
    <w:rsid w:val="00DC549C"/>
    <w:rsid w:val="00DC5DCD"/>
    <w:rsid w:val="00DC75BB"/>
    <w:rsid w:val="00DC7925"/>
    <w:rsid w:val="00DD0EC2"/>
    <w:rsid w:val="00DD2C7B"/>
    <w:rsid w:val="00DD331E"/>
    <w:rsid w:val="00DD3621"/>
    <w:rsid w:val="00DD3B7D"/>
    <w:rsid w:val="00DD3C2C"/>
    <w:rsid w:val="00DD4190"/>
    <w:rsid w:val="00DD4BB3"/>
    <w:rsid w:val="00DD4CF6"/>
    <w:rsid w:val="00DD4FFB"/>
    <w:rsid w:val="00DD5EF5"/>
    <w:rsid w:val="00DD641B"/>
    <w:rsid w:val="00DD6A53"/>
    <w:rsid w:val="00DD759B"/>
    <w:rsid w:val="00DD7A21"/>
    <w:rsid w:val="00DE0338"/>
    <w:rsid w:val="00DE164B"/>
    <w:rsid w:val="00DE1CB8"/>
    <w:rsid w:val="00DE26E9"/>
    <w:rsid w:val="00DE2932"/>
    <w:rsid w:val="00DE2ABD"/>
    <w:rsid w:val="00DE3407"/>
    <w:rsid w:val="00DE384D"/>
    <w:rsid w:val="00DE3955"/>
    <w:rsid w:val="00DE40A1"/>
    <w:rsid w:val="00DE417F"/>
    <w:rsid w:val="00DE5CEB"/>
    <w:rsid w:val="00DE75EF"/>
    <w:rsid w:val="00DE7870"/>
    <w:rsid w:val="00DF0058"/>
    <w:rsid w:val="00DF0A3E"/>
    <w:rsid w:val="00DF0AB2"/>
    <w:rsid w:val="00DF17AF"/>
    <w:rsid w:val="00DF19E2"/>
    <w:rsid w:val="00DF2861"/>
    <w:rsid w:val="00DF3B63"/>
    <w:rsid w:val="00DF3D50"/>
    <w:rsid w:val="00DF3F5D"/>
    <w:rsid w:val="00DF4505"/>
    <w:rsid w:val="00DF59A5"/>
    <w:rsid w:val="00DF5DE1"/>
    <w:rsid w:val="00DF7258"/>
    <w:rsid w:val="00DF767A"/>
    <w:rsid w:val="00E00642"/>
    <w:rsid w:val="00E00AF1"/>
    <w:rsid w:val="00E00B7C"/>
    <w:rsid w:val="00E034F3"/>
    <w:rsid w:val="00E036E8"/>
    <w:rsid w:val="00E04C01"/>
    <w:rsid w:val="00E051A7"/>
    <w:rsid w:val="00E0520B"/>
    <w:rsid w:val="00E05692"/>
    <w:rsid w:val="00E05E2E"/>
    <w:rsid w:val="00E05F66"/>
    <w:rsid w:val="00E06757"/>
    <w:rsid w:val="00E07E5A"/>
    <w:rsid w:val="00E103B9"/>
    <w:rsid w:val="00E11431"/>
    <w:rsid w:val="00E115DF"/>
    <w:rsid w:val="00E11A68"/>
    <w:rsid w:val="00E11D00"/>
    <w:rsid w:val="00E1227E"/>
    <w:rsid w:val="00E12552"/>
    <w:rsid w:val="00E1294F"/>
    <w:rsid w:val="00E13327"/>
    <w:rsid w:val="00E135E6"/>
    <w:rsid w:val="00E13C9D"/>
    <w:rsid w:val="00E14027"/>
    <w:rsid w:val="00E1449D"/>
    <w:rsid w:val="00E15210"/>
    <w:rsid w:val="00E15518"/>
    <w:rsid w:val="00E1553D"/>
    <w:rsid w:val="00E15701"/>
    <w:rsid w:val="00E1572C"/>
    <w:rsid w:val="00E160E5"/>
    <w:rsid w:val="00E1652A"/>
    <w:rsid w:val="00E1673A"/>
    <w:rsid w:val="00E172A3"/>
    <w:rsid w:val="00E1776A"/>
    <w:rsid w:val="00E2029D"/>
    <w:rsid w:val="00E20495"/>
    <w:rsid w:val="00E21E8D"/>
    <w:rsid w:val="00E22631"/>
    <w:rsid w:val="00E23D4D"/>
    <w:rsid w:val="00E23FDE"/>
    <w:rsid w:val="00E242BA"/>
    <w:rsid w:val="00E243F2"/>
    <w:rsid w:val="00E24560"/>
    <w:rsid w:val="00E247C6"/>
    <w:rsid w:val="00E249F6"/>
    <w:rsid w:val="00E25117"/>
    <w:rsid w:val="00E272CA"/>
    <w:rsid w:val="00E2752B"/>
    <w:rsid w:val="00E27A10"/>
    <w:rsid w:val="00E30023"/>
    <w:rsid w:val="00E301D8"/>
    <w:rsid w:val="00E311E4"/>
    <w:rsid w:val="00E313DF"/>
    <w:rsid w:val="00E313FF"/>
    <w:rsid w:val="00E33544"/>
    <w:rsid w:val="00E3404B"/>
    <w:rsid w:val="00E3408D"/>
    <w:rsid w:val="00E354BC"/>
    <w:rsid w:val="00E356A1"/>
    <w:rsid w:val="00E35E71"/>
    <w:rsid w:val="00E3673C"/>
    <w:rsid w:val="00E36E11"/>
    <w:rsid w:val="00E37E26"/>
    <w:rsid w:val="00E37EC1"/>
    <w:rsid w:val="00E40775"/>
    <w:rsid w:val="00E417F5"/>
    <w:rsid w:val="00E41AE8"/>
    <w:rsid w:val="00E41C48"/>
    <w:rsid w:val="00E427DE"/>
    <w:rsid w:val="00E42F02"/>
    <w:rsid w:val="00E43CEE"/>
    <w:rsid w:val="00E4511F"/>
    <w:rsid w:val="00E461CB"/>
    <w:rsid w:val="00E46521"/>
    <w:rsid w:val="00E46605"/>
    <w:rsid w:val="00E46B94"/>
    <w:rsid w:val="00E5044B"/>
    <w:rsid w:val="00E50ABE"/>
    <w:rsid w:val="00E524D3"/>
    <w:rsid w:val="00E526BB"/>
    <w:rsid w:val="00E526F5"/>
    <w:rsid w:val="00E53A14"/>
    <w:rsid w:val="00E5548C"/>
    <w:rsid w:val="00E554B8"/>
    <w:rsid w:val="00E557C1"/>
    <w:rsid w:val="00E57802"/>
    <w:rsid w:val="00E60E39"/>
    <w:rsid w:val="00E60F64"/>
    <w:rsid w:val="00E616D4"/>
    <w:rsid w:val="00E624D9"/>
    <w:rsid w:val="00E62C5D"/>
    <w:rsid w:val="00E63074"/>
    <w:rsid w:val="00E6386D"/>
    <w:rsid w:val="00E63A3F"/>
    <w:rsid w:val="00E63C1F"/>
    <w:rsid w:val="00E66723"/>
    <w:rsid w:val="00E66D68"/>
    <w:rsid w:val="00E67488"/>
    <w:rsid w:val="00E6749F"/>
    <w:rsid w:val="00E67829"/>
    <w:rsid w:val="00E700F1"/>
    <w:rsid w:val="00E71990"/>
    <w:rsid w:val="00E71B91"/>
    <w:rsid w:val="00E73B33"/>
    <w:rsid w:val="00E740EA"/>
    <w:rsid w:val="00E744CC"/>
    <w:rsid w:val="00E74A59"/>
    <w:rsid w:val="00E74E4E"/>
    <w:rsid w:val="00E7710C"/>
    <w:rsid w:val="00E7713B"/>
    <w:rsid w:val="00E77C07"/>
    <w:rsid w:val="00E80E9A"/>
    <w:rsid w:val="00E80ED0"/>
    <w:rsid w:val="00E811BC"/>
    <w:rsid w:val="00E82438"/>
    <w:rsid w:val="00E82D0A"/>
    <w:rsid w:val="00E82F0B"/>
    <w:rsid w:val="00E8354C"/>
    <w:rsid w:val="00E847C5"/>
    <w:rsid w:val="00E84F36"/>
    <w:rsid w:val="00E85BEB"/>
    <w:rsid w:val="00E85F2F"/>
    <w:rsid w:val="00E8739F"/>
    <w:rsid w:val="00E8784C"/>
    <w:rsid w:val="00E92334"/>
    <w:rsid w:val="00E9372D"/>
    <w:rsid w:val="00E93ED5"/>
    <w:rsid w:val="00E94649"/>
    <w:rsid w:val="00E9487C"/>
    <w:rsid w:val="00E95188"/>
    <w:rsid w:val="00E9698A"/>
    <w:rsid w:val="00E96A0E"/>
    <w:rsid w:val="00E97A74"/>
    <w:rsid w:val="00E97D38"/>
    <w:rsid w:val="00EA0019"/>
    <w:rsid w:val="00EA0373"/>
    <w:rsid w:val="00EA043B"/>
    <w:rsid w:val="00EA107B"/>
    <w:rsid w:val="00EA11A4"/>
    <w:rsid w:val="00EA1419"/>
    <w:rsid w:val="00EA1589"/>
    <w:rsid w:val="00EA20DF"/>
    <w:rsid w:val="00EA249F"/>
    <w:rsid w:val="00EA2E0A"/>
    <w:rsid w:val="00EA2F6C"/>
    <w:rsid w:val="00EA4ECE"/>
    <w:rsid w:val="00EA57D9"/>
    <w:rsid w:val="00EA606F"/>
    <w:rsid w:val="00EB055B"/>
    <w:rsid w:val="00EB145B"/>
    <w:rsid w:val="00EB1B86"/>
    <w:rsid w:val="00EB20EB"/>
    <w:rsid w:val="00EB2E69"/>
    <w:rsid w:val="00EB38CD"/>
    <w:rsid w:val="00EB3E3B"/>
    <w:rsid w:val="00EB40D8"/>
    <w:rsid w:val="00EB4470"/>
    <w:rsid w:val="00EB48B9"/>
    <w:rsid w:val="00EB4EA3"/>
    <w:rsid w:val="00EB5C7F"/>
    <w:rsid w:val="00EC02CF"/>
    <w:rsid w:val="00EC0399"/>
    <w:rsid w:val="00EC1F97"/>
    <w:rsid w:val="00EC32B4"/>
    <w:rsid w:val="00EC3A33"/>
    <w:rsid w:val="00EC3AA7"/>
    <w:rsid w:val="00EC3C5C"/>
    <w:rsid w:val="00EC3C9C"/>
    <w:rsid w:val="00EC53E7"/>
    <w:rsid w:val="00EC58FC"/>
    <w:rsid w:val="00EC5B6F"/>
    <w:rsid w:val="00EC5CC0"/>
    <w:rsid w:val="00EC5F42"/>
    <w:rsid w:val="00EC6BDF"/>
    <w:rsid w:val="00EC7BD0"/>
    <w:rsid w:val="00EC7D32"/>
    <w:rsid w:val="00ED0793"/>
    <w:rsid w:val="00ED15DD"/>
    <w:rsid w:val="00ED18D3"/>
    <w:rsid w:val="00ED230C"/>
    <w:rsid w:val="00ED2946"/>
    <w:rsid w:val="00ED356D"/>
    <w:rsid w:val="00ED3FFA"/>
    <w:rsid w:val="00ED4424"/>
    <w:rsid w:val="00ED4515"/>
    <w:rsid w:val="00ED69A2"/>
    <w:rsid w:val="00ED7475"/>
    <w:rsid w:val="00ED772B"/>
    <w:rsid w:val="00ED7E63"/>
    <w:rsid w:val="00EE1432"/>
    <w:rsid w:val="00EE160A"/>
    <w:rsid w:val="00EE19CB"/>
    <w:rsid w:val="00EE26FF"/>
    <w:rsid w:val="00EE3DDF"/>
    <w:rsid w:val="00EE3FFC"/>
    <w:rsid w:val="00EE5032"/>
    <w:rsid w:val="00EE5096"/>
    <w:rsid w:val="00EE645F"/>
    <w:rsid w:val="00EE69E7"/>
    <w:rsid w:val="00EE70EA"/>
    <w:rsid w:val="00EE76D9"/>
    <w:rsid w:val="00EE7D30"/>
    <w:rsid w:val="00EF1785"/>
    <w:rsid w:val="00EF1CB2"/>
    <w:rsid w:val="00EF26BE"/>
    <w:rsid w:val="00EF2A6A"/>
    <w:rsid w:val="00EF353E"/>
    <w:rsid w:val="00EF3CC0"/>
    <w:rsid w:val="00EF4E52"/>
    <w:rsid w:val="00EF526E"/>
    <w:rsid w:val="00EF58E4"/>
    <w:rsid w:val="00EF5F5C"/>
    <w:rsid w:val="00EF608E"/>
    <w:rsid w:val="00EF636A"/>
    <w:rsid w:val="00EF64CE"/>
    <w:rsid w:val="00EF65EB"/>
    <w:rsid w:val="00EF6DE9"/>
    <w:rsid w:val="00EF6FFC"/>
    <w:rsid w:val="00EF7A38"/>
    <w:rsid w:val="00EF7FD4"/>
    <w:rsid w:val="00F00147"/>
    <w:rsid w:val="00F005E4"/>
    <w:rsid w:val="00F00AE3"/>
    <w:rsid w:val="00F01292"/>
    <w:rsid w:val="00F01D81"/>
    <w:rsid w:val="00F0267B"/>
    <w:rsid w:val="00F02FE8"/>
    <w:rsid w:val="00F03854"/>
    <w:rsid w:val="00F04D08"/>
    <w:rsid w:val="00F04D12"/>
    <w:rsid w:val="00F056F9"/>
    <w:rsid w:val="00F06551"/>
    <w:rsid w:val="00F06B7A"/>
    <w:rsid w:val="00F06F55"/>
    <w:rsid w:val="00F07735"/>
    <w:rsid w:val="00F07AB2"/>
    <w:rsid w:val="00F07D70"/>
    <w:rsid w:val="00F07EF3"/>
    <w:rsid w:val="00F10B42"/>
    <w:rsid w:val="00F10BE3"/>
    <w:rsid w:val="00F11DB4"/>
    <w:rsid w:val="00F12BB7"/>
    <w:rsid w:val="00F14061"/>
    <w:rsid w:val="00F1464B"/>
    <w:rsid w:val="00F14695"/>
    <w:rsid w:val="00F14B2E"/>
    <w:rsid w:val="00F151CD"/>
    <w:rsid w:val="00F161A6"/>
    <w:rsid w:val="00F16316"/>
    <w:rsid w:val="00F17FA3"/>
    <w:rsid w:val="00F212A5"/>
    <w:rsid w:val="00F2218D"/>
    <w:rsid w:val="00F2244E"/>
    <w:rsid w:val="00F2320F"/>
    <w:rsid w:val="00F240D9"/>
    <w:rsid w:val="00F243A5"/>
    <w:rsid w:val="00F25177"/>
    <w:rsid w:val="00F253FA"/>
    <w:rsid w:val="00F2635A"/>
    <w:rsid w:val="00F2691A"/>
    <w:rsid w:val="00F278E7"/>
    <w:rsid w:val="00F2797B"/>
    <w:rsid w:val="00F27A76"/>
    <w:rsid w:val="00F27C11"/>
    <w:rsid w:val="00F27FF1"/>
    <w:rsid w:val="00F3256A"/>
    <w:rsid w:val="00F325E3"/>
    <w:rsid w:val="00F329FC"/>
    <w:rsid w:val="00F33E55"/>
    <w:rsid w:val="00F33EE9"/>
    <w:rsid w:val="00F33FE6"/>
    <w:rsid w:val="00F3500F"/>
    <w:rsid w:val="00F35ABF"/>
    <w:rsid w:val="00F36E2E"/>
    <w:rsid w:val="00F41356"/>
    <w:rsid w:val="00F41A5B"/>
    <w:rsid w:val="00F41ADF"/>
    <w:rsid w:val="00F41D07"/>
    <w:rsid w:val="00F42592"/>
    <w:rsid w:val="00F4284A"/>
    <w:rsid w:val="00F42F3D"/>
    <w:rsid w:val="00F439C7"/>
    <w:rsid w:val="00F43E88"/>
    <w:rsid w:val="00F448CC"/>
    <w:rsid w:val="00F466F4"/>
    <w:rsid w:val="00F47852"/>
    <w:rsid w:val="00F479EF"/>
    <w:rsid w:val="00F47F44"/>
    <w:rsid w:val="00F500AD"/>
    <w:rsid w:val="00F508FD"/>
    <w:rsid w:val="00F52638"/>
    <w:rsid w:val="00F530BF"/>
    <w:rsid w:val="00F53F43"/>
    <w:rsid w:val="00F54389"/>
    <w:rsid w:val="00F55318"/>
    <w:rsid w:val="00F559F6"/>
    <w:rsid w:val="00F563CA"/>
    <w:rsid w:val="00F569CB"/>
    <w:rsid w:val="00F57177"/>
    <w:rsid w:val="00F613E9"/>
    <w:rsid w:val="00F61749"/>
    <w:rsid w:val="00F62182"/>
    <w:rsid w:val="00F62663"/>
    <w:rsid w:val="00F626AC"/>
    <w:rsid w:val="00F63ADE"/>
    <w:rsid w:val="00F64D18"/>
    <w:rsid w:val="00F651F4"/>
    <w:rsid w:val="00F657C6"/>
    <w:rsid w:val="00F65CA5"/>
    <w:rsid w:val="00F65F34"/>
    <w:rsid w:val="00F6700D"/>
    <w:rsid w:val="00F703DB"/>
    <w:rsid w:val="00F70405"/>
    <w:rsid w:val="00F7188E"/>
    <w:rsid w:val="00F71FE7"/>
    <w:rsid w:val="00F720EB"/>
    <w:rsid w:val="00F72893"/>
    <w:rsid w:val="00F729B7"/>
    <w:rsid w:val="00F72B3C"/>
    <w:rsid w:val="00F747AA"/>
    <w:rsid w:val="00F74AE6"/>
    <w:rsid w:val="00F751AA"/>
    <w:rsid w:val="00F75B2C"/>
    <w:rsid w:val="00F76335"/>
    <w:rsid w:val="00F765DB"/>
    <w:rsid w:val="00F77DBA"/>
    <w:rsid w:val="00F8007F"/>
    <w:rsid w:val="00F80924"/>
    <w:rsid w:val="00F80D9D"/>
    <w:rsid w:val="00F822E8"/>
    <w:rsid w:val="00F834DF"/>
    <w:rsid w:val="00F83783"/>
    <w:rsid w:val="00F83A4A"/>
    <w:rsid w:val="00F83BB0"/>
    <w:rsid w:val="00F84075"/>
    <w:rsid w:val="00F84F5F"/>
    <w:rsid w:val="00F84FF8"/>
    <w:rsid w:val="00F85095"/>
    <w:rsid w:val="00F85625"/>
    <w:rsid w:val="00F86285"/>
    <w:rsid w:val="00F865D6"/>
    <w:rsid w:val="00F8682F"/>
    <w:rsid w:val="00F86DB5"/>
    <w:rsid w:val="00F87132"/>
    <w:rsid w:val="00F8776C"/>
    <w:rsid w:val="00F87A2F"/>
    <w:rsid w:val="00F87E6F"/>
    <w:rsid w:val="00F9061F"/>
    <w:rsid w:val="00F90888"/>
    <w:rsid w:val="00F91DEC"/>
    <w:rsid w:val="00F929C3"/>
    <w:rsid w:val="00F92DCF"/>
    <w:rsid w:val="00F93853"/>
    <w:rsid w:val="00F93AFB"/>
    <w:rsid w:val="00F9491C"/>
    <w:rsid w:val="00F951C4"/>
    <w:rsid w:val="00F95463"/>
    <w:rsid w:val="00F95F5F"/>
    <w:rsid w:val="00F963A8"/>
    <w:rsid w:val="00F97077"/>
    <w:rsid w:val="00F971F0"/>
    <w:rsid w:val="00F975E8"/>
    <w:rsid w:val="00F9799A"/>
    <w:rsid w:val="00FA0C91"/>
    <w:rsid w:val="00FA0D89"/>
    <w:rsid w:val="00FA12B5"/>
    <w:rsid w:val="00FA1DB7"/>
    <w:rsid w:val="00FA2825"/>
    <w:rsid w:val="00FA2B29"/>
    <w:rsid w:val="00FA30E3"/>
    <w:rsid w:val="00FA3266"/>
    <w:rsid w:val="00FA37B7"/>
    <w:rsid w:val="00FA3D86"/>
    <w:rsid w:val="00FA4003"/>
    <w:rsid w:val="00FA43A4"/>
    <w:rsid w:val="00FA43D1"/>
    <w:rsid w:val="00FA478C"/>
    <w:rsid w:val="00FA51D2"/>
    <w:rsid w:val="00FA6232"/>
    <w:rsid w:val="00FA68B9"/>
    <w:rsid w:val="00FA70D1"/>
    <w:rsid w:val="00FA7A93"/>
    <w:rsid w:val="00FA7E29"/>
    <w:rsid w:val="00FB0C31"/>
    <w:rsid w:val="00FB0FD3"/>
    <w:rsid w:val="00FB1529"/>
    <w:rsid w:val="00FB1DA2"/>
    <w:rsid w:val="00FB4E53"/>
    <w:rsid w:val="00FB50ED"/>
    <w:rsid w:val="00FB525F"/>
    <w:rsid w:val="00FB5287"/>
    <w:rsid w:val="00FB5600"/>
    <w:rsid w:val="00FB60DD"/>
    <w:rsid w:val="00FB7D50"/>
    <w:rsid w:val="00FB7F6D"/>
    <w:rsid w:val="00FC2134"/>
    <w:rsid w:val="00FC2B6A"/>
    <w:rsid w:val="00FC2D6B"/>
    <w:rsid w:val="00FC5E9E"/>
    <w:rsid w:val="00FC6A82"/>
    <w:rsid w:val="00FC6C6F"/>
    <w:rsid w:val="00FC7146"/>
    <w:rsid w:val="00FC760C"/>
    <w:rsid w:val="00FD0930"/>
    <w:rsid w:val="00FD0D26"/>
    <w:rsid w:val="00FD0EA0"/>
    <w:rsid w:val="00FD1313"/>
    <w:rsid w:val="00FD1DBD"/>
    <w:rsid w:val="00FD229A"/>
    <w:rsid w:val="00FD24E5"/>
    <w:rsid w:val="00FD2975"/>
    <w:rsid w:val="00FD3D86"/>
    <w:rsid w:val="00FD3FEE"/>
    <w:rsid w:val="00FD4116"/>
    <w:rsid w:val="00FD5885"/>
    <w:rsid w:val="00FD6FBB"/>
    <w:rsid w:val="00FD7367"/>
    <w:rsid w:val="00FD791B"/>
    <w:rsid w:val="00FD7985"/>
    <w:rsid w:val="00FE03EF"/>
    <w:rsid w:val="00FE165B"/>
    <w:rsid w:val="00FE1830"/>
    <w:rsid w:val="00FE1C85"/>
    <w:rsid w:val="00FE26A6"/>
    <w:rsid w:val="00FE33C4"/>
    <w:rsid w:val="00FE39BD"/>
    <w:rsid w:val="00FE39CC"/>
    <w:rsid w:val="00FE46EF"/>
    <w:rsid w:val="00FE4D1D"/>
    <w:rsid w:val="00FE50D6"/>
    <w:rsid w:val="00FE5170"/>
    <w:rsid w:val="00FE5550"/>
    <w:rsid w:val="00FE5BCB"/>
    <w:rsid w:val="00FE62AE"/>
    <w:rsid w:val="00FE6937"/>
    <w:rsid w:val="00FE719B"/>
    <w:rsid w:val="00FE7465"/>
    <w:rsid w:val="00FE7A44"/>
    <w:rsid w:val="00FF05BE"/>
    <w:rsid w:val="00FF178D"/>
    <w:rsid w:val="00FF1AF4"/>
    <w:rsid w:val="00FF2A21"/>
    <w:rsid w:val="00FF3992"/>
    <w:rsid w:val="00FF3EB3"/>
    <w:rsid w:val="00FF3F6F"/>
    <w:rsid w:val="00FF4F9A"/>
    <w:rsid w:val="00FF5B84"/>
    <w:rsid w:val="00FF6454"/>
    <w:rsid w:val="00FF6722"/>
    <w:rsid w:val="00FF67DE"/>
    <w:rsid w:val="00FF6E69"/>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14"/>
  </w:style>
  <w:style w:type="paragraph" w:styleId="1">
    <w:name w:val="heading 1"/>
    <w:basedOn w:val="a"/>
    <w:next w:val="a"/>
    <w:link w:val="10"/>
    <w:uiPriority w:val="99"/>
    <w:qFormat/>
    <w:rsid w:val="00F06F5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512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7935C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2314"/>
    <w:pPr>
      <w:spacing w:after="0" w:line="240" w:lineRule="auto"/>
    </w:pPr>
  </w:style>
  <w:style w:type="character" w:customStyle="1" w:styleId="a4">
    <w:name w:val="Без интервала Знак"/>
    <w:basedOn w:val="a0"/>
    <w:link w:val="a3"/>
    <w:uiPriority w:val="1"/>
    <w:rsid w:val="00942314"/>
  </w:style>
  <w:style w:type="character" w:customStyle="1" w:styleId="10">
    <w:name w:val="Заголовок 1 Знак"/>
    <w:basedOn w:val="a0"/>
    <w:link w:val="1"/>
    <w:uiPriority w:val="99"/>
    <w:rsid w:val="00F06F55"/>
    <w:rPr>
      <w:rFonts w:ascii="Arial" w:hAnsi="Arial" w:cs="Arial"/>
      <w:b/>
      <w:bCs/>
      <w:color w:val="26282F"/>
      <w:sz w:val="24"/>
      <w:szCs w:val="24"/>
    </w:rPr>
  </w:style>
  <w:style w:type="paragraph" w:styleId="a5">
    <w:name w:val="List Paragraph"/>
    <w:basedOn w:val="a"/>
    <w:uiPriority w:val="34"/>
    <w:qFormat/>
    <w:rsid w:val="00821362"/>
    <w:pPr>
      <w:ind w:left="720"/>
      <w:contextualSpacing/>
    </w:pPr>
  </w:style>
  <w:style w:type="paragraph" w:styleId="a6">
    <w:name w:val="Balloon Text"/>
    <w:basedOn w:val="a"/>
    <w:link w:val="a7"/>
    <w:uiPriority w:val="99"/>
    <w:semiHidden/>
    <w:unhideWhenUsed/>
    <w:rsid w:val="00C55D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5DE2"/>
    <w:rPr>
      <w:rFonts w:ascii="Tahoma" w:hAnsi="Tahoma" w:cs="Tahoma"/>
      <w:sz w:val="16"/>
      <w:szCs w:val="16"/>
    </w:rPr>
  </w:style>
  <w:style w:type="character" w:customStyle="1" w:styleId="a8">
    <w:name w:val="Цветовое выделение"/>
    <w:uiPriority w:val="99"/>
    <w:rsid w:val="00C16B54"/>
    <w:rPr>
      <w:b/>
      <w:bCs/>
      <w:color w:val="26282F"/>
    </w:rPr>
  </w:style>
  <w:style w:type="paragraph" w:customStyle="1" w:styleId="a9">
    <w:name w:val="Прижатый влево"/>
    <w:basedOn w:val="a"/>
    <w:next w:val="a"/>
    <w:uiPriority w:val="99"/>
    <w:rsid w:val="00C16B54"/>
    <w:pPr>
      <w:autoSpaceDE w:val="0"/>
      <w:autoSpaceDN w:val="0"/>
      <w:adjustRightInd w:val="0"/>
      <w:spacing w:after="0" w:line="240" w:lineRule="auto"/>
    </w:pPr>
    <w:rPr>
      <w:rFonts w:ascii="Arial" w:hAnsi="Arial" w:cs="Arial"/>
      <w:sz w:val="24"/>
      <w:szCs w:val="24"/>
    </w:rPr>
  </w:style>
  <w:style w:type="paragraph" w:customStyle="1" w:styleId="11">
    <w:name w:val="1"/>
    <w:basedOn w:val="a"/>
    <w:rsid w:val="0087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06D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6D85"/>
  </w:style>
  <w:style w:type="paragraph" w:styleId="ac">
    <w:name w:val="footer"/>
    <w:basedOn w:val="a"/>
    <w:link w:val="ad"/>
    <w:uiPriority w:val="99"/>
    <w:unhideWhenUsed/>
    <w:rsid w:val="00006D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6D85"/>
  </w:style>
  <w:style w:type="paragraph" w:customStyle="1" w:styleId="D345FF3D873148C5AE3FBF3267827368">
    <w:name w:val="D345FF3D873148C5AE3FBF3267827368"/>
    <w:rsid w:val="00006D85"/>
    <w:rPr>
      <w:rFonts w:eastAsiaTheme="minorEastAsia"/>
      <w:lang w:eastAsia="ru-RU"/>
    </w:rPr>
  </w:style>
  <w:style w:type="character" w:customStyle="1" w:styleId="ae">
    <w:name w:val="Основной текст_"/>
    <w:basedOn w:val="a0"/>
    <w:link w:val="21"/>
    <w:rsid w:val="00EB055B"/>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EB055B"/>
    <w:pPr>
      <w:widowControl w:val="0"/>
      <w:shd w:val="clear" w:color="auto" w:fill="FFFFFF"/>
      <w:spacing w:before="180" w:after="0" w:line="264" w:lineRule="exact"/>
      <w:ind w:hanging="340"/>
      <w:jc w:val="both"/>
    </w:pPr>
    <w:rPr>
      <w:rFonts w:ascii="Times New Roman" w:eastAsia="Times New Roman" w:hAnsi="Times New Roman" w:cs="Times New Roman"/>
      <w:sz w:val="21"/>
      <w:szCs w:val="21"/>
    </w:rPr>
  </w:style>
  <w:style w:type="character" w:customStyle="1" w:styleId="af">
    <w:name w:val="Гипертекстовая ссылка"/>
    <w:basedOn w:val="a8"/>
    <w:uiPriority w:val="99"/>
    <w:rsid w:val="00EB055B"/>
    <w:rPr>
      <w:b w:val="0"/>
      <w:bCs w:val="0"/>
      <w:color w:val="106BBE"/>
    </w:rPr>
  </w:style>
  <w:style w:type="character" w:customStyle="1" w:styleId="95pt">
    <w:name w:val="Основной текст + 9;5 pt;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0">
    <w:name w:val="Основной текст + 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1">
    <w:name w:val="Комментарий"/>
    <w:basedOn w:val="a"/>
    <w:next w:val="a"/>
    <w:uiPriority w:val="99"/>
    <w:rsid w:val="00492F5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492F5B"/>
    <w:rPr>
      <w:i/>
      <w:iCs/>
    </w:rPr>
  </w:style>
  <w:style w:type="paragraph" w:customStyle="1" w:styleId="Default">
    <w:name w:val="Default"/>
    <w:rsid w:val="00F80D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Знак Знак Знак Знак"/>
    <w:basedOn w:val="a"/>
    <w:rsid w:val="00E272CA"/>
    <w:pPr>
      <w:spacing w:after="160" w:line="240" w:lineRule="exact"/>
    </w:pPr>
    <w:rPr>
      <w:rFonts w:ascii="Verdana" w:eastAsia="Times New Roman" w:hAnsi="Verdana" w:cs="Times New Roman"/>
      <w:sz w:val="20"/>
      <w:szCs w:val="20"/>
      <w:lang w:val="en-US"/>
    </w:rPr>
  </w:style>
  <w:style w:type="character" w:customStyle="1" w:styleId="40">
    <w:name w:val="Заголовок 4 Знак"/>
    <w:basedOn w:val="a0"/>
    <w:link w:val="4"/>
    <w:rsid w:val="007935CC"/>
    <w:rPr>
      <w:rFonts w:ascii="Times New Roman" w:eastAsia="Times New Roman" w:hAnsi="Times New Roman" w:cs="Times New Roman"/>
      <w:b/>
      <w:bCs/>
      <w:sz w:val="28"/>
      <w:szCs w:val="28"/>
      <w:lang w:eastAsia="ru-RU"/>
    </w:rPr>
  </w:style>
  <w:style w:type="paragraph" w:styleId="af4">
    <w:name w:val="Body Text Indent"/>
    <w:basedOn w:val="a"/>
    <w:link w:val="af5"/>
    <w:rsid w:val="00525235"/>
    <w:pPr>
      <w:spacing w:after="0" w:line="240" w:lineRule="auto"/>
      <w:ind w:left="720" w:firstLine="180"/>
      <w:jc w:val="both"/>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525235"/>
    <w:rPr>
      <w:rFonts w:ascii="Times New Roman" w:eastAsia="Times New Roman" w:hAnsi="Times New Roman" w:cs="Times New Roman"/>
      <w:sz w:val="24"/>
      <w:szCs w:val="24"/>
      <w:lang w:eastAsia="ru-RU"/>
    </w:rPr>
  </w:style>
  <w:style w:type="character" w:customStyle="1" w:styleId="9">
    <w:name w:val="Основной текст + 9"/>
    <w:aliases w:val="5 pt,Полужирный"/>
    <w:basedOn w:val="a0"/>
    <w:rsid w:val="005122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0">
    <w:name w:val="Заголовок 2 Знак"/>
    <w:basedOn w:val="a0"/>
    <w:link w:val="2"/>
    <w:uiPriority w:val="9"/>
    <w:rsid w:val="005122E9"/>
    <w:rPr>
      <w:rFonts w:asciiTheme="majorHAnsi" w:eastAsiaTheme="majorEastAsia" w:hAnsiTheme="majorHAnsi" w:cstheme="majorBidi"/>
      <w:b/>
      <w:bCs/>
      <w:color w:val="4F81BD" w:themeColor="accent1"/>
      <w:sz w:val="26"/>
      <w:szCs w:val="26"/>
    </w:rPr>
  </w:style>
  <w:style w:type="paragraph" w:styleId="af6">
    <w:name w:val="Normal (Web)"/>
    <w:basedOn w:val="a"/>
    <w:uiPriority w:val="99"/>
    <w:semiHidden/>
    <w:unhideWhenUsed/>
    <w:rsid w:val="005122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9898">
      <w:bodyDiv w:val="1"/>
      <w:marLeft w:val="0"/>
      <w:marRight w:val="0"/>
      <w:marTop w:val="0"/>
      <w:marBottom w:val="0"/>
      <w:divBdr>
        <w:top w:val="none" w:sz="0" w:space="0" w:color="auto"/>
        <w:left w:val="none" w:sz="0" w:space="0" w:color="auto"/>
        <w:bottom w:val="none" w:sz="0" w:space="0" w:color="auto"/>
        <w:right w:val="none" w:sz="0" w:space="0" w:color="auto"/>
      </w:divBdr>
    </w:div>
    <w:div w:id="156964351">
      <w:bodyDiv w:val="1"/>
      <w:marLeft w:val="0"/>
      <w:marRight w:val="0"/>
      <w:marTop w:val="0"/>
      <w:marBottom w:val="0"/>
      <w:divBdr>
        <w:top w:val="none" w:sz="0" w:space="0" w:color="auto"/>
        <w:left w:val="none" w:sz="0" w:space="0" w:color="auto"/>
        <w:bottom w:val="none" w:sz="0" w:space="0" w:color="auto"/>
        <w:right w:val="none" w:sz="0" w:space="0" w:color="auto"/>
      </w:divBdr>
    </w:div>
    <w:div w:id="170725217">
      <w:bodyDiv w:val="1"/>
      <w:marLeft w:val="0"/>
      <w:marRight w:val="0"/>
      <w:marTop w:val="0"/>
      <w:marBottom w:val="0"/>
      <w:divBdr>
        <w:top w:val="none" w:sz="0" w:space="0" w:color="auto"/>
        <w:left w:val="none" w:sz="0" w:space="0" w:color="auto"/>
        <w:bottom w:val="none" w:sz="0" w:space="0" w:color="auto"/>
        <w:right w:val="none" w:sz="0" w:space="0" w:color="auto"/>
      </w:divBdr>
    </w:div>
    <w:div w:id="183785294">
      <w:bodyDiv w:val="1"/>
      <w:marLeft w:val="0"/>
      <w:marRight w:val="0"/>
      <w:marTop w:val="0"/>
      <w:marBottom w:val="0"/>
      <w:divBdr>
        <w:top w:val="none" w:sz="0" w:space="0" w:color="auto"/>
        <w:left w:val="none" w:sz="0" w:space="0" w:color="auto"/>
        <w:bottom w:val="none" w:sz="0" w:space="0" w:color="auto"/>
        <w:right w:val="none" w:sz="0" w:space="0" w:color="auto"/>
      </w:divBdr>
    </w:div>
    <w:div w:id="417097735">
      <w:bodyDiv w:val="1"/>
      <w:marLeft w:val="0"/>
      <w:marRight w:val="0"/>
      <w:marTop w:val="0"/>
      <w:marBottom w:val="0"/>
      <w:divBdr>
        <w:top w:val="none" w:sz="0" w:space="0" w:color="auto"/>
        <w:left w:val="none" w:sz="0" w:space="0" w:color="auto"/>
        <w:bottom w:val="none" w:sz="0" w:space="0" w:color="auto"/>
        <w:right w:val="none" w:sz="0" w:space="0" w:color="auto"/>
      </w:divBdr>
    </w:div>
    <w:div w:id="547381559">
      <w:bodyDiv w:val="1"/>
      <w:marLeft w:val="0"/>
      <w:marRight w:val="0"/>
      <w:marTop w:val="0"/>
      <w:marBottom w:val="0"/>
      <w:divBdr>
        <w:top w:val="none" w:sz="0" w:space="0" w:color="auto"/>
        <w:left w:val="none" w:sz="0" w:space="0" w:color="auto"/>
        <w:bottom w:val="none" w:sz="0" w:space="0" w:color="auto"/>
        <w:right w:val="none" w:sz="0" w:space="0" w:color="auto"/>
      </w:divBdr>
    </w:div>
    <w:div w:id="567810393">
      <w:bodyDiv w:val="1"/>
      <w:marLeft w:val="0"/>
      <w:marRight w:val="0"/>
      <w:marTop w:val="0"/>
      <w:marBottom w:val="0"/>
      <w:divBdr>
        <w:top w:val="none" w:sz="0" w:space="0" w:color="auto"/>
        <w:left w:val="none" w:sz="0" w:space="0" w:color="auto"/>
        <w:bottom w:val="none" w:sz="0" w:space="0" w:color="auto"/>
        <w:right w:val="none" w:sz="0" w:space="0" w:color="auto"/>
      </w:divBdr>
    </w:div>
    <w:div w:id="636841672">
      <w:bodyDiv w:val="1"/>
      <w:marLeft w:val="0"/>
      <w:marRight w:val="0"/>
      <w:marTop w:val="0"/>
      <w:marBottom w:val="0"/>
      <w:divBdr>
        <w:top w:val="none" w:sz="0" w:space="0" w:color="auto"/>
        <w:left w:val="none" w:sz="0" w:space="0" w:color="auto"/>
        <w:bottom w:val="none" w:sz="0" w:space="0" w:color="auto"/>
        <w:right w:val="none" w:sz="0" w:space="0" w:color="auto"/>
      </w:divBdr>
      <w:divsChild>
        <w:div w:id="549271150">
          <w:marLeft w:val="0"/>
          <w:marRight w:val="0"/>
          <w:marTop w:val="0"/>
          <w:marBottom w:val="0"/>
          <w:divBdr>
            <w:top w:val="none" w:sz="0" w:space="0" w:color="auto"/>
            <w:left w:val="none" w:sz="0" w:space="0" w:color="auto"/>
            <w:bottom w:val="none" w:sz="0" w:space="0" w:color="auto"/>
            <w:right w:val="none" w:sz="0" w:space="0" w:color="auto"/>
          </w:divBdr>
          <w:divsChild>
            <w:div w:id="163010764">
              <w:marLeft w:val="0"/>
              <w:marRight w:val="0"/>
              <w:marTop w:val="0"/>
              <w:marBottom w:val="0"/>
              <w:divBdr>
                <w:top w:val="none" w:sz="0" w:space="0" w:color="auto"/>
                <w:left w:val="none" w:sz="0" w:space="0" w:color="auto"/>
                <w:bottom w:val="none" w:sz="0" w:space="0" w:color="auto"/>
                <w:right w:val="none" w:sz="0" w:space="0" w:color="auto"/>
              </w:divBdr>
              <w:divsChild>
                <w:div w:id="1995378773">
                  <w:marLeft w:val="0"/>
                  <w:marRight w:val="0"/>
                  <w:marTop w:val="0"/>
                  <w:marBottom w:val="0"/>
                  <w:divBdr>
                    <w:top w:val="none" w:sz="0" w:space="0" w:color="auto"/>
                    <w:left w:val="none" w:sz="0" w:space="0" w:color="auto"/>
                    <w:bottom w:val="none" w:sz="0" w:space="0" w:color="auto"/>
                    <w:right w:val="none" w:sz="0" w:space="0" w:color="auto"/>
                  </w:divBdr>
                  <w:divsChild>
                    <w:div w:id="1566329904">
                      <w:marLeft w:val="0"/>
                      <w:marRight w:val="0"/>
                      <w:marTop w:val="0"/>
                      <w:marBottom w:val="0"/>
                      <w:divBdr>
                        <w:top w:val="none" w:sz="0" w:space="0" w:color="auto"/>
                        <w:left w:val="none" w:sz="0" w:space="0" w:color="auto"/>
                        <w:bottom w:val="none" w:sz="0" w:space="0" w:color="auto"/>
                        <w:right w:val="none" w:sz="0" w:space="0" w:color="auto"/>
                      </w:divBdr>
                      <w:divsChild>
                        <w:div w:id="537205587">
                          <w:marLeft w:val="0"/>
                          <w:marRight w:val="0"/>
                          <w:marTop w:val="0"/>
                          <w:marBottom w:val="0"/>
                          <w:divBdr>
                            <w:top w:val="none" w:sz="0" w:space="0" w:color="auto"/>
                            <w:left w:val="none" w:sz="0" w:space="0" w:color="auto"/>
                            <w:bottom w:val="none" w:sz="0" w:space="0" w:color="auto"/>
                            <w:right w:val="none" w:sz="0" w:space="0" w:color="auto"/>
                          </w:divBdr>
                          <w:divsChild>
                            <w:div w:id="1936941574">
                              <w:marLeft w:val="0"/>
                              <w:marRight w:val="0"/>
                              <w:marTop w:val="0"/>
                              <w:marBottom w:val="0"/>
                              <w:divBdr>
                                <w:top w:val="none" w:sz="0" w:space="0" w:color="auto"/>
                                <w:left w:val="none" w:sz="0" w:space="0" w:color="auto"/>
                                <w:bottom w:val="none" w:sz="0" w:space="0" w:color="auto"/>
                                <w:right w:val="none" w:sz="0" w:space="0" w:color="auto"/>
                              </w:divBdr>
                              <w:divsChild>
                                <w:div w:id="311297978">
                                  <w:marLeft w:val="0"/>
                                  <w:marRight w:val="0"/>
                                  <w:marTop w:val="0"/>
                                  <w:marBottom w:val="0"/>
                                  <w:divBdr>
                                    <w:top w:val="none" w:sz="0" w:space="0" w:color="auto"/>
                                    <w:left w:val="none" w:sz="0" w:space="0" w:color="auto"/>
                                    <w:bottom w:val="none" w:sz="0" w:space="0" w:color="auto"/>
                                    <w:right w:val="none" w:sz="0" w:space="0" w:color="auto"/>
                                  </w:divBdr>
                                  <w:divsChild>
                                    <w:div w:id="1871144901">
                                      <w:marLeft w:val="0"/>
                                      <w:marRight w:val="0"/>
                                      <w:marTop w:val="0"/>
                                      <w:marBottom w:val="0"/>
                                      <w:divBdr>
                                        <w:top w:val="none" w:sz="0" w:space="0" w:color="auto"/>
                                        <w:left w:val="none" w:sz="0" w:space="0" w:color="auto"/>
                                        <w:bottom w:val="none" w:sz="0" w:space="0" w:color="auto"/>
                                        <w:right w:val="none" w:sz="0" w:space="0" w:color="auto"/>
                                      </w:divBdr>
                                      <w:divsChild>
                                        <w:div w:id="702678743">
                                          <w:marLeft w:val="0"/>
                                          <w:marRight w:val="0"/>
                                          <w:marTop w:val="0"/>
                                          <w:marBottom w:val="0"/>
                                          <w:divBdr>
                                            <w:top w:val="none" w:sz="0" w:space="0" w:color="auto"/>
                                            <w:left w:val="none" w:sz="0" w:space="0" w:color="auto"/>
                                            <w:bottom w:val="none" w:sz="0" w:space="0" w:color="auto"/>
                                            <w:right w:val="none" w:sz="0" w:space="0" w:color="auto"/>
                                          </w:divBdr>
                                        </w:div>
                                        <w:div w:id="1322349427">
                                          <w:marLeft w:val="0"/>
                                          <w:marRight w:val="0"/>
                                          <w:marTop w:val="0"/>
                                          <w:marBottom w:val="0"/>
                                          <w:divBdr>
                                            <w:top w:val="none" w:sz="0" w:space="0" w:color="auto"/>
                                            <w:left w:val="none" w:sz="0" w:space="0" w:color="auto"/>
                                            <w:bottom w:val="none" w:sz="0" w:space="0" w:color="auto"/>
                                            <w:right w:val="none" w:sz="0" w:space="0" w:color="auto"/>
                                          </w:divBdr>
                                          <w:divsChild>
                                            <w:div w:id="1863397942">
                                              <w:marLeft w:val="0"/>
                                              <w:marRight w:val="0"/>
                                              <w:marTop w:val="0"/>
                                              <w:marBottom w:val="0"/>
                                              <w:divBdr>
                                                <w:top w:val="none" w:sz="0" w:space="0" w:color="auto"/>
                                                <w:left w:val="none" w:sz="0" w:space="0" w:color="auto"/>
                                                <w:bottom w:val="none" w:sz="0" w:space="0" w:color="auto"/>
                                                <w:right w:val="none" w:sz="0" w:space="0" w:color="auto"/>
                                              </w:divBdr>
                                            </w:div>
                                            <w:div w:id="1428186104">
                                              <w:marLeft w:val="0"/>
                                              <w:marRight w:val="0"/>
                                              <w:marTop w:val="0"/>
                                              <w:marBottom w:val="0"/>
                                              <w:divBdr>
                                                <w:top w:val="none" w:sz="0" w:space="0" w:color="auto"/>
                                                <w:left w:val="none" w:sz="0" w:space="0" w:color="auto"/>
                                                <w:bottom w:val="none" w:sz="0" w:space="0" w:color="auto"/>
                                                <w:right w:val="none" w:sz="0" w:space="0" w:color="auto"/>
                                              </w:divBdr>
                                            </w:div>
                                          </w:divsChild>
                                        </w:div>
                                        <w:div w:id="612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727176">
      <w:bodyDiv w:val="1"/>
      <w:marLeft w:val="0"/>
      <w:marRight w:val="0"/>
      <w:marTop w:val="0"/>
      <w:marBottom w:val="0"/>
      <w:divBdr>
        <w:top w:val="none" w:sz="0" w:space="0" w:color="auto"/>
        <w:left w:val="none" w:sz="0" w:space="0" w:color="auto"/>
        <w:bottom w:val="none" w:sz="0" w:space="0" w:color="auto"/>
        <w:right w:val="none" w:sz="0" w:space="0" w:color="auto"/>
      </w:divBdr>
    </w:div>
    <w:div w:id="793865595">
      <w:bodyDiv w:val="1"/>
      <w:marLeft w:val="0"/>
      <w:marRight w:val="0"/>
      <w:marTop w:val="0"/>
      <w:marBottom w:val="0"/>
      <w:divBdr>
        <w:top w:val="none" w:sz="0" w:space="0" w:color="auto"/>
        <w:left w:val="none" w:sz="0" w:space="0" w:color="auto"/>
        <w:bottom w:val="none" w:sz="0" w:space="0" w:color="auto"/>
        <w:right w:val="none" w:sz="0" w:space="0" w:color="auto"/>
      </w:divBdr>
    </w:div>
    <w:div w:id="872959065">
      <w:bodyDiv w:val="1"/>
      <w:marLeft w:val="0"/>
      <w:marRight w:val="0"/>
      <w:marTop w:val="0"/>
      <w:marBottom w:val="0"/>
      <w:divBdr>
        <w:top w:val="none" w:sz="0" w:space="0" w:color="auto"/>
        <w:left w:val="none" w:sz="0" w:space="0" w:color="auto"/>
        <w:bottom w:val="none" w:sz="0" w:space="0" w:color="auto"/>
        <w:right w:val="none" w:sz="0" w:space="0" w:color="auto"/>
      </w:divBdr>
    </w:div>
    <w:div w:id="980959096">
      <w:bodyDiv w:val="1"/>
      <w:marLeft w:val="0"/>
      <w:marRight w:val="0"/>
      <w:marTop w:val="0"/>
      <w:marBottom w:val="0"/>
      <w:divBdr>
        <w:top w:val="none" w:sz="0" w:space="0" w:color="auto"/>
        <w:left w:val="none" w:sz="0" w:space="0" w:color="auto"/>
        <w:bottom w:val="none" w:sz="0" w:space="0" w:color="auto"/>
        <w:right w:val="none" w:sz="0" w:space="0" w:color="auto"/>
      </w:divBdr>
    </w:div>
    <w:div w:id="1044645880">
      <w:bodyDiv w:val="1"/>
      <w:marLeft w:val="0"/>
      <w:marRight w:val="0"/>
      <w:marTop w:val="0"/>
      <w:marBottom w:val="0"/>
      <w:divBdr>
        <w:top w:val="none" w:sz="0" w:space="0" w:color="auto"/>
        <w:left w:val="none" w:sz="0" w:space="0" w:color="auto"/>
        <w:bottom w:val="none" w:sz="0" w:space="0" w:color="auto"/>
        <w:right w:val="none" w:sz="0" w:space="0" w:color="auto"/>
      </w:divBdr>
    </w:div>
    <w:div w:id="1117066392">
      <w:bodyDiv w:val="1"/>
      <w:marLeft w:val="0"/>
      <w:marRight w:val="0"/>
      <w:marTop w:val="0"/>
      <w:marBottom w:val="0"/>
      <w:divBdr>
        <w:top w:val="none" w:sz="0" w:space="0" w:color="auto"/>
        <w:left w:val="none" w:sz="0" w:space="0" w:color="auto"/>
        <w:bottom w:val="none" w:sz="0" w:space="0" w:color="auto"/>
        <w:right w:val="none" w:sz="0" w:space="0" w:color="auto"/>
      </w:divBdr>
    </w:div>
    <w:div w:id="1158184069">
      <w:bodyDiv w:val="1"/>
      <w:marLeft w:val="0"/>
      <w:marRight w:val="0"/>
      <w:marTop w:val="0"/>
      <w:marBottom w:val="0"/>
      <w:divBdr>
        <w:top w:val="none" w:sz="0" w:space="0" w:color="auto"/>
        <w:left w:val="none" w:sz="0" w:space="0" w:color="auto"/>
        <w:bottom w:val="none" w:sz="0" w:space="0" w:color="auto"/>
        <w:right w:val="none" w:sz="0" w:space="0" w:color="auto"/>
      </w:divBdr>
    </w:div>
    <w:div w:id="1173648736">
      <w:bodyDiv w:val="1"/>
      <w:marLeft w:val="0"/>
      <w:marRight w:val="0"/>
      <w:marTop w:val="0"/>
      <w:marBottom w:val="0"/>
      <w:divBdr>
        <w:top w:val="none" w:sz="0" w:space="0" w:color="auto"/>
        <w:left w:val="none" w:sz="0" w:space="0" w:color="auto"/>
        <w:bottom w:val="none" w:sz="0" w:space="0" w:color="auto"/>
        <w:right w:val="none" w:sz="0" w:space="0" w:color="auto"/>
      </w:divBdr>
    </w:div>
    <w:div w:id="1256137753">
      <w:bodyDiv w:val="1"/>
      <w:marLeft w:val="0"/>
      <w:marRight w:val="0"/>
      <w:marTop w:val="0"/>
      <w:marBottom w:val="0"/>
      <w:divBdr>
        <w:top w:val="none" w:sz="0" w:space="0" w:color="auto"/>
        <w:left w:val="none" w:sz="0" w:space="0" w:color="auto"/>
        <w:bottom w:val="none" w:sz="0" w:space="0" w:color="auto"/>
        <w:right w:val="none" w:sz="0" w:space="0" w:color="auto"/>
      </w:divBdr>
    </w:div>
    <w:div w:id="1273367093">
      <w:bodyDiv w:val="1"/>
      <w:marLeft w:val="0"/>
      <w:marRight w:val="0"/>
      <w:marTop w:val="0"/>
      <w:marBottom w:val="0"/>
      <w:divBdr>
        <w:top w:val="none" w:sz="0" w:space="0" w:color="auto"/>
        <w:left w:val="none" w:sz="0" w:space="0" w:color="auto"/>
        <w:bottom w:val="none" w:sz="0" w:space="0" w:color="auto"/>
        <w:right w:val="none" w:sz="0" w:space="0" w:color="auto"/>
      </w:divBdr>
    </w:div>
    <w:div w:id="1312559592">
      <w:bodyDiv w:val="1"/>
      <w:marLeft w:val="0"/>
      <w:marRight w:val="0"/>
      <w:marTop w:val="0"/>
      <w:marBottom w:val="0"/>
      <w:divBdr>
        <w:top w:val="none" w:sz="0" w:space="0" w:color="auto"/>
        <w:left w:val="none" w:sz="0" w:space="0" w:color="auto"/>
        <w:bottom w:val="none" w:sz="0" w:space="0" w:color="auto"/>
        <w:right w:val="none" w:sz="0" w:space="0" w:color="auto"/>
      </w:divBdr>
    </w:div>
    <w:div w:id="1374503704">
      <w:bodyDiv w:val="1"/>
      <w:marLeft w:val="0"/>
      <w:marRight w:val="0"/>
      <w:marTop w:val="0"/>
      <w:marBottom w:val="0"/>
      <w:divBdr>
        <w:top w:val="none" w:sz="0" w:space="0" w:color="auto"/>
        <w:left w:val="none" w:sz="0" w:space="0" w:color="auto"/>
        <w:bottom w:val="none" w:sz="0" w:space="0" w:color="auto"/>
        <w:right w:val="none" w:sz="0" w:space="0" w:color="auto"/>
      </w:divBdr>
    </w:div>
    <w:div w:id="1400177003">
      <w:bodyDiv w:val="1"/>
      <w:marLeft w:val="0"/>
      <w:marRight w:val="0"/>
      <w:marTop w:val="0"/>
      <w:marBottom w:val="0"/>
      <w:divBdr>
        <w:top w:val="none" w:sz="0" w:space="0" w:color="auto"/>
        <w:left w:val="none" w:sz="0" w:space="0" w:color="auto"/>
        <w:bottom w:val="none" w:sz="0" w:space="0" w:color="auto"/>
        <w:right w:val="none" w:sz="0" w:space="0" w:color="auto"/>
      </w:divBdr>
    </w:div>
    <w:div w:id="1455441446">
      <w:bodyDiv w:val="1"/>
      <w:marLeft w:val="0"/>
      <w:marRight w:val="0"/>
      <w:marTop w:val="0"/>
      <w:marBottom w:val="0"/>
      <w:divBdr>
        <w:top w:val="none" w:sz="0" w:space="0" w:color="auto"/>
        <w:left w:val="none" w:sz="0" w:space="0" w:color="auto"/>
        <w:bottom w:val="none" w:sz="0" w:space="0" w:color="auto"/>
        <w:right w:val="none" w:sz="0" w:space="0" w:color="auto"/>
      </w:divBdr>
    </w:div>
    <w:div w:id="1492913547">
      <w:bodyDiv w:val="1"/>
      <w:marLeft w:val="0"/>
      <w:marRight w:val="0"/>
      <w:marTop w:val="0"/>
      <w:marBottom w:val="0"/>
      <w:divBdr>
        <w:top w:val="none" w:sz="0" w:space="0" w:color="auto"/>
        <w:left w:val="none" w:sz="0" w:space="0" w:color="auto"/>
        <w:bottom w:val="none" w:sz="0" w:space="0" w:color="auto"/>
        <w:right w:val="none" w:sz="0" w:space="0" w:color="auto"/>
      </w:divBdr>
    </w:div>
    <w:div w:id="1505972816">
      <w:bodyDiv w:val="1"/>
      <w:marLeft w:val="0"/>
      <w:marRight w:val="0"/>
      <w:marTop w:val="0"/>
      <w:marBottom w:val="0"/>
      <w:divBdr>
        <w:top w:val="none" w:sz="0" w:space="0" w:color="auto"/>
        <w:left w:val="none" w:sz="0" w:space="0" w:color="auto"/>
        <w:bottom w:val="none" w:sz="0" w:space="0" w:color="auto"/>
        <w:right w:val="none" w:sz="0" w:space="0" w:color="auto"/>
      </w:divBdr>
    </w:div>
    <w:div w:id="1565986065">
      <w:bodyDiv w:val="1"/>
      <w:marLeft w:val="0"/>
      <w:marRight w:val="0"/>
      <w:marTop w:val="0"/>
      <w:marBottom w:val="0"/>
      <w:divBdr>
        <w:top w:val="none" w:sz="0" w:space="0" w:color="auto"/>
        <w:left w:val="none" w:sz="0" w:space="0" w:color="auto"/>
        <w:bottom w:val="none" w:sz="0" w:space="0" w:color="auto"/>
        <w:right w:val="none" w:sz="0" w:space="0" w:color="auto"/>
      </w:divBdr>
    </w:div>
    <w:div w:id="1628504639">
      <w:bodyDiv w:val="1"/>
      <w:marLeft w:val="0"/>
      <w:marRight w:val="0"/>
      <w:marTop w:val="0"/>
      <w:marBottom w:val="0"/>
      <w:divBdr>
        <w:top w:val="none" w:sz="0" w:space="0" w:color="auto"/>
        <w:left w:val="none" w:sz="0" w:space="0" w:color="auto"/>
        <w:bottom w:val="none" w:sz="0" w:space="0" w:color="auto"/>
        <w:right w:val="none" w:sz="0" w:space="0" w:color="auto"/>
      </w:divBdr>
    </w:div>
    <w:div w:id="1646737045">
      <w:bodyDiv w:val="1"/>
      <w:marLeft w:val="0"/>
      <w:marRight w:val="0"/>
      <w:marTop w:val="0"/>
      <w:marBottom w:val="0"/>
      <w:divBdr>
        <w:top w:val="none" w:sz="0" w:space="0" w:color="auto"/>
        <w:left w:val="none" w:sz="0" w:space="0" w:color="auto"/>
        <w:bottom w:val="none" w:sz="0" w:space="0" w:color="auto"/>
        <w:right w:val="none" w:sz="0" w:space="0" w:color="auto"/>
      </w:divBdr>
    </w:div>
    <w:div w:id="1679499650">
      <w:bodyDiv w:val="1"/>
      <w:marLeft w:val="0"/>
      <w:marRight w:val="0"/>
      <w:marTop w:val="0"/>
      <w:marBottom w:val="0"/>
      <w:divBdr>
        <w:top w:val="none" w:sz="0" w:space="0" w:color="auto"/>
        <w:left w:val="none" w:sz="0" w:space="0" w:color="auto"/>
        <w:bottom w:val="none" w:sz="0" w:space="0" w:color="auto"/>
        <w:right w:val="none" w:sz="0" w:space="0" w:color="auto"/>
      </w:divBdr>
    </w:div>
    <w:div w:id="1751541599">
      <w:bodyDiv w:val="1"/>
      <w:marLeft w:val="0"/>
      <w:marRight w:val="0"/>
      <w:marTop w:val="0"/>
      <w:marBottom w:val="0"/>
      <w:divBdr>
        <w:top w:val="none" w:sz="0" w:space="0" w:color="auto"/>
        <w:left w:val="none" w:sz="0" w:space="0" w:color="auto"/>
        <w:bottom w:val="none" w:sz="0" w:space="0" w:color="auto"/>
        <w:right w:val="none" w:sz="0" w:space="0" w:color="auto"/>
      </w:divBdr>
    </w:div>
    <w:div w:id="1752971905">
      <w:bodyDiv w:val="1"/>
      <w:marLeft w:val="0"/>
      <w:marRight w:val="0"/>
      <w:marTop w:val="0"/>
      <w:marBottom w:val="0"/>
      <w:divBdr>
        <w:top w:val="none" w:sz="0" w:space="0" w:color="auto"/>
        <w:left w:val="none" w:sz="0" w:space="0" w:color="auto"/>
        <w:bottom w:val="none" w:sz="0" w:space="0" w:color="auto"/>
        <w:right w:val="none" w:sz="0" w:space="0" w:color="auto"/>
      </w:divBdr>
    </w:div>
    <w:div w:id="1809466779">
      <w:bodyDiv w:val="1"/>
      <w:marLeft w:val="0"/>
      <w:marRight w:val="0"/>
      <w:marTop w:val="0"/>
      <w:marBottom w:val="0"/>
      <w:divBdr>
        <w:top w:val="none" w:sz="0" w:space="0" w:color="auto"/>
        <w:left w:val="none" w:sz="0" w:space="0" w:color="auto"/>
        <w:bottom w:val="none" w:sz="0" w:space="0" w:color="auto"/>
        <w:right w:val="none" w:sz="0" w:space="0" w:color="auto"/>
      </w:divBdr>
    </w:div>
    <w:div w:id="1916931633">
      <w:bodyDiv w:val="1"/>
      <w:marLeft w:val="0"/>
      <w:marRight w:val="0"/>
      <w:marTop w:val="0"/>
      <w:marBottom w:val="0"/>
      <w:divBdr>
        <w:top w:val="none" w:sz="0" w:space="0" w:color="auto"/>
        <w:left w:val="none" w:sz="0" w:space="0" w:color="auto"/>
        <w:bottom w:val="none" w:sz="0" w:space="0" w:color="auto"/>
        <w:right w:val="none" w:sz="0" w:space="0" w:color="auto"/>
      </w:divBdr>
    </w:div>
    <w:div w:id="1933850363">
      <w:bodyDiv w:val="1"/>
      <w:marLeft w:val="0"/>
      <w:marRight w:val="0"/>
      <w:marTop w:val="0"/>
      <w:marBottom w:val="0"/>
      <w:divBdr>
        <w:top w:val="none" w:sz="0" w:space="0" w:color="auto"/>
        <w:left w:val="none" w:sz="0" w:space="0" w:color="auto"/>
        <w:bottom w:val="none" w:sz="0" w:space="0" w:color="auto"/>
        <w:right w:val="none" w:sz="0" w:space="0" w:color="auto"/>
      </w:divBdr>
    </w:div>
    <w:div w:id="1982954390">
      <w:bodyDiv w:val="1"/>
      <w:marLeft w:val="0"/>
      <w:marRight w:val="0"/>
      <w:marTop w:val="0"/>
      <w:marBottom w:val="0"/>
      <w:divBdr>
        <w:top w:val="none" w:sz="0" w:space="0" w:color="auto"/>
        <w:left w:val="none" w:sz="0" w:space="0" w:color="auto"/>
        <w:bottom w:val="none" w:sz="0" w:space="0" w:color="auto"/>
        <w:right w:val="none" w:sz="0" w:space="0" w:color="auto"/>
      </w:divBdr>
    </w:div>
    <w:div w:id="2012293989">
      <w:bodyDiv w:val="1"/>
      <w:marLeft w:val="0"/>
      <w:marRight w:val="0"/>
      <w:marTop w:val="0"/>
      <w:marBottom w:val="0"/>
      <w:divBdr>
        <w:top w:val="none" w:sz="0" w:space="0" w:color="auto"/>
        <w:left w:val="none" w:sz="0" w:space="0" w:color="auto"/>
        <w:bottom w:val="none" w:sz="0" w:space="0" w:color="auto"/>
        <w:right w:val="none" w:sz="0" w:space="0" w:color="auto"/>
      </w:divBdr>
    </w:div>
    <w:div w:id="2039892633">
      <w:bodyDiv w:val="1"/>
      <w:marLeft w:val="0"/>
      <w:marRight w:val="0"/>
      <w:marTop w:val="0"/>
      <w:marBottom w:val="0"/>
      <w:divBdr>
        <w:top w:val="none" w:sz="0" w:space="0" w:color="auto"/>
        <w:left w:val="none" w:sz="0" w:space="0" w:color="auto"/>
        <w:bottom w:val="none" w:sz="0" w:space="0" w:color="auto"/>
        <w:right w:val="none" w:sz="0" w:space="0" w:color="auto"/>
      </w:divBdr>
    </w:div>
    <w:div w:id="2056076509">
      <w:bodyDiv w:val="1"/>
      <w:marLeft w:val="0"/>
      <w:marRight w:val="0"/>
      <w:marTop w:val="0"/>
      <w:marBottom w:val="0"/>
      <w:divBdr>
        <w:top w:val="none" w:sz="0" w:space="0" w:color="auto"/>
        <w:left w:val="none" w:sz="0" w:space="0" w:color="auto"/>
        <w:bottom w:val="none" w:sz="0" w:space="0" w:color="auto"/>
        <w:right w:val="none" w:sz="0" w:space="0" w:color="auto"/>
      </w:divBdr>
    </w:div>
    <w:div w:id="21232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garantF1://26643140.0" TargetMode="External"/><Relationship Id="rId5" Type="http://schemas.microsoft.com/office/2007/relationships/stylesWithEffects" Target="stylesWithEffects.xml"/><Relationship Id="rId10" Type="http://schemas.openxmlformats.org/officeDocument/2006/relationships/hyperlink" Target="garantF1://26643140.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01F048-9264-41D8-82BD-7CB835A7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6581</TotalTime>
  <Pages>25</Pages>
  <Words>11471</Words>
  <Characters>65386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SPecialiST RePack</Company>
  <LinksUpToDate>false</LinksUpToDate>
  <CharactersWithSpaces>76704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На проект решения Нерюнгринского районного  бюджета </dc:subject>
  <dc:creator>User</dc:creator>
  <cp:keywords/>
  <dc:description/>
  <cp:lastModifiedBy>User</cp:lastModifiedBy>
  <cp:revision>109</cp:revision>
  <cp:lastPrinted>2014-12-02T05:46:00Z</cp:lastPrinted>
  <dcterms:created xsi:type="dcterms:W3CDTF">2013-11-14T06:11:00Z</dcterms:created>
  <dcterms:modified xsi:type="dcterms:W3CDTF">2014-12-02T06:27:00Z</dcterms:modified>
</cp:coreProperties>
</file>